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Document.xml" ContentType="application/vnd.openxmlformats-officedocument.wordprocessingml.commentsIds+xml"/>
  <Override PartName="/word/commentsExtensibleDocument.xml" ContentType="application/vnd.openxmlformats-officedocument.wordprocessingml.commentsExtensible+xml"/>
  <Override PartName="/word/commentsExtendedDocument.xml" ContentType="application/vnd.openxmlformats-officedocument.wordprocessingml.commentsExtended+xml"/>
  <Override PartName="/word/commentsDocument.xml" ContentType="application/vnd.openxmlformats-officedocument.wordprocessingml.comments+xml"/>
  <Override PartName="/word/peopleDocument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05FFC" w14:textId="77777777" w:rsidR="002D2E47" w:rsidRPr="002A45A0" w:rsidRDefault="002D2E47">
      <w:pPr>
        <w:rPr>
          <w:rFonts w:cs="Arial"/>
        </w:rPr>
      </w:pPr>
      <w:bookmarkStart w:id="0" w:name="_Hlk88118549"/>
    </w:p>
    <w:p w14:paraId="1B5F22C9" w14:textId="77777777" w:rsidR="002D2E47" w:rsidRPr="002A45A0" w:rsidRDefault="002D2E47">
      <w:pPr>
        <w:jc w:val="center"/>
        <w:rPr>
          <w:rFonts w:cs="Arial"/>
          <w:b/>
          <w:sz w:val="44"/>
          <w:szCs w:val="44"/>
        </w:rPr>
      </w:pPr>
    </w:p>
    <w:p w14:paraId="2BC64380" w14:textId="77777777" w:rsidR="002D2E47" w:rsidRPr="002A45A0" w:rsidRDefault="00EC2A9C">
      <w:pPr>
        <w:jc w:val="center"/>
        <w:rPr>
          <w:rFonts w:cs="Arial"/>
          <w:b/>
          <w:sz w:val="44"/>
          <w:szCs w:val="44"/>
        </w:rPr>
      </w:pPr>
      <w:bookmarkStart w:id="1" w:name="_Hlk88118616"/>
      <w:r w:rsidRPr="002A45A0">
        <w:rPr>
          <w:rFonts w:cs="Arial"/>
          <w:b/>
          <w:sz w:val="44"/>
          <w:szCs w:val="44"/>
        </w:rPr>
        <w:t>Erhebungsbogen für Palliativdienste</w:t>
      </w:r>
    </w:p>
    <w:p w14:paraId="70184E1A" w14:textId="77777777" w:rsidR="002D2E47" w:rsidRPr="002A45A0" w:rsidRDefault="002D2E47">
      <w:pPr>
        <w:rPr>
          <w:rFonts w:cs="Arial"/>
        </w:rPr>
      </w:pPr>
    </w:p>
    <w:p w14:paraId="6F793C05" w14:textId="77777777" w:rsidR="002D2E47" w:rsidRPr="002A45A0" w:rsidRDefault="002D2E47">
      <w:pPr>
        <w:rPr>
          <w:rFonts w:cs="Arial"/>
        </w:rPr>
      </w:pPr>
    </w:p>
    <w:p w14:paraId="19008055" w14:textId="77777777" w:rsidR="002D2E47" w:rsidRPr="002A45A0" w:rsidRDefault="00EC2A9C">
      <w:pPr>
        <w:spacing w:line="360" w:lineRule="auto"/>
        <w:jc w:val="center"/>
        <w:rPr>
          <w:rFonts w:cs="Arial"/>
          <w:b/>
          <w:sz w:val="28"/>
          <w:szCs w:val="28"/>
        </w:rPr>
      </w:pPr>
      <w:bookmarkStart w:id="2" w:name="_Toc275244490"/>
      <w:bookmarkStart w:id="3" w:name="_Toc275244517"/>
      <w:bookmarkStart w:id="4" w:name="_Toc275245489"/>
      <w:r w:rsidRPr="002A45A0">
        <w:rPr>
          <w:rFonts w:cs="Arial"/>
          <w:b/>
          <w:sz w:val="28"/>
          <w:szCs w:val="28"/>
        </w:rPr>
        <w:t xml:space="preserve">zur Zertifizierung </w:t>
      </w:r>
    </w:p>
    <w:p w14:paraId="434801BD" w14:textId="77777777" w:rsidR="002D2E47" w:rsidRPr="002A45A0" w:rsidRDefault="00EC2A9C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2A45A0">
        <w:rPr>
          <w:rFonts w:cs="Arial"/>
          <w:b/>
          <w:sz w:val="28"/>
          <w:szCs w:val="28"/>
        </w:rPr>
        <w:t xml:space="preserve">von </w:t>
      </w:r>
      <w:bookmarkEnd w:id="2"/>
      <w:bookmarkEnd w:id="3"/>
      <w:bookmarkEnd w:id="4"/>
      <w:r w:rsidRPr="002A45A0">
        <w:rPr>
          <w:rFonts w:cs="Arial"/>
          <w:b/>
          <w:sz w:val="28"/>
          <w:szCs w:val="28"/>
        </w:rPr>
        <w:t>Palliativdiensten</w:t>
      </w:r>
    </w:p>
    <w:p w14:paraId="3C7786BA" w14:textId="77777777" w:rsidR="002D2E47" w:rsidRPr="002A45A0" w:rsidRDefault="00EC2A9C">
      <w:pPr>
        <w:spacing w:line="360" w:lineRule="auto"/>
        <w:jc w:val="center"/>
        <w:rPr>
          <w:rFonts w:cs="Arial"/>
          <w:b/>
          <w:sz w:val="28"/>
          <w:szCs w:val="28"/>
        </w:rPr>
      </w:pPr>
      <w:bookmarkStart w:id="5" w:name="_Toc275244491"/>
      <w:bookmarkStart w:id="6" w:name="_Toc275244518"/>
      <w:bookmarkStart w:id="7" w:name="_Toc275245490"/>
      <w:r w:rsidRPr="002A45A0">
        <w:rPr>
          <w:rFonts w:cs="Arial"/>
          <w:b/>
          <w:sz w:val="28"/>
          <w:szCs w:val="28"/>
        </w:rPr>
        <w:t xml:space="preserve">als qualitätssichernde Maßnahme in der </w:t>
      </w:r>
      <w:r w:rsidRPr="002A45A0">
        <w:rPr>
          <w:rFonts w:cs="Arial"/>
          <w:b/>
          <w:sz w:val="28"/>
          <w:szCs w:val="28"/>
        </w:rPr>
        <w:br/>
      </w:r>
      <w:bookmarkEnd w:id="5"/>
      <w:bookmarkEnd w:id="6"/>
      <w:bookmarkEnd w:id="7"/>
      <w:r w:rsidRPr="002A45A0">
        <w:rPr>
          <w:rFonts w:cs="Arial"/>
          <w:b/>
          <w:sz w:val="28"/>
          <w:szCs w:val="28"/>
        </w:rPr>
        <w:t>palliativmedizinischen Versorgung</w:t>
      </w:r>
    </w:p>
    <w:p w14:paraId="507869F5" w14:textId="77777777" w:rsidR="002D2E47" w:rsidRPr="002A45A0" w:rsidRDefault="002D2E47">
      <w:pPr>
        <w:jc w:val="center"/>
        <w:rPr>
          <w:rFonts w:cs="Arial"/>
          <w:sz w:val="24"/>
          <w:szCs w:val="24"/>
        </w:rPr>
      </w:pPr>
      <w:bookmarkStart w:id="8" w:name="_Toc275244113"/>
      <w:bookmarkStart w:id="9" w:name="_Toc275250893"/>
      <w:bookmarkStart w:id="10" w:name="_Toc320259820"/>
    </w:p>
    <w:p w14:paraId="3685B46C" w14:textId="77777777" w:rsidR="002D2E47" w:rsidRPr="002A45A0" w:rsidRDefault="002D2E47">
      <w:pPr>
        <w:jc w:val="center"/>
        <w:rPr>
          <w:rFonts w:cs="Arial"/>
          <w:sz w:val="24"/>
          <w:szCs w:val="24"/>
        </w:rPr>
      </w:pPr>
    </w:p>
    <w:p w14:paraId="42675399" w14:textId="77777777" w:rsidR="002D2E47" w:rsidRPr="002A45A0" w:rsidRDefault="00EC2A9C">
      <w:pPr>
        <w:jc w:val="center"/>
        <w:rPr>
          <w:rFonts w:cs="Arial"/>
          <w:b/>
        </w:rPr>
      </w:pPr>
      <w:r w:rsidRPr="002A45A0">
        <w:rPr>
          <w:rFonts w:cs="Arial"/>
          <w:sz w:val="24"/>
          <w:szCs w:val="24"/>
        </w:rPr>
        <w:t xml:space="preserve">Eine Initiative der Deutschen Gesellschaft für Palliativmedizin </w:t>
      </w:r>
      <w:r w:rsidRPr="002A45A0">
        <w:rPr>
          <w:rFonts w:cs="Arial"/>
          <w:sz w:val="24"/>
          <w:szCs w:val="24"/>
        </w:rPr>
        <w:br/>
      </w:r>
      <w:bookmarkEnd w:id="8"/>
      <w:bookmarkEnd w:id="9"/>
      <w:bookmarkEnd w:id="10"/>
    </w:p>
    <w:p w14:paraId="10FEEF8C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jc w:val="center"/>
        <w:rPr>
          <w:rFonts w:cs="Arial"/>
          <w:b/>
        </w:rPr>
      </w:pPr>
    </w:p>
    <w:p w14:paraId="1F3894F8" w14:textId="39ADDC01" w:rsidR="002D2E47" w:rsidRPr="002A45A0" w:rsidRDefault="00EC2A9C">
      <w:pPr>
        <w:jc w:val="center"/>
        <w:rPr>
          <w:rFonts w:cs="Arial"/>
          <w:sz w:val="22"/>
          <w:szCs w:val="22"/>
        </w:rPr>
      </w:pPr>
      <w:r w:rsidRPr="002A45A0">
        <w:rPr>
          <w:rFonts w:cs="Arial"/>
          <w:sz w:val="22"/>
          <w:szCs w:val="22"/>
        </w:rPr>
        <w:t>Autore</w:t>
      </w:r>
      <w:r w:rsidR="00750631" w:rsidRPr="002A45A0">
        <w:rPr>
          <w:rFonts w:cs="Arial"/>
          <w:sz w:val="22"/>
          <w:szCs w:val="22"/>
        </w:rPr>
        <w:t>n und Autorinnen</w:t>
      </w:r>
      <w:r w:rsidRPr="002A45A0">
        <w:rPr>
          <w:rFonts w:cs="Arial"/>
          <w:sz w:val="22"/>
          <w:szCs w:val="22"/>
        </w:rPr>
        <w:t>:</w:t>
      </w:r>
    </w:p>
    <w:p w14:paraId="58B7B008" w14:textId="77777777" w:rsidR="002D2E47" w:rsidRPr="002A45A0" w:rsidRDefault="002D2E47">
      <w:pPr>
        <w:jc w:val="center"/>
        <w:rPr>
          <w:rFonts w:cs="Arial"/>
          <w:sz w:val="28"/>
        </w:rPr>
      </w:pPr>
    </w:p>
    <w:p w14:paraId="19E8F6C1" w14:textId="71C0CE05" w:rsidR="002D2E47" w:rsidRPr="002A45A0" w:rsidRDefault="00EC2A9C">
      <w:pPr>
        <w:jc w:val="center"/>
        <w:rPr>
          <w:rFonts w:cs="Arial"/>
        </w:rPr>
      </w:pPr>
      <w:r w:rsidRPr="002A45A0">
        <w:rPr>
          <w:rFonts w:cs="Arial"/>
        </w:rPr>
        <w:t>Dr. Carsten Klein, Prof. Dr. Philipp Lenz, Michael Terborg</w:t>
      </w:r>
      <w:r w:rsidR="003E2F9B" w:rsidRPr="002A45A0">
        <w:rPr>
          <w:rFonts w:cs="Arial"/>
        </w:rPr>
        <w:t>, Tanja Treibig</w:t>
      </w:r>
    </w:p>
    <w:p w14:paraId="194F0768" w14:textId="77777777" w:rsidR="002D2E47" w:rsidRPr="002A45A0" w:rsidRDefault="002D2E47">
      <w:pPr>
        <w:jc w:val="center"/>
        <w:rPr>
          <w:rFonts w:cs="Arial"/>
        </w:rPr>
      </w:pPr>
    </w:p>
    <w:p w14:paraId="07DBEA97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jc w:val="center"/>
        <w:rPr>
          <w:rFonts w:cs="Arial"/>
          <w:b/>
        </w:rPr>
      </w:pPr>
    </w:p>
    <w:p w14:paraId="1AC3531D" w14:textId="77777777" w:rsidR="002D2E47" w:rsidRPr="002A45A0" w:rsidRDefault="00EC2A9C">
      <w:pPr>
        <w:jc w:val="center"/>
        <w:rPr>
          <w:rFonts w:cs="Arial"/>
        </w:rPr>
      </w:pPr>
      <w:r w:rsidRPr="002A45A0">
        <w:rPr>
          <w:rFonts w:cs="Arial"/>
          <w:u w:val="single"/>
        </w:rPr>
        <w:t>Konzept</w:t>
      </w:r>
      <w:r w:rsidRPr="002A45A0">
        <w:rPr>
          <w:rFonts w:cs="Arial"/>
        </w:rPr>
        <w:t>: Frank Gunzelmann, Maximilian Bildt, Melissa Häußler, Jürgen Fischer</w:t>
      </w:r>
    </w:p>
    <w:p w14:paraId="5258321C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jc w:val="center"/>
        <w:rPr>
          <w:rFonts w:cs="Arial"/>
          <w:b/>
        </w:rPr>
      </w:pPr>
    </w:p>
    <w:p w14:paraId="1C874D51" w14:textId="77777777" w:rsidR="002D2E47" w:rsidRPr="002A45A0" w:rsidRDefault="002D2E47">
      <w:pPr>
        <w:jc w:val="center"/>
        <w:rPr>
          <w:rFonts w:cs="Arial"/>
          <w:sz w:val="28"/>
        </w:rPr>
      </w:pPr>
    </w:p>
    <w:p w14:paraId="0DADDA8B" w14:textId="77777777" w:rsidR="002D2E47" w:rsidRPr="002A45A0" w:rsidRDefault="00EC2A9C">
      <w:pPr>
        <w:jc w:val="center"/>
        <w:rPr>
          <w:rFonts w:cs="Arial"/>
          <w:sz w:val="22"/>
          <w:szCs w:val="22"/>
        </w:rPr>
      </w:pPr>
      <w:r w:rsidRPr="002A45A0">
        <w:rPr>
          <w:rFonts w:cs="Arial"/>
          <w:sz w:val="22"/>
          <w:szCs w:val="22"/>
        </w:rPr>
        <w:t>Zertifizierungskommission der Deutschen Gesellschaft für Palliativmedizin:</w:t>
      </w:r>
    </w:p>
    <w:p w14:paraId="61A5D039" w14:textId="77777777" w:rsidR="002D2E47" w:rsidRPr="002A45A0" w:rsidRDefault="002D2E47">
      <w:pPr>
        <w:jc w:val="center"/>
        <w:rPr>
          <w:rFonts w:cs="Arial"/>
          <w:sz w:val="28"/>
        </w:rPr>
      </w:pPr>
    </w:p>
    <w:p w14:paraId="684E3F26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Prof. Dr. med. Claudia Bausewein</w:t>
      </w:r>
    </w:p>
    <w:p w14:paraId="1CD97158" w14:textId="77777777" w:rsidR="00E31484" w:rsidRDefault="00E31484" w:rsidP="00E31484">
      <w:pPr>
        <w:jc w:val="center"/>
        <w:rPr>
          <w:rFonts w:cs="Arial"/>
          <w:noProof/>
          <w:sz w:val="22"/>
        </w:rPr>
      </w:pPr>
      <w:r>
        <w:rPr>
          <w:rFonts w:cs="Arial"/>
          <w:noProof/>
        </w:rPr>
        <w:t>Heiner Melching</w:t>
      </w:r>
    </w:p>
    <w:p w14:paraId="5CDDFCF5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Dr. med. Carsten Klein</w:t>
      </w:r>
    </w:p>
    <w:p w14:paraId="4B3E217D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Steven Kranz</w:t>
      </w:r>
    </w:p>
    <w:p w14:paraId="29979420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Prof. Dr. med. Philipp Lenz</w:t>
      </w:r>
    </w:p>
    <w:p w14:paraId="371A4FB1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Andreas Müller</w:t>
      </w:r>
    </w:p>
    <w:p w14:paraId="6D98EBEB" w14:textId="7CE7E76C" w:rsidR="00E31484" w:rsidRPr="00F67862" w:rsidRDefault="00E31484" w:rsidP="00F67862">
      <w:pPr>
        <w:jc w:val="center"/>
        <w:rPr>
          <w:rFonts w:cs="Arial"/>
          <w:noProof/>
        </w:rPr>
      </w:pPr>
      <w:r>
        <w:rPr>
          <w:rFonts w:cs="Arial"/>
          <w:noProof/>
        </w:rPr>
        <w:t>Christian-Martin Müller</w:t>
      </w:r>
    </w:p>
    <w:p w14:paraId="1E9F7D2D" w14:textId="77777777" w:rsidR="00E31484" w:rsidRPr="00911EB6" w:rsidRDefault="00E31484" w:rsidP="00E31484">
      <w:pPr>
        <w:jc w:val="center"/>
        <w:rPr>
          <w:rFonts w:cs="Arial"/>
          <w:noProof/>
          <w:lang w:val="sv-SE"/>
        </w:rPr>
      </w:pPr>
      <w:r w:rsidRPr="00911EB6">
        <w:rPr>
          <w:rFonts w:cs="Arial"/>
          <w:noProof/>
          <w:lang w:val="sv-SE"/>
        </w:rPr>
        <w:t>Prof. Dr. med. Lukas Radbruch</w:t>
      </w:r>
    </w:p>
    <w:p w14:paraId="7F7871AE" w14:textId="06B9F287" w:rsidR="002D2E47" w:rsidRDefault="00E31484" w:rsidP="00E31484">
      <w:pPr>
        <w:jc w:val="center"/>
        <w:rPr>
          <w:rFonts w:cs="Arial"/>
          <w:noProof/>
          <w:lang w:val="en-GB"/>
        </w:rPr>
      </w:pPr>
      <w:r w:rsidRPr="009722D7">
        <w:rPr>
          <w:rFonts w:cs="Arial"/>
          <w:noProof/>
          <w:lang w:val="en-GB"/>
        </w:rPr>
        <w:t>Univ.-Prof. Dr. med. Roman Rolke</w:t>
      </w:r>
    </w:p>
    <w:p w14:paraId="6BFA794B" w14:textId="4190E382" w:rsidR="00F67862" w:rsidRPr="009722D7" w:rsidRDefault="00F67862" w:rsidP="00E31484">
      <w:pPr>
        <w:jc w:val="center"/>
        <w:rPr>
          <w:rFonts w:cs="Arial"/>
          <w:noProof/>
          <w:lang w:val="en-GB"/>
        </w:rPr>
      </w:pPr>
      <w:r>
        <w:rPr>
          <w:rFonts w:cs="Arial"/>
          <w:noProof/>
          <w:lang w:val="en-GB"/>
        </w:rPr>
        <w:t>Dipl.-Psych. Peter Friedrich-Mai</w:t>
      </w:r>
    </w:p>
    <w:p w14:paraId="4AAE2E93" w14:textId="77777777" w:rsidR="002D2E47" w:rsidRPr="009722D7" w:rsidRDefault="002D2E47">
      <w:pPr>
        <w:jc w:val="center"/>
        <w:rPr>
          <w:rFonts w:cs="Arial"/>
          <w:lang w:val="en-GB"/>
        </w:rPr>
      </w:pPr>
    </w:p>
    <w:p w14:paraId="173D9BBD" w14:textId="6256C309" w:rsidR="002D2E47" w:rsidRPr="002A45A0" w:rsidRDefault="00EC2A9C">
      <w:pPr>
        <w:rPr>
          <w:rFonts w:cs="Arial"/>
        </w:rPr>
      </w:pPr>
      <w:r w:rsidRPr="002A45A0">
        <w:rPr>
          <w:rFonts w:cs="Arial"/>
        </w:rPr>
        <w:t xml:space="preserve">Freigabe durch die Zertifizierungskommission am </w:t>
      </w:r>
      <w:bookmarkStart w:id="11" w:name="_Hlk157669443"/>
      <w:r w:rsidR="002F58FC" w:rsidRPr="002F58FC">
        <w:rPr>
          <w:rFonts w:cs="Arial"/>
          <w:b/>
          <w:bCs/>
        </w:rPr>
        <w:t>23</w:t>
      </w:r>
      <w:r w:rsidR="003E40A7" w:rsidRPr="002F58FC">
        <w:rPr>
          <w:rFonts w:cs="Arial"/>
          <w:b/>
          <w:bCs/>
        </w:rPr>
        <w:t>.</w:t>
      </w:r>
      <w:r w:rsidR="002F58FC" w:rsidRPr="002F58FC">
        <w:rPr>
          <w:rFonts w:cs="Arial"/>
          <w:b/>
          <w:bCs/>
        </w:rPr>
        <w:t>02</w:t>
      </w:r>
      <w:bookmarkEnd w:id="11"/>
      <w:r w:rsidR="002F58FC" w:rsidRPr="002F58FC">
        <w:rPr>
          <w:rFonts w:cs="Arial"/>
          <w:b/>
          <w:bCs/>
        </w:rPr>
        <w:t>.2024</w:t>
      </w:r>
    </w:p>
    <w:p w14:paraId="318C6F70" w14:textId="77777777" w:rsidR="002D2E47" w:rsidRPr="002A45A0" w:rsidRDefault="002D2E47">
      <w:pPr>
        <w:rPr>
          <w:rFonts w:cs="Arial"/>
        </w:rPr>
      </w:pPr>
    </w:p>
    <w:p w14:paraId="739BE3FE" w14:textId="77777777" w:rsidR="002D2E47" w:rsidRPr="002A45A0" w:rsidRDefault="002D2E47">
      <w:pPr>
        <w:rPr>
          <w:rFonts w:cs="Arial"/>
        </w:rPr>
      </w:pPr>
    </w:p>
    <w:p w14:paraId="3E866BFA" w14:textId="4EB1AC4E" w:rsidR="002D2E47" w:rsidRPr="002A45A0" w:rsidRDefault="00EC2A9C">
      <w:pPr>
        <w:jc w:val="both"/>
        <w:rPr>
          <w:rFonts w:cs="Arial"/>
          <w:sz w:val="22"/>
        </w:rPr>
      </w:pPr>
      <w:r w:rsidRPr="002A45A0">
        <w:rPr>
          <w:rFonts w:cs="Arial"/>
          <w:sz w:val="22"/>
        </w:rPr>
        <w:t xml:space="preserve">In diesem Anforderungskatalog sind die Fachlichen Anforderungen an Palliativdienste festgelegt. Sie bilden die Grundlage für die Zertifizierung von Palliativdiensten. </w:t>
      </w:r>
    </w:p>
    <w:p w14:paraId="45E93474" w14:textId="173105A1" w:rsidR="002D2E47" w:rsidRPr="002A45A0" w:rsidRDefault="002D2E47">
      <w:pPr>
        <w:jc w:val="both"/>
        <w:rPr>
          <w:rFonts w:cs="Arial"/>
          <w:sz w:val="22"/>
        </w:rPr>
      </w:pPr>
    </w:p>
    <w:p w14:paraId="68563EE0" w14:textId="77777777" w:rsidR="002D2E47" w:rsidRPr="002A45A0" w:rsidRDefault="002D2E47">
      <w:pPr>
        <w:jc w:val="both"/>
        <w:rPr>
          <w:rFonts w:cs="Arial"/>
          <w:sz w:val="22"/>
        </w:rPr>
      </w:pPr>
    </w:p>
    <w:p w14:paraId="4FB70E49" w14:textId="77777777" w:rsidR="002D2E47" w:rsidRPr="002A45A0" w:rsidRDefault="002D2E47">
      <w:pPr>
        <w:jc w:val="both"/>
        <w:rPr>
          <w:rFonts w:cs="Arial"/>
          <w:sz w:val="22"/>
        </w:rPr>
      </w:pPr>
    </w:p>
    <w:p w14:paraId="3CABEA79" w14:textId="77777777" w:rsidR="002D2E47" w:rsidRPr="002A45A0" w:rsidRDefault="002D2E47">
      <w:pPr>
        <w:jc w:val="both"/>
        <w:rPr>
          <w:rFonts w:cs="Arial"/>
          <w:sz w:val="18"/>
        </w:rPr>
      </w:pPr>
    </w:p>
    <w:p w14:paraId="2A4F09A3" w14:textId="77777777" w:rsidR="002D2E47" w:rsidRPr="002A45A0" w:rsidRDefault="00EC2A9C">
      <w:pPr>
        <w:jc w:val="both"/>
        <w:rPr>
          <w:rFonts w:cs="Arial"/>
          <w:sz w:val="22"/>
        </w:rPr>
      </w:pPr>
      <w:r w:rsidRPr="002A45A0">
        <w:rPr>
          <w:rFonts w:cs="Arial"/>
          <w:b/>
          <w:sz w:val="22"/>
        </w:rPr>
        <w:br w:type="page"/>
      </w:r>
      <w:r w:rsidRPr="002A45A0">
        <w:rPr>
          <w:rFonts w:cs="Arial"/>
          <w:b/>
          <w:sz w:val="28"/>
          <w:lang w:eastAsia="en-US"/>
        </w:rPr>
        <w:lastRenderedPageBreak/>
        <w:t>Angaben zum Palliativdienst:</w:t>
      </w:r>
    </w:p>
    <w:p w14:paraId="35317859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4273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2"/>
        <w:gridCol w:w="4185"/>
        <w:gridCol w:w="375"/>
        <w:gridCol w:w="159"/>
      </w:tblGrid>
      <w:tr w:rsidR="003E40A7" w:rsidRPr="002A45A0" w14:paraId="49B3828C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45E2C8C5" w14:textId="77777777" w:rsidR="003E40A7" w:rsidRPr="002A45A0" w:rsidRDefault="003E40A7">
            <w:pPr>
              <w:spacing w:before="180" w:after="40"/>
              <w:rPr>
                <w:rFonts w:cs="Arial"/>
                <w:b/>
                <w:sz w:val="24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Palliativdienst, Name:</w:t>
            </w: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283D10A0" w14:textId="3585E046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1869ACFE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06A40616" w14:textId="77777777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Leitung des Palliativdienstes:</w:t>
            </w: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5D8A2992" w14:textId="0601F358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 xml:space="preserve">Name: </w:t>
            </w: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3D26F47B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26A538EC" w14:textId="2179A988" w:rsidR="003E40A7" w:rsidRPr="002A45A0" w:rsidRDefault="003E40A7" w:rsidP="00E93630">
            <w:pPr>
              <w:spacing w:before="180" w:after="40"/>
              <w:rPr>
                <w:rFonts w:cs="Arial"/>
                <w:lang w:eastAsia="en-US"/>
              </w:rPr>
            </w:pP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2B858AB4" w14:textId="3EFB3689" w:rsidR="003E40A7" w:rsidRPr="002A45A0" w:rsidRDefault="003E40A7" w:rsidP="00E93630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Profession:</w:t>
            </w:r>
            <w:r>
              <w:rPr>
                <w:rFonts w:cs="Arial"/>
                <w:lang w:eastAsia="en-US"/>
              </w:rPr>
              <w:t xml:space="preserve"> </w:t>
            </w: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68C2F67A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291E55C8" w14:textId="3BE8261B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QM-Beauftragte</w:t>
            </w:r>
            <w:r>
              <w:rPr>
                <w:rFonts w:cs="Arial"/>
                <w:lang w:eastAsia="en-US"/>
              </w:rPr>
              <w:t xml:space="preserve"> / QM-Beauftragter</w:t>
            </w:r>
            <w:r w:rsidRPr="002A45A0">
              <w:rPr>
                <w:rFonts w:cs="Arial"/>
                <w:lang w:eastAsia="en-US"/>
              </w:rPr>
              <w:t>:</w:t>
            </w:r>
          </w:p>
        </w:tc>
        <w:tc>
          <w:tcPr>
            <w:tcW w:w="2532" w:type="pct"/>
            <w:tcBorders>
              <w:top w:val="single" w:sz="4" w:space="0" w:color="auto"/>
              <w:bottom w:val="single" w:sz="4" w:space="0" w:color="auto"/>
            </w:tcBorders>
          </w:tcPr>
          <w:p w14:paraId="0BCD9467" w14:textId="1FB18ABE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63183F8C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1A7695F7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532" w:type="pct"/>
          </w:tcPr>
          <w:p w14:paraId="5263F0EF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27" w:type="pct"/>
          </w:tcPr>
          <w:p w14:paraId="5F1ED03F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</w:tr>
      <w:tr w:rsidR="003E40A7" w:rsidRPr="002A45A0" w14:paraId="387A039A" w14:textId="77777777" w:rsidTr="003E40A7">
        <w:tc>
          <w:tcPr>
            <w:tcW w:w="2144" w:type="pct"/>
          </w:tcPr>
          <w:p w14:paraId="344AC4BD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532" w:type="pct"/>
          </w:tcPr>
          <w:p w14:paraId="336A4933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27" w:type="pct"/>
          </w:tcPr>
          <w:p w14:paraId="0F86E865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96" w:type="pct"/>
          </w:tcPr>
          <w:p w14:paraId="299AF371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</w:tr>
      <w:tr w:rsidR="003E40A7" w:rsidRPr="002A45A0" w14:paraId="74D39C0C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3BE904B6" w14:textId="6401E8AD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Standort (Anschrift)</w:t>
            </w:r>
            <w:r w:rsidRPr="002A45A0">
              <w:rPr>
                <w:rStyle w:val="Funotenzeichen"/>
                <w:rFonts w:cs="Arial"/>
                <w:lang w:eastAsia="en-US"/>
              </w:rPr>
              <w:footnoteReference w:id="2"/>
            </w:r>
            <w:r w:rsidRPr="002A45A0">
              <w:rPr>
                <w:rFonts w:cs="Arial"/>
                <w:lang w:eastAsia="en-US"/>
              </w:rPr>
              <w:t>:</w:t>
            </w: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756684D1" w14:textId="176CA58C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227" w:type="pct"/>
          </w:tcPr>
          <w:p w14:paraId="790249CC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</w:tr>
      <w:tr w:rsidR="003E40A7" w:rsidRPr="002A45A0" w14:paraId="0D03A604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76B641E8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  <w:tc>
          <w:tcPr>
            <w:tcW w:w="2532" w:type="pct"/>
            <w:tcBorders>
              <w:top w:val="single" w:sz="4" w:space="0" w:color="auto"/>
              <w:bottom w:val="single" w:sz="4" w:space="0" w:color="auto"/>
            </w:tcBorders>
          </w:tcPr>
          <w:p w14:paraId="490B623C" w14:textId="0C179728" w:rsidR="003E40A7" w:rsidRDefault="003E40A7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227" w:type="pct"/>
          </w:tcPr>
          <w:p w14:paraId="54C46280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</w:tr>
      <w:tr w:rsidR="003E40A7" w:rsidRPr="002A45A0" w14:paraId="62A57AF7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2129561D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  <w:tc>
          <w:tcPr>
            <w:tcW w:w="2532" w:type="pct"/>
            <w:tcBorders>
              <w:top w:val="single" w:sz="4" w:space="0" w:color="auto"/>
              <w:bottom w:val="single" w:sz="4" w:space="0" w:color="auto"/>
            </w:tcBorders>
          </w:tcPr>
          <w:p w14:paraId="49D951BA" w14:textId="000E9927" w:rsidR="003E40A7" w:rsidRDefault="003E40A7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227" w:type="pct"/>
          </w:tcPr>
          <w:p w14:paraId="31213971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</w:tr>
    </w:tbl>
    <w:p w14:paraId="500279D5" w14:textId="0247FC4A" w:rsidR="002D2E47" w:rsidRPr="002A45A0" w:rsidRDefault="002D2E47">
      <w:pPr>
        <w:rPr>
          <w:rFonts w:cs="Arial"/>
          <w:b/>
          <w:lang w:eastAsia="en-US"/>
        </w:rPr>
      </w:pPr>
    </w:p>
    <w:p w14:paraId="0A08CC34" w14:textId="77777777" w:rsidR="002D2E47" w:rsidRPr="002A45A0" w:rsidRDefault="002D2E47">
      <w:pPr>
        <w:rPr>
          <w:rFonts w:cs="Arial"/>
          <w:b/>
          <w:lang w:eastAsia="en-US"/>
        </w:rPr>
      </w:pPr>
    </w:p>
    <w:p w14:paraId="0E8EA8FB" w14:textId="77777777" w:rsidR="002D2E47" w:rsidRPr="002A45A0" w:rsidRDefault="00EC2A9C">
      <w:pPr>
        <w:rPr>
          <w:rFonts w:cs="Arial"/>
          <w:b/>
          <w:lang w:eastAsia="en-US"/>
        </w:rPr>
      </w:pPr>
      <w:r w:rsidRPr="002A45A0">
        <w:rPr>
          <w:rFonts w:cs="Arial"/>
          <w:b/>
          <w:lang w:eastAsia="en-US"/>
        </w:rPr>
        <w:t>QM-Systemzertifizierung (zur Zertifizierung der Palliativdienste nicht zwingend erforderlich)</w:t>
      </w:r>
    </w:p>
    <w:p w14:paraId="11F5609B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5"/>
        <w:gridCol w:w="406"/>
        <w:gridCol w:w="1487"/>
        <w:gridCol w:w="1344"/>
        <w:gridCol w:w="414"/>
        <w:gridCol w:w="2434"/>
        <w:gridCol w:w="406"/>
      </w:tblGrid>
      <w:tr w:rsidR="002D2E47" w:rsidRPr="002A45A0" w14:paraId="7736911F" w14:textId="77777777">
        <w:trPr>
          <w:gridAfter w:val="1"/>
          <w:wAfter w:w="406" w:type="dxa"/>
          <w:cantSplit/>
        </w:trPr>
        <w:tc>
          <w:tcPr>
            <w:tcW w:w="1643" w:type="pct"/>
          </w:tcPr>
          <w:p w14:paraId="0D87CF5C" w14:textId="77777777" w:rsidR="002D2E47" w:rsidRPr="002A45A0" w:rsidRDefault="00EC2A9C">
            <w:pPr>
              <w:spacing w:before="4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QM-Standard</w:t>
            </w:r>
          </w:p>
        </w:tc>
        <w:tc>
          <w:tcPr>
            <w:tcW w:w="210" w:type="pct"/>
          </w:tcPr>
          <w:p w14:paraId="2E2AC6FA" w14:textId="77777777" w:rsidR="002D2E47" w:rsidRPr="002A45A0" w:rsidRDefault="00EC2A9C">
            <w:pPr>
              <w:spacing w:before="4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fldChar w:fldCharType="begin"/>
            </w:r>
            <w:bookmarkStart w:id="12" w:name="Kontrollkästchen5"/>
            <w:r w:rsidRPr="002A45A0">
              <w:rPr>
                <w:rFonts w:cs="Arial"/>
                <w:lang w:eastAsia="en-US"/>
              </w:rPr>
              <w:instrText xml:space="preserve"> FORMCHECKBOX </w:instrText>
            </w:r>
            <w:r w:rsidRPr="002A45A0">
              <w:rPr>
                <w:rFonts w:cs="Arial"/>
                <w:lang w:eastAsia="en-US"/>
              </w:rPr>
              <w:fldChar w:fldCharType="separate"/>
            </w:r>
            <w:r w:rsidRPr="002A45A0">
              <w:rPr>
                <w:rFonts w:cs="Arial"/>
                <w:lang w:eastAsia="en-US"/>
              </w:rPr>
              <w:fldChar w:fldCharType="end"/>
            </w:r>
            <w:bookmarkEnd w:id="12"/>
          </w:p>
        </w:tc>
        <w:tc>
          <w:tcPr>
            <w:tcW w:w="1464" w:type="pct"/>
            <w:gridSpan w:val="2"/>
          </w:tcPr>
          <w:p w14:paraId="3A203465" w14:textId="6E7B54BB" w:rsidR="002D2E47" w:rsidRPr="002A45A0" w:rsidRDefault="00EC2A9C">
            <w:pPr>
              <w:spacing w:before="40" w:after="40"/>
              <w:ind w:left="35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ISO 9001</w:t>
            </w:r>
            <w:r w:rsidR="00B92CEE" w:rsidRPr="002A45A0">
              <w:rPr>
                <w:rFonts w:cs="Arial"/>
                <w:lang w:eastAsia="en-US"/>
              </w:rPr>
              <w:t xml:space="preserve"> </w:t>
            </w:r>
            <w:r w:rsidR="00B92CEE" w:rsidRPr="002A45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92CEE" w:rsidRPr="002A45A0">
              <w:rPr>
                <w:rFonts w:cs="Arial"/>
              </w:rPr>
              <w:instrText xml:space="preserve"> FORMCHECKBOX </w:instrText>
            </w:r>
            <w:r w:rsidR="00B92CEE" w:rsidRPr="002A45A0">
              <w:rPr>
                <w:rFonts w:cs="Arial"/>
              </w:rPr>
            </w:r>
            <w:r w:rsidR="00B92CEE" w:rsidRPr="002A45A0">
              <w:rPr>
                <w:rFonts w:cs="Arial"/>
              </w:rPr>
              <w:fldChar w:fldCharType="separate"/>
            </w:r>
            <w:r w:rsidR="00B92CEE" w:rsidRPr="002A45A0">
              <w:rPr>
                <w:rFonts w:cs="Arial"/>
              </w:rPr>
              <w:fldChar w:fldCharType="end"/>
            </w:r>
          </w:p>
        </w:tc>
        <w:tc>
          <w:tcPr>
            <w:tcW w:w="214" w:type="pct"/>
          </w:tcPr>
          <w:p w14:paraId="0086DCCA" w14:textId="77777777" w:rsidR="002D2E47" w:rsidRPr="002A45A0" w:rsidRDefault="00EC2A9C">
            <w:pPr>
              <w:spacing w:before="40" w:after="40"/>
              <w:jc w:val="center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fldChar w:fldCharType="begin"/>
            </w:r>
            <w:bookmarkStart w:id="13" w:name="Kontrollkästchen6"/>
            <w:r w:rsidRPr="002A45A0">
              <w:rPr>
                <w:rFonts w:cs="Arial"/>
                <w:lang w:eastAsia="en-US"/>
              </w:rPr>
              <w:instrText xml:space="preserve"> FORMCHECKBOX </w:instrText>
            </w:r>
            <w:r w:rsidRPr="002A45A0">
              <w:rPr>
                <w:rFonts w:cs="Arial"/>
                <w:lang w:eastAsia="en-US"/>
              </w:rPr>
              <w:fldChar w:fldCharType="separate"/>
            </w:r>
            <w:r w:rsidRPr="002A45A0">
              <w:rPr>
                <w:rFonts w:cs="Arial"/>
                <w:lang w:eastAsia="en-US"/>
              </w:rPr>
              <w:fldChar w:fldCharType="end"/>
            </w:r>
            <w:bookmarkEnd w:id="13"/>
          </w:p>
        </w:tc>
        <w:tc>
          <w:tcPr>
            <w:tcW w:w="1259" w:type="pct"/>
            <w:tcBorders>
              <w:left w:val="none" w:sz="4" w:space="0" w:color="000000"/>
            </w:tcBorders>
          </w:tcPr>
          <w:p w14:paraId="50D0D98B" w14:textId="14FD0461" w:rsidR="002D2E47" w:rsidRPr="002A45A0" w:rsidRDefault="00EC2A9C">
            <w:pPr>
              <w:spacing w:before="40" w:after="40"/>
              <w:ind w:left="35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KTQ</w:t>
            </w:r>
            <w:r w:rsidR="00B92CEE" w:rsidRPr="002A45A0">
              <w:rPr>
                <w:rFonts w:cs="Arial"/>
                <w:lang w:eastAsia="en-US"/>
              </w:rPr>
              <w:t xml:space="preserve"> </w:t>
            </w:r>
            <w:r w:rsidR="00B92CEE" w:rsidRPr="002A45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92CEE" w:rsidRPr="002A45A0">
              <w:rPr>
                <w:rFonts w:cs="Arial"/>
              </w:rPr>
              <w:instrText xml:space="preserve"> FORMCHECKBOX </w:instrText>
            </w:r>
            <w:r w:rsidR="00B92CEE" w:rsidRPr="002A45A0">
              <w:rPr>
                <w:rFonts w:cs="Arial"/>
              </w:rPr>
            </w:r>
            <w:r w:rsidR="00B92CEE" w:rsidRPr="002A45A0">
              <w:rPr>
                <w:rFonts w:cs="Arial"/>
              </w:rPr>
              <w:fldChar w:fldCharType="separate"/>
            </w:r>
            <w:r w:rsidR="00B92CEE" w:rsidRPr="002A45A0">
              <w:rPr>
                <w:rFonts w:cs="Arial"/>
              </w:rPr>
              <w:fldChar w:fldCharType="end"/>
            </w:r>
          </w:p>
        </w:tc>
      </w:tr>
      <w:tr w:rsidR="002D2E47" w:rsidRPr="002A45A0" w14:paraId="60A7D210" w14:textId="77777777">
        <w:trPr>
          <w:cantSplit/>
        </w:trPr>
        <w:tc>
          <w:tcPr>
            <w:tcW w:w="1643" w:type="pct"/>
          </w:tcPr>
          <w:p w14:paraId="036A3F96" w14:textId="77777777" w:rsidR="002D2E47" w:rsidRPr="002A45A0" w:rsidRDefault="002D2E47">
            <w:pPr>
              <w:spacing w:before="120" w:after="40"/>
              <w:rPr>
                <w:rFonts w:cs="Arial"/>
                <w:lang w:eastAsia="en-US"/>
              </w:rPr>
            </w:pPr>
          </w:p>
        </w:tc>
        <w:tc>
          <w:tcPr>
            <w:tcW w:w="210" w:type="pct"/>
          </w:tcPr>
          <w:p w14:paraId="1E161192" w14:textId="77777777" w:rsidR="002D2E47" w:rsidRPr="002A45A0" w:rsidRDefault="00EC2A9C">
            <w:pPr>
              <w:spacing w:before="12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fldChar w:fldCharType="begin"/>
            </w:r>
            <w:r w:rsidRPr="002A45A0">
              <w:rPr>
                <w:rFonts w:cs="Arial"/>
                <w:lang w:eastAsia="en-US"/>
              </w:rPr>
              <w:instrText xml:space="preserve"> FORMCHECKBOX </w:instrText>
            </w:r>
            <w:r w:rsidRPr="002A45A0">
              <w:rPr>
                <w:rFonts w:cs="Arial"/>
                <w:lang w:eastAsia="en-US"/>
              </w:rPr>
              <w:fldChar w:fldCharType="separate"/>
            </w:r>
            <w:r w:rsidRPr="002A45A0"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769" w:type="pct"/>
          </w:tcPr>
          <w:p w14:paraId="4FACCABB" w14:textId="707791E1" w:rsidR="002D2E47" w:rsidRPr="002A45A0" w:rsidRDefault="00B92CEE">
            <w:pPr>
              <w:spacing w:before="120" w:after="40"/>
              <w:ind w:left="35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Andere:</w:t>
            </w:r>
          </w:p>
        </w:tc>
        <w:tc>
          <w:tcPr>
            <w:tcW w:w="2378" w:type="pct"/>
            <w:gridSpan w:val="4"/>
            <w:tcBorders>
              <w:bottom w:val="single" w:sz="4" w:space="0" w:color="auto"/>
            </w:tcBorders>
          </w:tcPr>
          <w:p w14:paraId="32EA46B8" w14:textId="2EAC90DC" w:rsidR="002D2E47" w:rsidRPr="002A45A0" w:rsidRDefault="00A03B21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132AC1F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9"/>
        <w:gridCol w:w="6497"/>
      </w:tblGrid>
      <w:tr w:rsidR="002D2E47" w:rsidRPr="002A45A0" w14:paraId="2D798123" w14:textId="77777777">
        <w:tc>
          <w:tcPr>
            <w:tcW w:w="1639" w:type="pct"/>
          </w:tcPr>
          <w:p w14:paraId="3001E1DA" w14:textId="77777777" w:rsidR="002D2E47" w:rsidRPr="002A45A0" w:rsidRDefault="00EC2A9C">
            <w:pPr>
              <w:spacing w:before="120" w:after="6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Zertifizierungsstelle QM</w:t>
            </w:r>
          </w:p>
        </w:tc>
        <w:tc>
          <w:tcPr>
            <w:tcW w:w="3361" w:type="pct"/>
            <w:tcBorders>
              <w:bottom w:val="single" w:sz="4" w:space="0" w:color="auto"/>
            </w:tcBorders>
          </w:tcPr>
          <w:p w14:paraId="534231B3" w14:textId="41072584" w:rsidR="002D2E47" w:rsidRPr="002A45A0" w:rsidRDefault="00A03B21">
            <w:pPr>
              <w:spacing w:before="120" w:after="6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95BDEC7" w14:textId="77777777" w:rsidR="002D2E47" w:rsidRPr="002A45A0" w:rsidRDefault="002D2E47">
      <w:pPr>
        <w:rPr>
          <w:rFonts w:cs="Arial"/>
          <w:lang w:eastAsia="en-US"/>
        </w:rPr>
      </w:pPr>
    </w:p>
    <w:p w14:paraId="447E4193" w14:textId="77777777" w:rsidR="002D2E47" w:rsidRPr="002A45A0" w:rsidRDefault="002D2E47">
      <w:pPr>
        <w:rPr>
          <w:rFonts w:cs="Arial"/>
          <w:highlight w:val="yellow"/>
          <w:lang w:eastAsia="en-US"/>
        </w:rPr>
      </w:pPr>
    </w:p>
    <w:p w14:paraId="5401C8A3" w14:textId="77777777" w:rsidR="002D2E47" w:rsidRPr="002A45A0" w:rsidRDefault="002D2E47">
      <w:pPr>
        <w:rPr>
          <w:rFonts w:cs="Arial"/>
          <w:b/>
          <w:lang w:eastAsia="en-US"/>
        </w:rPr>
      </w:pPr>
    </w:p>
    <w:p w14:paraId="637B0322" w14:textId="77777777" w:rsidR="002D2E47" w:rsidRPr="002A45A0" w:rsidRDefault="00EC2A9C">
      <w:pPr>
        <w:rPr>
          <w:rFonts w:cs="Arial"/>
          <w:b/>
          <w:lang w:eastAsia="en-US"/>
        </w:rPr>
      </w:pPr>
      <w:r w:rsidRPr="002A45A0">
        <w:rPr>
          <w:rFonts w:cs="Arial"/>
          <w:b/>
          <w:lang w:eastAsia="en-US"/>
        </w:rPr>
        <w:t>Erstellung / Aktualisierung</w:t>
      </w:r>
    </w:p>
    <w:p w14:paraId="01341B1A" w14:textId="77777777" w:rsidR="002D2E47" w:rsidRPr="002A45A0" w:rsidRDefault="002D2E47">
      <w:pPr>
        <w:rPr>
          <w:rFonts w:cs="Arial"/>
          <w:lang w:eastAsia="en-US"/>
        </w:rPr>
      </w:pPr>
    </w:p>
    <w:p w14:paraId="47006F90" w14:textId="77777777" w:rsidR="002D2E47" w:rsidRPr="002A45A0" w:rsidRDefault="00EC2A9C">
      <w:pPr>
        <w:jc w:val="both"/>
        <w:rPr>
          <w:rFonts w:cs="Arial"/>
          <w:lang w:eastAsia="en-US"/>
        </w:rPr>
      </w:pPr>
      <w:r w:rsidRPr="002A45A0">
        <w:rPr>
          <w:rFonts w:cs="Arial"/>
          <w:lang w:eastAsia="en-US"/>
        </w:rPr>
        <w:t xml:space="preserve">Der elektronisch erstellte Erhebungsbogen dient als Grundlage für die Zertifizierung des Palliativdienstes gemäß der Zertifizierungsanforderungen DGP. Die hier gemachten Angaben wurden hinsichtlich Korrektheit und Vollständigkeit überprüft. </w:t>
      </w:r>
    </w:p>
    <w:p w14:paraId="76C4CD37" w14:textId="77777777" w:rsidR="002D2E47" w:rsidRPr="002A45A0" w:rsidRDefault="002D2E47">
      <w:pPr>
        <w:rPr>
          <w:rFonts w:cs="Arial"/>
          <w:lang w:eastAsia="en-US"/>
        </w:rPr>
      </w:pPr>
    </w:p>
    <w:p w14:paraId="77019D7B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102"/>
        <w:gridCol w:w="1564"/>
      </w:tblGrid>
      <w:tr w:rsidR="002D2E47" w:rsidRPr="002A45A0" w14:paraId="44D2F1D7" w14:textId="77777777">
        <w:tc>
          <w:tcPr>
            <w:tcW w:w="4191" w:type="pct"/>
          </w:tcPr>
          <w:p w14:paraId="1403641C" w14:textId="77777777" w:rsidR="002D2E47" w:rsidRPr="002A45A0" w:rsidRDefault="00EC2A9C">
            <w:pPr>
              <w:spacing w:before="60" w:after="60"/>
              <w:rPr>
                <w:rFonts w:cs="Arial"/>
                <w:b/>
                <w:lang w:eastAsia="en-US"/>
              </w:rPr>
            </w:pPr>
            <w:r w:rsidRPr="002A45A0">
              <w:rPr>
                <w:rFonts w:cs="Arial"/>
                <w:b/>
                <w:lang w:eastAsia="en-US"/>
              </w:rPr>
              <w:t>Eingabe durch den antragstellenden Palliativdienst</w:t>
            </w: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14:paraId="6124335A" w14:textId="77777777" w:rsidR="002D2E47" w:rsidRPr="002A45A0" w:rsidRDefault="002D2E47">
            <w:pPr>
              <w:spacing w:before="60" w:after="60"/>
              <w:jc w:val="center"/>
              <w:rPr>
                <w:rFonts w:cs="Arial"/>
                <w:lang w:eastAsia="en-US"/>
              </w:rPr>
            </w:pPr>
          </w:p>
        </w:tc>
      </w:tr>
      <w:tr w:rsidR="002D2E47" w:rsidRPr="002A45A0" w14:paraId="6D127E39" w14:textId="77777777">
        <w:tc>
          <w:tcPr>
            <w:tcW w:w="4191" w:type="pct"/>
            <w:tcBorders>
              <w:right w:val="single" w:sz="4" w:space="0" w:color="auto"/>
            </w:tcBorders>
          </w:tcPr>
          <w:p w14:paraId="6B949F64" w14:textId="77777777" w:rsidR="002D2E47" w:rsidRPr="002A45A0" w:rsidRDefault="00EC2A9C">
            <w:pPr>
              <w:spacing w:before="60" w:after="60"/>
              <w:ind w:left="42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 xml:space="preserve">Die eingegebenen Daten beziehen sich auf das Kalenderjahr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BACF" w14:textId="3D548D5E" w:rsidR="002D2E47" w:rsidRPr="002A45A0" w:rsidRDefault="00A03B21">
            <w:pPr>
              <w:spacing w:before="60" w:after="60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4794244C" w14:textId="77777777">
        <w:tc>
          <w:tcPr>
            <w:tcW w:w="4191" w:type="pct"/>
            <w:tcBorders>
              <w:right w:val="single" w:sz="4" w:space="0" w:color="auto"/>
            </w:tcBorders>
          </w:tcPr>
          <w:p w14:paraId="7981478A" w14:textId="77777777" w:rsidR="002D2E47" w:rsidRPr="002A45A0" w:rsidRDefault="00EC2A9C">
            <w:pPr>
              <w:spacing w:before="60" w:after="60"/>
              <w:ind w:left="42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Erstellungsdatum des Erhebungsbogens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7CA1" w14:textId="3989C83D" w:rsidR="002D2E47" w:rsidRPr="002A45A0" w:rsidRDefault="00A03B21">
            <w:pPr>
              <w:spacing w:before="60" w:after="60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9416289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0"/>
        <w:gridCol w:w="3596"/>
      </w:tblGrid>
      <w:tr w:rsidR="002D2E47" w:rsidRPr="002A45A0" w14:paraId="4BE7DFE5" w14:textId="77777777">
        <w:tc>
          <w:tcPr>
            <w:tcW w:w="3140" w:type="pct"/>
          </w:tcPr>
          <w:p w14:paraId="7C6DDCF6" w14:textId="77777777" w:rsidR="002D2E47" w:rsidRPr="002A45A0" w:rsidRDefault="00EC2A9C">
            <w:pPr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Die Leitung des Palliativdienstes bestätigt die Richtigkeit der Daten. Das Dokument wurde elektronisch erstellt und ist ohne Unterschrift gültig.</w:t>
            </w:r>
          </w:p>
        </w:tc>
        <w:tc>
          <w:tcPr>
            <w:tcW w:w="1860" w:type="pct"/>
          </w:tcPr>
          <w:p w14:paraId="1DC2B63E" w14:textId="77777777" w:rsidR="002D2E47" w:rsidRPr="002A45A0" w:rsidRDefault="002D2E47">
            <w:pPr>
              <w:rPr>
                <w:rFonts w:cs="Arial"/>
                <w:lang w:eastAsia="en-US"/>
              </w:rPr>
            </w:pPr>
          </w:p>
          <w:tbl>
            <w:tblPr>
              <w:tblStyle w:val="Tabellenraster"/>
              <w:tblW w:w="6093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6093"/>
            </w:tblGrid>
            <w:tr w:rsidR="002D2E47" w:rsidRPr="002A45A0" w14:paraId="1D8FC297" w14:textId="77777777">
              <w:tc>
                <w:tcPr>
                  <w:tcW w:w="6093" w:type="dxa"/>
                </w:tcPr>
                <w:p w14:paraId="51D61927" w14:textId="52C528FC" w:rsidR="002D2E47" w:rsidRPr="002A45A0" w:rsidRDefault="00A03B21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</w:tbl>
          <w:p w14:paraId="2F28D108" w14:textId="07F12103" w:rsidR="002D2E47" w:rsidRPr="002A45A0" w:rsidRDefault="00EC2A9C" w:rsidP="00DC2047">
            <w:pPr>
              <w:rPr>
                <w:rFonts w:cs="Arial"/>
                <w:lang w:eastAsia="en-US"/>
              </w:rPr>
            </w:pPr>
            <w:r w:rsidRPr="002A45A0">
              <w:rPr>
                <w:rFonts w:cs="Arial"/>
                <w:sz w:val="16"/>
                <w:lang w:eastAsia="en-US"/>
              </w:rPr>
              <w:t xml:space="preserve">Gez.: Leitung </w:t>
            </w:r>
            <w:r w:rsidR="00DC2047" w:rsidRPr="002A45A0">
              <w:rPr>
                <w:rFonts w:cs="Arial"/>
                <w:sz w:val="16"/>
                <w:lang w:eastAsia="en-US"/>
              </w:rPr>
              <w:t>des Palliativdienstes</w:t>
            </w:r>
            <w:r w:rsidRPr="002A45A0">
              <w:rPr>
                <w:rFonts w:cs="Arial"/>
                <w:sz w:val="16"/>
                <w:lang w:eastAsia="en-US"/>
              </w:rPr>
              <w:t xml:space="preserve"> </w:t>
            </w:r>
          </w:p>
        </w:tc>
      </w:tr>
    </w:tbl>
    <w:p w14:paraId="198532AE" w14:textId="77777777" w:rsidR="002D2E47" w:rsidRPr="002A45A0" w:rsidRDefault="002D2E47">
      <w:pPr>
        <w:rPr>
          <w:rFonts w:cs="Arial"/>
          <w:lang w:eastAsia="en-US"/>
        </w:rPr>
      </w:pPr>
    </w:p>
    <w:p w14:paraId="25F5F290" w14:textId="77777777" w:rsidR="002D2E47" w:rsidRPr="002A45A0" w:rsidRDefault="002D2E47">
      <w:pPr>
        <w:rPr>
          <w:rFonts w:cs="Arial"/>
          <w:lang w:eastAsia="en-US"/>
        </w:rPr>
      </w:pPr>
    </w:p>
    <w:p w14:paraId="7D4A539A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rPr>
          <w:rFonts w:cs="Arial"/>
          <w:sz w:val="24"/>
          <w:szCs w:val="24"/>
        </w:rPr>
      </w:pPr>
    </w:p>
    <w:p w14:paraId="2776275E" w14:textId="77777777" w:rsidR="002D2E47" w:rsidRPr="002A45A0" w:rsidRDefault="002D2E47">
      <w:pPr>
        <w:rPr>
          <w:lang w:bidi="he-IL"/>
        </w:rPr>
      </w:pPr>
    </w:p>
    <w:p w14:paraId="7AD114B1" w14:textId="77777777" w:rsidR="002D2E47" w:rsidRPr="002A45A0" w:rsidRDefault="002D2E47">
      <w:pPr>
        <w:rPr>
          <w:lang w:bidi="he-IL"/>
        </w:rPr>
      </w:pPr>
    </w:p>
    <w:p w14:paraId="4213B872" w14:textId="7A783AA2" w:rsidR="002D2E47" w:rsidRPr="002A45A0" w:rsidRDefault="002D2E47">
      <w:pPr>
        <w:rPr>
          <w:lang w:bidi="he-IL"/>
        </w:rPr>
      </w:pPr>
    </w:p>
    <w:p w14:paraId="716E3FCD" w14:textId="5D1453A2" w:rsidR="00A22EBC" w:rsidRPr="002A45A0" w:rsidRDefault="00A22EBC">
      <w:pPr>
        <w:rPr>
          <w:lang w:bidi="he-IL"/>
        </w:rPr>
      </w:pPr>
    </w:p>
    <w:p w14:paraId="6FD94477" w14:textId="7BDBC360" w:rsidR="00A22EBC" w:rsidRPr="002A45A0" w:rsidRDefault="00A22EBC">
      <w:pPr>
        <w:rPr>
          <w:lang w:bidi="he-IL"/>
        </w:rPr>
      </w:pPr>
    </w:p>
    <w:p w14:paraId="38E328D8" w14:textId="025B0CE0" w:rsidR="00A22EBC" w:rsidRPr="002A45A0" w:rsidRDefault="00A22EBC">
      <w:pPr>
        <w:rPr>
          <w:lang w:bidi="he-IL"/>
        </w:rPr>
      </w:pPr>
    </w:p>
    <w:p w14:paraId="7A099502" w14:textId="52CCDDF0" w:rsidR="00A22EBC" w:rsidRPr="002A45A0" w:rsidRDefault="00A22EBC">
      <w:pPr>
        <w:rPr>
          <w:lang w:bidi="he-IL"/>
        </w:rPr>
      </w:pPr>
    </w:p>
    <w:p w14:paraId="186B20D9" w14:textId="01035766" w:rsidR="00A22EBC" w:rsidRPr="002A45A0" w:rsidRDefault="00A22EBC">
      <w:pPr>
        <w:rPr>
          <w:lang w:bidi="he-IL"/>
        </w:rPr>
      </w:pPr>
    </w:p>
    <w:p w14:paraId="783CA551" w14:textId="77777777" w:rsidR="00A22EBC" w:rsidRPr="002A45A0" w:rsidRDefault="00A22EBC">
      <w:pPr>
        <w:rPr>
          <w:lang w:bidi="he-IL"/>
        </w:rPr>
      </w:pPr>
    </w:p>
    <w:p w14:paraId="0997C7DB" w14:textId="77777777" w:rsidR="002D2E47" w:rsidRPr="002A45A0" w:rsidRDefault="002D2E47">
      <w:pPr>
        <w:rPr>
          <w:lang w:bidi="he-IL"/>
        </w:rPr>
      </w:pPr>
    </w:p>
    <w:p w14:paraId="1EDAD941" w14:textId="77777777" w:rsidR="002D2E47" w:rsidRPr="002A45A0" w:rsidRDefault="002D2E47">
      <w:pPr>
        <w:rPr>
          <w:lang w:bidi="he-IL"/>
        </w:rPr>
      </w:pPr>
    </w:p>
    <w:p w14:paraId="4CCD4B09" w14:textId="77777777" w:rsidR="002D2E47" w:rsidRPr="002A45A0" w:rsidRDefault="002D2E47">
      <w:pPr>
        <w:rPr>
          <w:lang w:bidi="he-IL"/>
        </w:rPr>
      </w:pPr>
    </w:p>
    <w:p w14:paraId="7AC4697D" w14:textId="77777777" w:rsidR="002D2E47" w:rsidRPr="002A45A0" w:rsidRDefault="002D2E47">
      <w:pPr>
        <w:pStyle w:val="Kopfzeile"/>
        <w:tabs>
          <w:tab w:val="clear" w:pos="4536"/>
          <w:tab w:val="clear" w:pos="9072"/>
        </w:tabs>
      </w:pPr>
    </w:p>
    <w:p w14:paraId="716A6AE3" w14:textId="704E2C87" w:rsidR="002D2E47" w:rsidRPr="002A45A0" w:rsidRDefault="00EC2A9C">
      <w:pPr>
        <w:pStyle w:val="Kopfzeile"/>
        <w:tabs>
          <w:tab w:val="clear" w:pos="4536"/>
          <w:tab w:val="clear" w:pos="9072"/>
        </w:tabs>
        <w:rPr>
          <w:rFonts w:cs="Arial"/>
          <w:b/>
          <w:sz w:val="24"/>
          <w:szCs w:val="24"/>
          <w:u w:val="single"/>
        </w:rPr>
      </w:pPr>
      <w:r w:rsidRPr="002A45A0">
        <w:rPr>
          <w:rFonts w:cs="Arial"/>
          <w:b/>
          <w:sz w:val="24"/>
          <w:szCs w:val="24"/>
          <w:u w:val="single"/>
        </w:rPr>
        <w:lastRenderedPageBreak/>
        <w:t>Inhaltsverzeichnis</w:t>
      </w:r>
    </w:p>
    <w:p w14:paraId="1A937297" w14:textId="77777777" w:rsidR="002D2E47" w:rsidRPr="002A45A0" w:rsidRDefault="002D2E47">
      <w:pPr>
        <w:rPr>
          <w:rFonts w:cs="Arial"/>
          <w:sz w:val="12"/>
          <w:lang w:eastAsia="en-US"/>
        </w:rPr>
      </w:pPr>
    </w:p>
    <w:p w14:paraId="67A3128A" w14:textId="7E0D640E" w:rsidR="00B53AAB" w:rsidRPr="00FC2572" w:rsidRDefault="00EC2A9C">
      <w:pPr>
        <w:pStyle w:val="Verzeichnis1"/>
        <w:rPr>
          <w:rFonts w:asciiTheme="minorHAnsi" w:eastAsiaTheme="minorEastAsia" w:hAnsiTheme="minorHAnsi" w:cstheme="minorBidi"/>
          <w:bCs w:val="0"/>
          <w:noProof/>
          <w:kern w:val="2"/>
          <w:sz w:val="20"/>
          <w:szCs w:val="20"/>
          <w14:ligatures w14:val="standardContextual"/>
        </w:rPr>
      </w:pPr>
      <w:r w:rsidRPr="00FC2572">
        <w:rPr>
          <w:rFonts w:cs="Arial"/>
          <w:b/>
          <w:caps/>
          <w:sz w:val="20"/>
          <w:szCs w:val="20"/>
        </w:rPr>
        <w:fldChar w:fldCharType="begin"/>
      </w:r>
      <w:r w:rsidRPr="00FC2572">
        <w:rPr>
          <w:rFonts w:cs="Arial"/>
          <w:b/>
          <w:caps/>
          <w:sz w:val="20"/>
          <w:szCs w:val="20"/>
        </w:rPr>
        <w:instrText xml:space="preserve"> TOC \o "1-2" \h \z \t "Formatvorlage1;3" </w:instrText>
      </w:r>
      <w:r w:rsidRPr="00FC2572">
        <w:rPr>
          <w:rFonts w:cs="Arial"/>
          <w:b/>
          <w:caps/>
          <w:sz w:val="20"/>
          <w:szCs w:val="20"/>
        </w:rPr>
        <w:fldChar w:fldCharType="separate"/>
      </w:r>
      <w:hyperlink w:anchor="_Toc190073925" w:history="1">
        <w:r w:rsidR="00B53AAB" w:rsidRPr="00FC2572">
          <w:rPr>
            <w:rStyle w:val="Hyperlink"/>
            <w:noProof/>
            <w:sz w:val="20"/>
            <w:szCs w:val="20"/>
          </w:rPr>
          <w:t>Präambel</w:t>
        </w:r>
        <w:r w:rsidR="00B53AAB" w:rsidRPr="00FC2572">
          <w:rPr>
            <w:noProof/>
            <w:webHidden/>
            <w:sz w:val="20"/>
            <w:szCs w:val="20"/>
          </w:rPr>
          <w:tab/>
        </w:r>
        <w:r w:rsidR="00B53AAB" w:rsidRPr="00FC2572">
          <w:rPr>
            <w:noProof/>
            <w:webHidden/>
            <w:sz w:val="20"/>
            <w:szCs w:val="20"/>
          </w:rPr>
          <w:fldChar w:fldCharType="begin"/>
        </w:r>
        <w:r w:rsidR="00B53AAB" w:rsidRPr="00FC2572">
          <w:rPr>
            <w:noProof/>
            <w:webHidden/>
            <w:sz w:val="20"/>
            <w:szCs w:val="20"/>
          </w:rPr>
          <w:instrText xml:space="preserve"> PAGEREF _Toc190073925 \h </w:instrText>
        </w:r>
        <w:r w:rsidR="00B53AAB" w:rsidRPr="00FC2572">
          <w:rPr>
            <w:noProof/>
            <w:webHidden/>
            <w:sz w:val="20"/>
            <w:szCs w:val="20"/>
          </w:rPr>
        </w:r>
        <w:r w:rsidR="00B53AAB" w:rsidRPr="00FC2572">
          <w:rPr>
            <w:noProof/>
            <w:webHidden/>
            <w:sz w:val="20"/>
            <w:szCs w:val="20"/>
          </w:rPr>
          <w:fldChar w:fldCharType="separate"/>
        </w:r>
        <w:r w:rsidR="00B53AAB" w:rsidRPr="00FC2572">
          <w:rPr>
            <w:noProof/>
            <w:webHidden/>
            <w:sz w:val="20"/>
            <w:szCs w:val="20"/>
          </w:rPr>
          <w:t>4</w:t>
        </w:r>
        <w:r w:rsidR="00B53AAB" w:rsidRPr="00FC2572">
          <w:rPr>
            <w:noProof/>
            <w:webHidden/>
            <w:sz w:val="20"/>
            <w:szCs w:val="20"/>
          </w:rPr>
          <w:fldChar w:fldCharType="end"/>
        </w:r>
      </w:hyperlink>
    </w:p>
    <w:p w14:paraId="760B1EEE" w14:textId="2DE938A0" w:rsidR="00B53AAB" w:rsidRPr="00FC2572" w:rsidRDefault="00B53AAB">
      <w:pPr>
        <w:pStyle w:val="Verzeichnis1"/>
        <w:rPr>
          <w:rFonts w:asciiTheme="minorHAnsi" w:eastAsiaTheme="minorEastAsia" w:hAnsiTheme="minorHAnsi" w:cstheme="minorBidi"/>
          <w:bCs w:val="0"/>
          <w:noProof/>
          <w:kern w:val="2"/>
          <w:sz w:val="20"/>
          <w:szCs w:val="20"/>
          <w14:ligatures w14:val="standardContextual"/>
        </w:rPr>
      </w:pPr>
      <w:hyperlink w:anchor="_Toc190073926" w:history="1">
        <w:r w:rsidRPr="00FC2572">
          <w:rPr>
            <w:rStyle w:val="Hyperlink"/>
            <w:rFonts w:cs="Arial"/>
            <w:noProof/>
            <w:sz w:val="20"/>
            <w:szCs w:val="20"/>
          </w:rPr>
          <w:t>1.</w:t>
        </w:r>
        <w:r w:rsidRPr="00FC2572">
          <w:rPr>
            <w:rFonts w:asciiTheme="minorHAnsi" w:eastAsiaTheme="minorEastAsia" w:hAnsiTheme="minorHAnsi" w:cstheme="minorBidi"/>
            <w:bCs w:val="0"/>
            <w:noProof/>
            <w:kern w:val="2"/>
            <w:sz w:val="20"/>
            <w:szCs w:val="20"/>
            <w14:ligatures w14:val="standardContextual"/>
          </w:rPr>
          <w:tab/>
        </w:r>
        <w:r w:rsidRPr="00FC2572">
          <w:rPr>
            <w:rStyle w:val="Hyperlink"/>
            <w:rFonts w:cs="Arial"/>
            <w:noProof/>
            <w:sz w:val="20"/>
            <w:szCs w:val="20"/>
          </w:rPr>
          <w:t>Allgemeine Angaben</w:t>
        </w:r>
        <w:r w:rsidRPr="00FC2572">
          <w:rPr>
            <w:noProof/>
            <w:webHidden/>
            <w:sz w:val="20"/>
            <w:szCs w:val="20"/>
          </w:rPr>
          <w:tab/>
        </w:r>
        <w:r w:rsidRPr="00FC2572">
          <w:rPr>
            <w:noProof/>
            <w:webHidden/>
            <w:sz w:val="20"/>
            <w:szCs w:val="20"/>
          </w:rPr>
          <w:fldChar w:fldCharType="begin"/>
        </w:r>
        <w:r w:rsidRPr="00FC2572">
          <w:rPr>
            <w:noProof/>
            <w:webHidden/>
            <w:sz w:val="20"/>
            <w:szCs w:val="20"/>
          </w:rPr>
          <w:instrText xml:space="preserve"> PAGEREF _Toc190073926 \h </w:instrText>
        </w:r>
        <w:r w:rsidRPr="00FC2572">
          <w:rPr>
            <w:noProof/>
            <w:webHidden/>
            <w:sz w:val="20"/>
            <w:szCs w:val="20"/>
          </w:rPr>
        </w:r>
        <w:r w:rsidRPr="00FC2572">
          <w:rPr>
            <w:noProof/>
            <w:webHidden/>
            <w:sz w:val="20"/>
            <w:szCs w:val="20"/>
          </w:rPr>
          <w:fldChar w:fldCharType="separate"/>
        </w:r>
        <w:r w:rsidRPr="00FC2572">
          <w:rPr>
            <w:noProof/>
            <w:webHidden/>
            <w:sz w:val="20"/>
            <w:szCs w:val="20"/>
          </w:rPr>
          <w:t>5</w:t>
        </w:r>
        <w:r w:rsidRPr="00FC2572">
          <w:rPr>
            <w:noProof/>
            <w:webHidden/>
            <w:sz w:val="20"/>
            <w:szCs w:val="20"/>
          </w:rPr>
          <w:fldChar w:fldCharType="end"/>
        </w:r>
      </w:hyperlink>
    </w:p>
    <w:p w14:paraId="23AE98C2" w14:textId="1DA01DAF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27" w:history="1">
        <w:r w:rsidRPr="00FC2572">
          <w:rPr>
            <w:rStyle w:val="Hyperlink"/>
            <w:i w:val="0"/>
            <w:noProof/>
          </w:rPr>
          <w:t>1.1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Versorgungsstruktur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_Toc190073927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5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7C270D89" w14:textId="0F5A5F51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28" w:history="1">
        <w:r w:rsidRPr="00FC2572">
          <w:rPr>
            <w:rStyle w:val="Hyperlink"/>
            <w:noProof/>
          </w:rPr>
          <w:t>1.1.1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Teammitglieder und palliatives Netzwerk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_Toc190073928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5</w:t>
        </w:r>
        <w:r w:rsidRPr="00FC2572">
          <w:rPr>
            <w:noProof/>
            <w:webHidden/>
          </w:rPr>
          <w:fldChar w:fldCharType="end"/>
        </w:r>
      </w:hyperlink>
    </w:p>
    <w:p w14:paraId="013F306B" w14:textId="7E8AE749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29" w:history="1">
        <w:r w:rsidRPr="00FC2572">
          <w:rPr>
            <w:rStyle w:val="Hyperlink"/>
            <w:noProof/>
          </w:rPr>
          <w:t>1.1.2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Infrastruktur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_Toc190073929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6</w:t>
        </w:r>
        <w:r w:rsidRPr="00FC2572">
          <w:rPr>
            <w:noProof/>
            <w:webHidden/>
          </w:rPr>
          <w:fldChar w:fldCharType="end"/>
        </w:r>
      </w:hyperlink>
    </w:p>
    <w:p w14:paraId="70311EDB" w14:textId="20DC4E2F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0" w:history="1">
        <w:r w:rsidRPr="00FC2572">
          <w:rPr>
            <w:rStyle w:val="Hyperlink"/>
            <w:noProof/>
          </w:rPr>
          <w:t>1.1.3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Ärztliche Versorgung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_Toc190073930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6</w:t>
        </w:r>
        <w:r w:rsidRPr="00FC2572">
          <w:rPr>
            <w:noProof/>
            <w:webHidden/>
          </w:rPr>
          <w:fldChar w:fldCharType="end"/>
        </w:r>
      </w:hyperlink>
    </w:p>
    <w:p w14:paraId="2779BB49" w14:textId="03CE647E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1" w:history="1">
        <w:r w:rsidRPr="00FC2572">
          <w:rPr>
            <w:rStyle w:val="Hyperlink"/>
            <w:noProof/>
          </w:rPr>
          <w:t>1.1.4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Pflegerische Versorgung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_Toc190073931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7</w:t>
        </w:r>
        <w:r w:rsidRPr="00FC2572">
          <w:rPr>
            <w:noProof/>
            <w:webHidden/>
          </w:rPr>
          <w:fldChar w:fldCharType="end"/>
        </w:r>
      </w:hyperlink>
    </w:p>
    <w:p w14:paraId="0412AAFA" w14:textId="67DBDE9D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2" w:history="1">
        <w:r w:rsidRPr="00FC2572">
          <w:rPr>
            <w:rStyle w:val="Hyperlink"/>
            <w:noProof/>
          </w:rPr>
          <w:t>1.1.5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Psychosoziale Versorgung und sonstige Therapieverfahren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_Toc190073932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7</w:t>
        </w:r>
        <w:r w:rsidRPr="00FC2572">
          <w:rPr>
            <w:noProof/>
            <w:webHidden/>
          </w:rPr>
          <w:fldChar w:fldCharType="end"/>
        </w:r>
      </w:hyperlink>
    </w:p>
    <w:p w14:paraId="5B35E8EC" w14:textId="2EFE164A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3" w:history="1">
        <w:r w:rsidRPr="00FC2572">
          <w:rPr>
            <w:rStyle w:val="Hyperlink"/>
            <w:noProof/>
          </w:rPr>
          <w:t>1.1.6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Systematische Einarbeitung von neuen Mitarbeitenden / Fort- und Weiterbildung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_Toc190073933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7</w:t>
        </w:r>
        <w:r w:rsidRPr="00FC2572">
          <w:rPr>
            <w:noProof/>
            <w:webHidden/>
          </w:rPr>
          <w:fldChar w:fldCharType="end"/>
        </w:r>
      </w:hyperlink>
    </w:p>
    <w:p w14:paraId="3E35971A" w14:textId="75DA149C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34" w:history="1">
        <w:r w:rsidRPr="00FC2572">
          <w:rPr>
            <w:rStyle w:val="Hyperlink"/>
            <w:i w:val="0"/>
            <w:noProof/>
          </w:rPr>
          <w:t>1.2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Multiprofessionelle und interdisziplinäre Zusammenarbeit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_Toc190073934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8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28F29378" w14:textId="15EEB4FF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5" w:history="1">
        <w:r w:rsidRPr="00FC2572">
          <w:rPr>
            <w:rStyle w:val="Hyperlink"/>
            <w:noProof/>
          </w:rPr>
          <w:t>1.2.1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Zusammenarbeit und Team des Palliativdienstes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_Toc190073935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8</w:t>
        </w:r>
        <w:r w:rsidRPr="00FC2572">
          <w:rPr>
            <w:noProof/>
            <w:webHidden/>
          </w:rPr>
          <w:fldChar w:fldCharType="end"/>
        </w:r>
      </w:hyperlink>
    </w:p>
    <w:p w14:paraId="7D101FF5" w14:textId="3AA07B7E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6" w:history="1">
        <w:r w:rsidRPr="00FC2572">
          <w:rPr>
            <w:rStyle w:val="Hyperlink"/>
            <w:noProof/>
          </w:rPr>
          <w:t>1.2.2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Zusammenarbeit mit fallführender Abteilung und weiteren Behandlern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_Toc190073936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9</w:t>
        </w:r>
        <w:r w:rsidRPr="00FC2572">
          <w:rPr>
            <w:noProof/>
            <w:webHidden/>
          </w:rPr>
          <w:fldChar w:fldCharType="end"/>
        </w:r>
      </w:hyperlink>
    </w:p>
    <w:p w14:paraId="6EA6F123" w14:textId="47858395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7" w:history="1">
        <w:r w:rsidRPr="00FC2572">
          <w:rPr>
            <w:rStyle w:val="Hyperlink"/>
            <w:noProof/>
          </w:rPr>
          <w:t>1.2.3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Maßnahmen zur Stabilisierung und Reflexion der beruflichen Arbeit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_Toc190073937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9</w:t>
        </w:r>
        <w:r w:rsidRPr="00FC2572">
          <w:rPr>
            <w:noProof/>
            <w:webHidden/>
          </w:rPr>
          <w:fldChar w:fldCharType="end"/>
        </w:r>
      </w:hyperlink>
    </w:p>
    <w:p w14:paraId="157DC4BA" w14:textId="7A83529D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8" w:history="1">
        <w:r w:rsidRPr="00FC2572">
          <w:rPr>
            <w:rStyle w:val="Hyperlink"/>
            <w:noProof/>
          </w:rPr>
          <w:t>1.2.4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Ethische Fallbesprechungen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_Toc190073938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10</w:t>
        </w:r>
        <w:r w:rsidRPr="00FC2572">
          <w:rPr>
            <w:noProof/>
            <w:webHidden/>
          </w:rPr>
          <w:fldChar w:fldCharType="end"/>
        </w:r>
      </w:hyperlink>
    </w:p>
    <w:p w14:paraId="14F0D489" w14:textId="593DB49E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9" w:history="1">
        <w:r w:rsidRPr="00FC2572">
          <w:rPr>
            <w:rStyle w:val="Hyperlink"/>
            <w:noProof/>
          </w:rPr>
          <w:t>1.2.5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Zufriedenheit mit Behandlungspartnern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_Toc190073939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10</w:t>
        </w:r>
        <w:r w:rsidRPr="00FC2572">
          <w:rPr>
            <w:noProof/>
            <w:webHidden/>
          </w:rPr>
          <w:fldChar w:fldCharType="end"/>
        </w:r>
      </w:hyperlink>
    </w:p>
    <w:p w14:paraId="761651C0" w14:textId="4242624F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40" w:history="1">
        <w:r w:rsidRPr="00FC2572">
          <w:rPr>
            <w:rStyle w:val="Hyperlink"/>
            <w:i w:val="0"/>
            <w:noProof/>
          </w:rPr>
          <w:t>1.3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Patienten- und Angehörigenbeteiligung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_Toc190073940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10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514B259D" w14:textId="07E5C7D7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1" w:history="1">
        <w:r w:rsidRPr="00FC2572">
          <w:rPr>
            <w:rStyle w:val="Hyperlink"/>
            <w:noProof/>
          </w:rPr>
          <w:t>1.3.1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Angebot von Patienten-, Angehörigen- und Familiengesprächen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_Toc190073941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10</w:t>
        </w:r>
        <w:r w:rsidRPr="00FC2572">
          <w:rPr>
            <w:noProof/>
            <w:webHidden/>
          </w:rPr>
          <w:fldChar w:fldCharType="end"/>
        </w:r>
      </w:hyperlink>
    </w:p>
    <w:p w14:paraId="4AEEE368" w14:textId="332668DD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2" w:history="1">
        <w:r w:rsidRPr="00FC2572">
          <w:rPr>
            <w:rStyle w:val="Hyperlink"/>
            <w:noProof/>
          </w:rPr>
          <w:t>1.3.2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Bedarfsgerechte Vermittlung für Angehörige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_Toc190073942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11</w:t>
        </w:r>
        <w:r w:rsidRPr="00FC2572">
          <w:rPr>
            <w:noProof/>
            <w:webHidden/>
          </w:rPr>
          <w:fldChar w:fldCharType="end"/>
        </w:r>
      </w:hyperlink>
    </w:p>
    <w:p w14:paraId="4996F1C9" w14:textId="3FA052D6" w:rsidR="00B53AAB" w:rsidRPr="00FC2572" w:rsidRDefault="00B53AAB">
      <w:pPr>
        <w:pStyle w:val="Verzeichnis1"/>
        <w:rPr>
          <w:rFonts w:asciiTheme="minorHAnsi" w:eastAsiaTheme="minorEastAsia" w:hAnsiTheme="minorHAnsi" w:cstheme="minorBidi"/>
          <w:bCs w:val="0"/>
          <w:noProof/>
          <w:kern w:val="2"/>
          <w:sz w:val="20"/>
          <w:szCs w:val="20"/>
          <w14:ligatures w14:val="standardContextual"/>
        </w:rPr>
      </w:pPr>
      <w:hyperlink w:anchor="_Toc190073943" w:history="1">
        <w:r w:rsidRPr="00FC2572">
          <w:rPr>
            <w:rStyle w:val="Hyperlink"/>
            <w:rFonts w:cs="Arial"/>
            <w:noProof/>
            <w:sz w:val="20"/>
            <w:szCs w:val="20"/>
          </w:rPr>
          <w:t>2.</w:t>
        </w:r>
        <w:r w:rsidRPr="00FC2572">
          <w:rPr>
            <w:rFonts w:asciiTheme="minorHAnsi" w:eastAsiaTheme="minorEastAsia" w:hAnsiTheme="minorHAnsi" w:cstheme="minorBidi"/>
            <w:bCs w:val="0"/>
            <w:noProof/>
            <w:kern w:val="2"/>
            <w:sz w:val="20"/>
            <w:szCs w:val="20"/>
            <w14:ligatures w14:val="standardContextual"/>
          </w:rPr>
          <w:tab/>
        </w:r>
        <w:r w:rsidRPr="00FC2572">
          <w:rPr>
            <w:rStyle w:val="Hyperlink"/>
            <w:rFonts w:cs="Arial"/>
            <w:noProof/>
            <w:sz w:val="20"/>
            <w:szCs w:val="20"/>
          </w:rPr>
          <w:t>Prozesse der palliativmedizinischen Versorgung</w:t>
        </w:r>
        <w:r w:rsidRPr="00FC2572">
          <w:rPr>
            <w:noProof/>
            <w:webHidden/>
            <w:sz w:val="20"/>
            <w:szCs w:val="20"/>
          </w:rPr>
          <w:tab/>
        </w:r>
        <w:r w:rsidRPr="00FC2572">
          <w:rPr>
            <w:noProof/>
            <w:webHidden/>
            <w:sz w:val="20"/>
            <w:szCs w:val="20"/>
          </w:rPr>
          <w:fldChar w:fldCharType="begin"/>
        </w:r>
        <w:r w:rsidRPr="00FC2572">
          <w:rPr>
            <w:noProof/>
            <w:webHidden/>
            <w:sz w:val="20"/>
            <w:szCs w:val="20"/>
          </w:rPr>
          <w:instrText xml:space="preserve"> PAGEREF _Toc190073943 \h </w:instrText>
        </w:r>
        <w:r w:rsidRPr="00FC2572">
          <w:rPr>
            <w:noProof/>
            <w:webHidden/>
            <w:sz w:val="20"/>
            <w:szCs w:val="20"/>
          </w:rPr>
        </w:r>
        <w:r w:rsidRPr="00FC2572">
          <w:rPr>
            <w:noProof/>
            <w:webHidden/>
            <w:sz w:val="20"/>
            <w:szCs w:val="20"/>
          </w:rPr>
          <w:fldChar w:fldCharType="separate"/>
        </w:r>
        <w:r w:rsidRPr="00FC2572">
          <w:rPr>
            <w:noProof/>
            <w:webHidden/>
            <w:sz w:val="20"/>
            <w:szCs w:val="20"/>
          </w:rPr>
          <w:t>11</w:t>
        </w:r>
        <w:r w:rsidRPr="00FC2572">
          <w:rPr>
            <w:noProof/>
            <w:webHidden/>
            <w:sz w:val="20"/>
            <w:szCs w:val="20"/>
          </w:rPr>
          <w:fldChar w:fldCharType="end"/>
        </w:r>
      </w:hyperlink>
    </w:p>
    <w:p w14:paraId="3EC6802A" w14:textId="3C9E130A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44" w:history="1">
        <w:r w:rsidRPr="00FC2572">
          <w:rPr>
            <w:rStyle w:val="Hyperlink"/>
            <w:i w:val="0"/>
            <w:noProof/>
          </w:rPr>
          <w:t>2.1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Kernprozesse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_Toc190073944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11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602FA46C" w14:textId="0A0D5BB0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5" w:history="1">
        <w:r w:rsidRPr="00FC2572">
          <w:rPr>
            <w:rStyle w:val="Hyperlink"/>
            <w:noProof/>
          </w:rPr>
          <w:t>2.1.1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Kontaktaufnahme bis Aufnahme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_Toc190073945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11</w:t>
        </w:r>
        <w:r w:rsidRPr="00FC2572">
          <w:rPr>
            <w:noProof/>
            <w:webHidden/>
          </w:rPr>
          <w:fldChar w:fldCharType="end"/>
        </w:r>
      </w:hyperlink>
    </w:p>
    <w:p w14:paraId="1EC3A2EC" w14:textId="11C28D1F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6" w:history="1">
        <w:r w:rsidRPr="00FC2572">
          <w:rPr>
            <w:rStyle w:val="Hyperlink"/>
            <w:noProof/>
          </w:rPr>
          <w:t>2.1.2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Behandlung und Therapie inklusive Zielplanung und -evaluation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_Toc190073946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12</w:t>
        </w:r>
        <w:r w:rsidRPr="00FC2572">
          <w:rPr>
            <w:noProof/>
            <w:webHidden/>
          </w:rPr>
          <w:fldChar w:fldCharType="end"/>
        </w:r>
      </w:hyperlink>
    </w:p>
    <w:p w14:paraId="524DE97C" w14:textId="5339D73A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47" w:history="1">
        <w:r w:rsidRPr="00FC2572">
          <w:rPr>
            <w:rStyle w:val="Hyperlink"/>
            <w:i w:val="0"/>
            <w:noProof/>
          </w:rPr>
          <w:t>2.2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Führungsprozesse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_Toc190073947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12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12032B44" w14:textId="02101391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8" w:history="1">
        <w:r w:rsidRPr="00FC2572">
          <w:rPr>
            <w:rStyle w:val="Hyperlink"/>
            <w:noProof/>
          </w:rPr>
          <w:t>2.2.1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Ressourcenbereitstellung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_Toc190073948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12</w:t>
        </w:r>
        <w:r w:rsidRPr="00FC2572">
          <w:rPr>
            <w:noProof/>
            <w:webHidden/>
          </w:rPr>
          <w:fldChar w:fldCharType="end"/>
        </w:r>
      </w:hyperlink>
    </w:p>
    <w:p w14:paraId="1E9F94CA" w14:textId="0483D9A4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9" w:history="1">
        <w:r w:rsidRPr="00FC2572">
          <w:rPr>
            <w:rStyle w:val="Hyperlink"/>
            <w:noProof/>
          </w:rPr>
          <w:t>2.2.2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Qualitätsziele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_Toc190073949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13</w:t>
        </w:r>
        <w:r w:rsidRPr="00FC2572">
          <w:rPr>
            <w:noProof/>
            <w:webHidden/>
          </w:rPr>
          <w:fldChar w:fldCharType="end"/>
        </w:r>
      </w:hyperlink>
    </w:p>
    <w:p w14:paraId="6B1BCEFD" w14:textId="566253C1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50" w:history="1">
        <w:r w:rsidRPr="00FC2572">
          <w:rPr>
            <w:rStyle w:val="Hyperlink"/>
            <w:noProof/>
          </w:rPr>
          <w:t>2.2.3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Verantwortung und Befugnis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_Toc190073950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13</w:t>
        </w:r>
        <w:r w:rsidRPr="00FC2572">
          <w:rPr>
            <w:noProof/>
            <w:webHidden/>
          </w:rPr>
          <w:fldChar w:fldCharType="end"/>
        </w:r>
      </w:hyperlink>
    </w:p>
    <w:p w14:paraId="24E0B64D" w14:textId="4F2778DF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51" w:history="1">
        <w:r w:rsidRPr="00FC2572">
          <w:rPr>
            <w:rStyle w:val="Hyperlink"/>
            <w:noProof/>
          </w:rPr>
          <w:t>2.2.4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Gesetzliche und behördliche Anforderung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_Toc190073951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14</w:t>
        </w:r>
        <w:r w:rsidRPr="00FC2572">
          <w:rPr>
            <w:noProof/>
            <w:webHidden/>
          </w:rPr>
          <w:fldChar w:fldCharType="end"/>
        </w:r>
      </w:hyperlink>
    </w:p>
    <w:p w14:paraId="5BBE5B26" w14:textId="02E41F08" w:rsidR="00B53AAB" w:rsidRPr="00FC2572" w:rsidRDefault="00B53AAB">
      <w:pPr>
        <w:pStyle w:val="Verzeichnis1"/>
        <w:rPr>
          <w:rFonts w:asciiTheme="minorHAnsi" w:eastAsiaTheme="minorEastAsia" w:hAnsiTheme="minorHAnsi" w:cstheme="minorBidi"/>
          <w:bCs w:val="0"/>
          <w:noProof/>
          <w:kern w:val="2"/>
          <w:sz w:val="20"/>
          <w:szCs w:val="20"/>
          <w14:ligatures w14:val="standardContextual"/>
        </w:rPr>
      </w:pPr>
      <w:hyperlink w:anchor="_Toc190073952" w:history="1">
        <w:r w:rsidRPr="00FC2572">
          <w:rPr>
            <w:rStyle w:val="Hyperlink"/>
            <w:rFonts w:cs="Arial"/>
            <w:noProof/>
            <w:sz w:val="20"/>
            <w:szCs w:val="20"/>
          </w:rPr>
          <w:t>3.</w:t>
        </w:r>
        <w:r w:rsidRPr="00FC2572">
          <w:rPr>
            <w:rFonts w:asciiTheme="minorHAnsi" w:eastAsiaTheme="minorEastAsia" w:hAnsiTheme="minorHAnsi" w:cstheme="minorBidi"/>
            <w:bCs w:val="0"/>
            <w:noProof/>
            <w:kern w:val="2"/>
            <w:sz w:val="20"/>
            <w:szCs w:val="20"/>
            <w14:ligatures w14:val="standardContextual"/>
          </w:rPr>
          <w:tab/>
        </w:r>
        <w:r w:rsidRPr="00FC2572">
          <w:rPr>
            <w:rStyle w:val="Hyperlink"/>
            <w:rFonts w:cs="Arial"/>
            <w:noProof/>
            <w:sz w:val="20"/>
            <w:szCs w:val="20"/>
          </w:rPr>
          <w:t>Qualitätssicherung</w:t>
        </w:r>
        <w:r w:rsidRPr="00FC2572">
          <w:rPr>
            <w:noProof/>
            <w:webHidden/>
            <w:sz w:val="20"/>
            <w:szCs w:val="20"/>
          </w:rPr>
          <w:tab/>
        </w:r>
        <w:r w:rsidRPr="00FC2572">
          <w:rPr>
            <w:noProof/>
            <w:webHidden/>
            <w:sz w:val="20"/>
            <w:szCs w:val="20"/>
          </w:rPr>
          <w:fldChar w:fldCharType="begin"/>
        </w:r>
        <w:r w:rsidRPr="00FC2572">
          <w:rPr>
            <w:noProof/>
            <w:webHidden/>
            <w:sz w:val="20"/>
            <w:szCs w:val="20"/>
          </w:rPr>
          <w:instrText xml:space="preserve"> PAGEREF _Toc190073952 \h </w:instrText>
        </w:r>
        <w:r w:rsidRPr="00FC2572">
          <w:rPr>
            <w:noProof/>
            <w:webHidden/>
            <w:sz w:val="20"/>
            <w:szCs w:val="20"/>
          </w:rPr>
        </w:r>
        <w:r w:rsidRPr="00FC2572">
          <w:rPr>
            <w:noProof/>
            <w:webHidden/>
            <w:sz w:val="20"/>
            <w:szCs w:val="20"/>
          </w:rPr>
          <w:fldChar w:fldCharType="separate"/>
        </w:r>
        <w:r w:rsidRPr="00FC2572">
          <w:rPr>
            <w:noProof/>
            <w:webHidden/>
            <w:sz w:val="20"/>
            <w:szCs w:val="20"/>
          </w:rPr>
          <w:t>14</w:t>
        </w:r>
        <w:r w:rsidRPr="00FC2572">
          <w:rPr>
            <w:noProof/>
            <w:webHidden/>
            <w:sz w:val="20"/>
            <w:szCs w:val="20"/>
          </w:rPr>
          <w:fldChar w:fldCharType="end"/>
        </w:r>
      </w:hyperlink>
    </w:p>
    <w:p w14:paraId="40866EFB" w14:textId="30BB9CF8" w:rsidR="002D2E47" w:rsidRPr="002A45A0" w:rsidRDefault="00EC2A9C">
      <w:pPr>
        <w:pStyle w:val="Kopfzeile"/>
        <w:tabs>
          <w:tab w:val="clear" w:pos="4536"/>
          <w:tab w:val="clear" w:pos="9072"/>
        </w:tabs>
        <w:rPr>
          <w:rFonts w:cs="Calibri"/>
          <w:b/>
          <w:bCs/>
          <w:caps/>
          <w:sz w:val="18"/>
          <w:szCs w:val="18"/>
        </w:rPr>
      </w:pPr>
      <w:r w:rsidRPr="00FC2572">
        <w:rPr>
          <w:rFonts w:eastAsiaTheme="minorEastAsia" w:cs="Arial"/>
          <w:b/>
          <w:bCs/>
          <w:caps/>
        </w:rPr>
        <w:fldChar w:fldCharType="end"/>
      </w:r>
    </w:p>
    <w:p w14:paraId="005C6383" w14:textId="77777777" w:rsidR="002D2E47" w:rsidRPr="002A45A0" w:rsidRDefault="00EC2A9C">
      <w:pPr>
        <w:rPr>
          <w:rFonts w:cs="Calibri"/>
          <w:b/>
          <w:bCs/>
          <w:caps/>
          <w:sz w:val="18"/>
          <w:szCs w:val="18"/>
          <w:lang w:bidi="he-IL"/>
        </w:rPr>
      </w:pPr>
      <w:r w:rsidRPr="002A45A0">
        <w:rPr>
          <w:rFonts w:asciiTheme="minorHAnsi" w:eastAsiaTheme="minorEastAsia" w:hAnsiTheme="minorHAnsi" w:cstheme="minorBidi"/>
          <w:b/>
          <w:bCs/>
          <w:caps/>
          <w:sz w:val="18"/>
          <w:szCs w:val="18"/>
        </w:rPr>
        <w:br w:type="page"/>
      </w:r>
    </w:p>
    <w:p w14:paraId="73624146" w14:textId="06FE4759" w:rsidR="002D2E47" w:rsidRPr="003A4EEB" w:rsidRDefault="00EC2A9C">
      <w:pPr>
        <w:pStyle w:val="berschrift1"/>
        <w:rPr>
          <w:rFonts w:eastAsiaTheme="minorEastAsia" w:cs="Arial"/>
          <w:sz w:val="20"/>
          <w:szCs w:val="18"/>
        </w:rPr>
      </w:pPr>
      <w:bookmarkStart w:id="14" w:name="_Toc448765389"/>
      <w:bookmarkStart w:id="15" w:name="_Toc448820854"/>
      <w:bookmarkStart w:id="16" w:name="_Toc448830425"/>
      <w:bookmarkStart w:id="17" w:name="_Toc448830939"/>
      <w:bookmarkStart w:id="18" w:name="_Toc448765390"/>
      <w:bookmarkStart w:id="19" w:name="_Toc448820855"/>
      <w:bookmarkStart w:id="20" w:name="_Toc448830426"/>
      <w:bookmarkStart w:id="21" w:name="_Toc448830940"/>
      <w:bookmarkStart w:id="22" w:name="_Toc448765391"/>
      <w:bookmarkStart w:id="23" w:name="_Toc448820856"/>
      <w:bookmarkStart w:id="24" w:name="_Toc448830427"/>
      <w:bookmarkStart w:id="25" w:name="_Toc448830941"/>
      <w:bookmarkStart w:id="26" w:name="_Toc448765392"/>
      <w:bookmarkStart w:id="27" w:name="_Toc448820857"/>
      <w:bookmarkStart w:id="28" w:name="_Toc448830428"/>
      <w:bookmarkStart w:id="29" w:name="_Toc448830942"/>
      <w:bookmarkStart w:id="30" w:name="_Toc448765393"/>
      <w:bookmarkStart w:id="31" w:name="_Toc448820858"/>
      <w:bookmarkStart w:id="32" w:name="_Toc448830429"/>
      <w:bookmarkStart w:id="33" w:name="_Toc448830943"/>
      <w:bookmarkStart w:id="34" w:name="_Toc448765394"/>
      <w:bookmarkStart w:id="35" w:name="_Toc448820859"/>
      <w:bookmarkStart w:id="36" w:name="_Toc448830430"/>
      <w:bookmarkStart w:id="37" w:name="_Toc448830944"/>
      <w:bookmarkStart w:id="38" w:name="_Toc448765395"/>
      <w:bookmarkStart w:id="39" w:name="_Toc448820860"/>
      <w:bookmarkStart w:id="40" w:name="_Toc448830431"/>
      <w:bookmarkStart w:id="41" w:name="_Toc448830945"/>
      <w:bookmarkStart w:id="42" w:name="_Toc448765396"/>
      <w:bookmarkStart w:id="43" w:name="_Toc448820861"/>
      <w:bookmarkStart w:id="44" w:name="_Toc448830432"/>
      <w:bookmarkStart w:id="45" w:name="_Toc448830946"/>
      <w:bookmarkStart w:id="46" w:name="_Toc448765397"/>
      <w:bookmarkStart w:id="47" w:name="_Toc448820862"/>
      <w:bookmarkStart w:id="48" w:name="_Toc448830433"/>
      <w:bookmarkStart w:id="49" w:name="_Toc448830947"/>
      <w:bookmarkStart w:id="50" w:name="_Toc448765398"/>
      <w:bookmarkStart w:id="51" w:name="_Toc448820863"/>
      <w:bookmarkStart w:id="52" w:name="_Toc448830434"/>
      <w:bookmarkStart w:id="53" w:name="_Toc448830948"/>
      <w:bookmarkStart w:id="54" w:name="_Toc448765399"/>
      <w:bookmarkStart w:id="55" w:name="_Toc448820864"/>
      <w:bookmarkStart w:id="56" w:name="_Toc448830435"/>
      <w:bookmarkStart w:id="57" w:name="_Toc448830949"/>
      <w:bookmarkStart w:id="58" w:name="_Toc448765400"/>
      <w:bookmarkStart w:id="59" w:name="_Toc448820865"/>
      <w:bookmarkStart w:id="60" w:name="_Toc448830436"/>
      <w:bookmarkStart w:id="61" w:name="_Toc448830950"/>
      <w:bookmarkStart w:id="62" w:name="_Toc448765401"/>
      <w:bookmarkStart w:id="63" w:name="_Toc448820866"/>
      <w:bookmarkStart w:id="64" w:name="_Toc448830437"/>
      <w:bookmarkStart w:id="65" w:name="_Toc448830951"/>
      <w:bookmarkStart w:id="66" w:name="_Toc448765402"/>
      <w:bookmarkStart w:id="67" w:name="_Toc448820867"/>
      <w:bookmarkStart w:id="68" w:name="_Toc448830438"/>
      <w:bookmarkStart w:id="69" w:name="_Toc448830952"/>
      <w:bookmarkStart w:id="70" w:name="_Toc448765403"/>
      <w:bookmarkStart w:id="71" w:name="_Toc448820868"/>
      <w:bookmarkStart w:id="72" w:name="_Toc448830439"/>
      <w:bookmarkStart w:id="73" w:name="_Toc448830953"/>
      <w:bookmarkStart w:id="74" w:name="_Toc448765404"/>
      <w:bookmarkStart w:id="75" w:name="_Toc448820869"/>
      <w:bookmarkStart w:id="76" w:name="_Toc448830440"/>
      <w:bookmarkStart w:id="77" w:name="_Toc448830954"/>
      <w:bookmarkStart w:id="78" w:name="_Toc448765405"/>
      <w:bookmarkStart w:id="79" w:name="_Toc448820870"/>
      <w:bookmarkStart w:id="80" w:name="_Toc448830441"/>
      <w:bookmarkStart w:id="81" w:name="_Toc448830955"/>
      <w:bookmarkStart w:id="82" w:name="_Toc448765406"/>
      <w:bookmarkStart w:id="83" w:name="_Toc448820871"/>
      <w:bookmarkStart w:id="84" w:name="_Toc448830442"/>
      <w:bookmarkStart w:id="85" w:name="_Toc448830956"/>
      <w:bookmarkStart w:id="86" w:name="_Toc448765407"/>
      <w:bookmarkStart w:id="87" w:name="_Toc448820872"/>
      <w:bookmarkStart w:id="88" w:name="_Toc448830443"/>
      <w:bookmarkStart w:id="89" w:name="_Toc448830957"/>
      <w:bookmarkStart w:id="90" w:name="_Toc448765408"/>
      <w:bookmarkStart w:id="91" w:name="_Toc448820873"/>
      <w:bookmarkStart w:id="92" w:name="_Toc448830444"/>
      <w:bookmarkStart w:id="93" w:name="_Toc448830958"/>
      <w:bookmarkStart w:id="94" w:name="_Toc448765409"/>
      <w:bookmarkStart w:id="95" w:name="_Toc448820874"/>
      <w:bookmarkStart w:id="96" w:name="_Toc448830445"/>
      <w:bookmarkStart w:id="97" w:name="_Toc448830959"/>
      <w:bookmarkStart w:id="98" w:name="_Toc448765410"/>
      <w:bookmarkStart w:id="99" w:name="_Toc448820875"/>
      <w:bookmarkStart w:id="100" w:name="_Toc448830446"/>
      <w:bookmarkStart w:id="101" w:name="_Toc448830960"/>
      <w:bookmarkStart w:id="102" w:name="_Toc448765411"/>
      <w:bookmarkStart w:id="103" w:name="_Toc448820876"/>
      <w:bookmarkStart w:id="104" w:name="_Toc448830447"/>
      <w:bookmarkStart w:id="105" w:name="_Toc448830961"/>
      <w:bookmarkStart w:id="106" w:name="_Toc448765412"/>
      <w:bookmarkStart w:id="107" w:name="_Toc448820877"/>
      <w:bookmarkStart w:id="108" w:name="_Toc448830448"/>
      <w:bookmarkStart w:id="109" w:name="_Toc448830962"/>
      <w:bookmarkStart w:id="110" w:name="_Toc448765413"/>
      <w:bookmarkStart w:id="111" w:name="_Toc448820878"/>
      <w:bookmarkStart w:id="112" w:name="_Toc448830449"/>
      <w:bookmarkStart w:id="113" w:name="_Toc448830963"/>
      <w:bookmarkStart w:id="114" w:name="_Toc448765414"/>
      <w:bookmarkStart w:id="115" w:name="_Toc448820879"/>
      <w:bookmarkStart w:id="116" w:name="_Toc448830450"/>
      <w:bookmarkStart w:id="117" w:name="_Toc448830964"/>
      <w:bookmarkStart w:id="118" w:name="_Toc448765415"/>
      <w:bookmarkStart w:id="119" w:name="_Toc448820880"/>
      <w:bookmarkStart w:id="120" w:name="_Toc448830451"/>
      <w:bookmarkStart w:id="121" w:name="_Toc448830965"/>
      <w:bookmarkStart w:id="122" w:name="_Toc448765416"/>
      <w:bookmarkStart w:id="123" w:name="_Toc448820881"/>
      <w:bookmarkStart w:id="124" w:name="_Toc448830452"/>
      <w:bookmarkStart w:id="125" w:name="_Toc448830966"/>
      <w:bookmarkStart w:id="126" w:name="_Toc448765417"/>
      <w:bookmarkStart w:id="127" w:name="_Toc448820882"/>
      <w:bookmarkStart w:id="128" w:name="_Toc448830453"/>
      <w:bookmarkStart w:id="129" w:name="_Toc448830967"/>
      <w:bookmarkStart w:id="130" w:name="_Toc448765418"/>
      <w:bookmarkStart w:id="131" w:name="_Toc448820883"/>
      <w:bookmarkStart w:id="132" w:name="_Toc448830454"/>
      <w:bookmarkStart w:id="133" w:name="_Toc448830968"/>
      <w:bookmarkStart w:id="134" w:name="_Toc448765419"/>
      <w:bookmarkStart w:id="135" w:name="_Toc448820884"/>
      <w:bookmarkStart w:id="136" w:name="_Toc448830455"/>
      <w:bookmarkStart w:id="137" w:name="_Toc448830969"/>
      <w:bookmarkStart w:id="138" w:name="_Toc448765420"/>
      <w:bookmarkStart w:id="139" w:name="_Toc448820885"/>
      <w:bookmarkStart w:id="140" w:name="_Toc448830456"/>
      <w:bookmarkStart w:id="141" w:name="_Toc448830970"/>
      <w:bookmarkStart w:id="142" w:name="_Toc448765421"/>
      <w:bookmarkStart w:id="143" w:name="_Toc448820886"/>
      <w:bookmarkStart w:id="144" w:name="_Toc448830457"/>
      <w:bookmarkStart w:id="145" w:name="_Toc448830971"/>
      <w:bookmarkStart w:id="146" w:name="_Toc448765422"/>
      <w:bookmarkStart w:id="147" w:name="_Toc448820887"/>
      <w:bookmarkStart w:id="148" w:name="_Toc448830458"/>
      <w:bookmarkStart w:id="149" w:name="_Toc448830972"/>
      <w:bookmarkStart w:id="150" w:name="_Toc448765423"/>
      <w:bookmarkStart w:id="151" w:name="_Toc448820888"/>
      <w:bookmarkStart w:id="152" w:name="_Toc448830459"/>
      <w:bookmarkStart w:id="153" w:name="_Toc448830973"/>
      <w:bookmarkStart w:id="154" w:name="_Toc448765424"/>
      <w:bookmarkStart w:id="155" w:name="_Toc448820889"/>
      <w:bookmarkStart w:id="156" w:name="_Toc448830460"/>
      <w:bookmarkStart w:id="157" w:name="_Toc448830974"/>
      <w:bookmarkStart w:id="158" w:name="_Toc448765425"/>
      <w:bookmarkStart w:id="159" w:name="_Toc448820890"/>
      <w:bookmarkStart w:id="160" w:name="_Toc448830461"/>
      <w:bookmarkStart w:id="161" w:name="_Toc448830975"/>
      <w:bookmarkStart w:id="162" w:name="_Toc448765426"/>
      <w:bookmarkStart w:id="163" w:name="_Toc448820891"/>
      <w:bookmarkStart w:id="164" w:name="_Toc448830462"/>
      <w:bookmarkStart w:id="165" w:name="_Toc448830976"/>
      <w:bookmarkStart w:id="166" w:name="_Toc448765427"/>
      <w:bookmarkStart w:id="167" w:name="_Toc448820892"/>
      <w:bookmarkStart w:id="168" w:name="_Toc448830463"/>
      <w:bookmarkStart w:id="169" w:name="_Toc448830977"/>
      <w:bookmarkStart w:id="170" w:name="_Toc448765428"/>
      <w:bookmarkStart w:id="171" w:name="_Toc448820893"/>
      <w:bookmarkStart w:id="172" w:name="_Toc448830464"/>
      <w:bookmarkStart w:id="173" w:name="_Toc448830978"/>
      <w:bookmarkStart w:id="174" w:name="_Toc448765429"/>
      <w:bookmarkStart w:id="175" w:name="_Toc448820894"/>
      <w:bookmarkStart w:id="176" w:name="_Toc448830465"/>
      <w:bookmarkStart w:id="177" w:name="_Toc448830979"/>
      <w:bookmarkStart w:id="178" w:name="_Toc448765430"/>
      <w:bookmarkStart w:id="179" w:name="_Toc448820895"/>
      <w:bookmarkStart w:id="180" w:name="_Toc448830466"/>
      <w:bookmarkStart w:id="181" w:name="_Toc448830980"/>
      <w:bookmarkStart w:id="182" w:name="_Toc448765431"/>
      <w:bookmarkStart w:id="183" w:name="_Toc448820896"/>
      <w:bookmarkStart w:id="184" w:name="_Toc448830467"/>
      <w:bookmarkStart w:id="185" w:name="_Toc448830981"/>
      <w:bookmarkStart w:id="186" w:name="_Toc448765432"/>
      <w:bookmarkStart w:id="187" w:name="_Toc448820897"/>
      <w:bookmarkStart w:id="188" w:name="_Toc448830468"/>
      <w:bookmarkStart w:id="189" w:name="_Toc448830982"/>
      <w:bookmarkStart w:id="190" w:name="_Toc448765433"/>
      <w:bookmarkStart w:id="191" w:name="_Toc448820898"/>
      <w:bookmarkStart w:id="192" w:name="_Toc448830469"/>
      <w:bookmarkStart w:id="193" w:name="_Toc448830983"/>
      <w:bookmarkStart w:id="194" w:name="_Toc448765434"/>
      <w:bookmarkStart w:id="195" w:name="_Toc448820899"/>
      <w:bookmarkStart w:id="196" w:name="_Toc448830470"/>
      <w:bookmarkStart w:id="197" w:name="_Toc448830984"/>
      <w:bookmarkStart w:id="198" w:name="_Toc448765435"/>
      <w:bookmarkStart w:id="199" w:name="_Toc448820900"/>
      <w:bookmarkStart w:id="200" w:name="_Toc448830471"/>
      <w:bookmarkStart w:id="201" w:name="_Toc448830985"/>
      <w:bookmarkStart w:id="202" w:name="_Toc448765436"/>
      <w:bookmarkStart w:id="203" w:name="_Toc448820901"/>
      <w:bookmarkStart w:id="204" w:name="_Toc448830472"/>
      <w:bookmarkStart w:id="205" w:name="_Toc448830986"/>
      <w:bookmarkStart w:id="206" w:name="_Toc448765437"/>
      <w:bookmarkStart w:id="207" w:name="_Toc448820902"/>
      <w:bookmarkStart w:id="208" w:name="_Toc448830473"/>
      <w:bookmarkStart w:id="209" w:name="_Toc448830987"/>
      <w:bookmarkStart w:id="210" w:name="_Toc448765438"/>
      <w:bookmarkStart w:id="211" w:name="_Toc448820903"/>
      <w:bookmarkStart w:id="212" w:name="_Toc448830474"/>
      <w:bookmarkStart w:id="213" w:name="_Toc448830988"/>
      <w:bookmarkStart w:id="214" w:name="_Toc448765439"/>
      <w:bookmarkStart w:id="215" w:name="_Toc448820904"/>
      <w:bookmarkStart w:id="216" w:name="_Toc448830475"/>
      <w:bookmarkStart w:id="217" w:name="_Toc448830989"/>
      <w:bookmarkStart w:id="218" w:name="_Toc448765440"/>
      <w:bookmarkStart w:id="219" w:name="_Toc448820905"/>
      <w:bookmarkStart w:id="220" w:name="_Toc448830476"/>
      <w:bookmarkStart w:id="221" w:name="_Toc448830990"/>
      <w:bookmarkStart w:id="222" w:name="_Toc448765441"/>
      <w:bookmarkStart w:id="223" w:name="_Toc448820906"/>
      <w:bookmarkStart w:id="224" w:name="_Toc448830477"/>
      <w:bookmarkStart w:id="225" w:name="_Toc448830991"/>
      <w:bookmarkStart w:id="226" w:name="_Toc448765442"/>
      <w:bookmarkStart w:id="227" w:name="_Toc448820907"/>
      <w:bookmarkStart w:id="228" w:name="_Toc448830478"/>
      <w:bookmarkStart w:id="229" w:name="_Toc448830992"/>
      <w:bookmarkStart w:id="230" w:name="_Toc448765443"/>
      <w:bookmarkStart w:id="231" w:name="_Toc448820908"/>
      <w:bookmarkStart w:id="232" w:name="_Toc448830479"/>
      <w:bookmarkStart w:id="233" w:name="_Toc448830993"/>
      <w:bookmarkStart w:id="234" w:name="_Toc448765444"/>
      <w:bookmarkStart w:id="235" w:name="_Toc448820909"/>
      <w:bookmarkStart w:id="236" w:name="_Toc448830480"/>
      <w:bookmarkStart w:id="237" w:name="_Toc448830994"/>
      <w:bookmarkStart w:id="238" w:name="_Toc448765445"/>
      <w:bookmarkStart w:id="239" w:name="_Toc448820910"/>
      <w:bookmarkStart w:id="240" w:name="_Toc448830481"/>
      <w:bookmarkStart w:id="241" w:name="_Toc448830995"/>
      <w:bookmarkStart w:id="242" w:name="_Toc448765446"/>
      <w:bookmarkStart w:id="243" w:name="_Toc448820911"/>
      <w:bookmarkStart w:id="244" w:name="_Toc448830482"/>
      <w:bookmarkStart w:id="245" w:name="_Toc448830996"/>
      <w:bookmarkStart w:id="246" w:name="_Toc448765447"/>
      <w:bookmarkStart w:id="247" w:name="_Toc448820912"/>
      <w:bookmarkStart w:id="248" w:name="_Toc448830483"/>
      <w:bookmarkStart w:id="249" w:name="_Toc448830997"/>
      <w:bookmarkStart w:id="250" w:name="_Toc448765448"/>
      <w:bookmarkStart w:id="251" w:name="_Toc448820913"/>
      <w:bookmarkStart w:id="252" w:name="_Toc448830484"/>
      <w:bookmarkStart w:id="253" w:name="_Toc448830998"/>
      <w:bookmarkStart w:id="254" w:name="_Toc88053751"/>
      <w:bookmarkStart w:id="255" w:name="_Toc88053756"/>
      <w:bookmarkStart w:id="256" w:name="_Toc88054294"/>
      <w:bookmarkStart w:id="257" w:name="_Toc88055471"/>
      <w:bookmarkStart w:id="258" w:name="_Toc88121210"/>
      <w:bookmarkStart w:id="259" w:name="_Toc190073925"/>
      <w:bookmarkStart w:id="260" w:name="_Toc275190297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r w:rsidRPr="003A4EEB">
        <w:rPr>
          <w:rFonts w:eastAsiaTheme="minorEastAsia" w:cs="Arial"/>
          <w:sz w:val="20"/>
          <w:szCs w:val="18"/>
        </w:rPr>
        <w:lastRenderedPageBreak/>
        <w:t>Präambel</w:t>
      </w:r>
      <w:bookmarkEnd w:id="254"/>
      <w:bookmarkEnd w:id="255"/>
      <w:bookmarkEnd w:id="256"/>
      <w:bookmarkEnd w:id="257"/>
      <w:bookmarkEnd w:id="258"/>
      <w:bookmarkEnd w:id="259"/>
    </w:p>
    <w:p w14:paraId="6403CD50" w14:textId="77777777" w:rsidR="00522754" w:rsidRPr="00522754" w:rsidRDefault="00522754" w:rsidP="00522754"/>
    <w:p w14:paraId="4F0A9572" w14:textId="33FF0A80" w:rsidR="00522754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bookmarkStart w:id="261" w:name="_Toc448765449"/>
      <w:bookmarkStart w:id="262" w:name="_Toc448820914"/>
      <w:bookmarkStart w:id="263" w:name="_Toc448830485"/>
      <w:bookmarkStart w:id="264" w:name="_Toc448830999"/>
      <w:bookmarkStart w:id="265" w:name="_Toc448765450"/>
      <w:bookmarkStart w:id="266" w:name="_Toc448820915"/>
      <w:bookmarkStart w:id="267" w:name="_Toc448830486"/>
      <w:bookmarkStart w:id="268" w:name="_Toc448831000"/>
      <w:bookmarkStart w:id="269" w:name="_Toc448765468"/>
      <w:bookmarkStart w:id="270" w:name="_Toc448820933"/>
      <w:bookmarkStart w:id="271" w:name="_Toc448830504"/>
      <w:bookmarkStart w:id="272" w:name="_Toc448831018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r w:rsidRPr="00C5008F">
        <w:rPr>
          <w:rFonts w:cstheme="minorHAnsi"/>
          <w:color w:val="212121"/>
        </w:rPr>
        <w:t>Durch das 2015 in Kraft getretene Hospiz- und Palliativgesetz (HPG) wurde der Auf- und Ausbau der stationären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spezialisierten Palliativversorgung durch Palliativdienste explizit gestärkt. Die mobilen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multiprofessionellen Palliativteams im Krankenhaus, die ergänzend zur spezifischen Therapie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durch die weiterhin federführende Fachabteilung Patientinnen</w:t>
      </w:r>
      <w:r>
        <w:rPr>
          <w:rFonts w:cstheme="minorHAnsi"/>
          <w:color w:val="212121"/>
        </w:rPr>
        <w:t xml:space="preserve"> und Patienten</w:t>
      </w:r>
      <w:r w:rsidRPr="00C5008F">
        <w:rPr>
          <w:rFonts w:cstheme="minorHAnsi"/>
          <w:color w:val="212121"/>
        </w:rPr>
        <w:t xml:space="preserve"> mit palliativmedizinischen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 xml:space="preserve">Bedürfnissen im Sinn der spezialisierten Palliativversorgung mitbetreuen, </w:t>
      </w:r>
      <w:r>
        <w:rPr>
          <w:rFonts w:cstheme="minorHAnsi"/>
          <w:color w:val="212121"/>
        </w:rPr>
        <w:t>bieten eine hervorragende Möglichkeit, palliativmedizinische Versorgung noch mehr in die Breite zu tragen und mehr Me</w:t>
      </w:r>
      <w:r w:rsidR="001E2A08">
        <w:rPr>
          <w:rFonts w:cstheme="minorHAnsi"/>
          <w:color w:val="212121"/>
        </w:rPr>
        <w:t>n</w:t>
      </w:r>
      <w:r>
        <w:rPr>
          <w:rFonts w:cstheme="minorHAnsi"/>
          <w:color w:val="212121"/>
        </w:rPr>
        <w:t xml:space="preserve">schen mit palliativmedizinischem Versorgungsbedarf früher zu erreichen. </w:t>
      </w:r>
    </w:p>
    <w:p w14:paraId="6414218F" w14:textId="50A43C41" w:rsidR="00522754" w:rsidRPr="00C5008F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r w:rsidRPr="00C5008F">
        <w:rPr>
          <w:rFonts w:cstheme="minorHAnsi"/>
          <w:color w:val="212121"/>
        </w:rPr>
        <w:t>Die D</w:t>
      </w:r>
      <w:r>
        <w:rPr>
          <w:rFonts w:cstheme="minorHAnsi"/>
          <w:color w:val="212121"/>
        </w:rPr>
        <w:t>eutsche Gesellschaft für Palliativmedizin (D</w:t>
      </w:r>
      <w:r w:rsidRPr="00C5008F">
        <w:rPr>
          <w:rFonts w:cstheme="minorHAnsi"/>
          <w:color w:val="212121"/>
        </w:rPr>
        <w:t>GP</w:t>
      </w:r>
      <w:r>
        <w:rPr>
          <w:rFonts w:cstheme="minorHAnsi"/>
          <w:color w:val="212121"/>
        </w:rPr>
        <w:t>)</w:t>
      </w:r>
      <w:r w:rsidRPr="00C5008F">
        <w:rPr>
          <w:rFonts w:cstheme="minorHAnsi"/>
          <w:color w:val="212121"/>
        </w:rPr>
        <w:t xml:space="preserve"> sieht Palliativdienste als zentrale Säule der spezialisierten Palliativversorgung im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Krankenhaus. Neben der Verbesserung der Behandlung</w:t>
      </w:r>
      <w:r w:rsidR="00340431">
        <w:rPr>
          <w:rFonts w:cstheme="minorHAnsi"/>
          <w:color w:val="212121"/>
        </w:rPr>
        <w:t>s</w:t>
      </w:r>
      <w:r w:rsidRPr="00C5008F">
        <w:rPr>
          <w:rFonts w:cstheme="minorHAnsi"/>
          <w:color w:val="212121"/>
        </w:rPr>
        <w:t xml:space="preserve">qualität </w:t>
      </w:r>
      <w:r w:rsidR="00340431">
        <w:rPr>
          <w:rFonts w:cstheme="minorHAnsi"/>
          <w:color w:val="212121"/>
        </w:rPr>
        <w:t xml:space="preserve">für </w:t>
      </w:r>
      <w:r w:rsidRPr="00C5008F">
        <w:rPr>
          <w:rFonts w:cstheme="minorHAnsi"/>
          <w:color w:val="212121"/>
        </w:rPr>
        <w:t>Patient</w:t>
      </w:r>
      <w:r>
        <w:rPr>
          <w:rFonts w:cstheme="minorHAnsi"/>
          <w:color w:val="212121"/>
        </w:rPr>
        <w:t>i</w:t>
      </w:r>
      <w:r w:rsidRPr="00C5008F">
        <w:rPr>
          <w:rFonts w:cstheme="minorHAnsi"/>
          <w:color w:val="212121"/>
        </w:rPr>
        <w:t>nnen</w:t>
      </w:r>
      <w:r>
        <w:rPr>
          <w:rFonts w:cstheme="minorHAnsi"/>
          <w:color w:val="212121"/>
        </w:rPr>
        <w:t xml:space="preserve"> und Patienten</w:t>
      </w:r>
      <w:r w:rsidRPr="00C5008F">
        <w:rPr>
          <w:rFonts w:cstheme="minorHAnsi"/>
          <w:color w:val="212121"/>
        </w:rPr>
        <w:t xml:space="preserve"> sind sie </w:t>
      </w:r>
      <w:r>
        <w:rPr>
          <w:rFonts w:cstheme="minorHAnsi"/>
          <w:color w:val="212121"/>
        </w:rPr>
        <w:t xml:space="preserve">zudem </w:t>
      </w:r>
      <w:r w:rsidRPr="00C5008F">
        <w:rPr>
          <w:rFonts w:cstheme="minorHAnsi"/>
          <w:color w:val="212121"/>
        </w:rPr>
        <w:t>gut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geeignet, um die allgemeine Palliativversorgung im Krankenhaus durch Edukation und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Sensibilisierung erheblich zu befördern.</w:t>
      </w:r>
    </w:p>
    <w:p w14:paraId="73586168" w14:textId="77777777" w:rsidR="00522754" w:rsidRPr="00C5008F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r w:rsidRPr="00C5008F">
        <w:rPr>
          <w:rFonts w:cstheme="minorHAnsi"/>
          <w:color w:val="212121"/>
        </w:rPr>
        <w:t>Zertifizierungen und die dami</w:t>
      </w:r>
      <w:r>
        <w:rPr>
          <w:rFonts w:cstheme="minorHAnsi"/>
          <w:color w:val="212121"/>
        </w:rPr>
        <w:t xml:space="preserve">t </w:t>
      </w:r>
      <w:r w:rsidRPr="00C5008F">
        <w:rPr>
          <w:rFonts w:cstheme="minorHAnsi"/>
          <w:color w:val="212121"/>
        </w:rPr>
        <w:t>verbundene Überprüfung und Sicherung von Strukturen, Abläufen und Ergebnissen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sind wirkungsvolle Instrumente, um die Qualität der Behandlung von schwerstkranken und sterbenden Menschen zu definieren und zu sichern. Insbesondere vor dem Hintergrund, dass sowohl die allgemeine als auch die spezialisierte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Palliativversorgung in Deutschland nicht flächendeckend geregelt ist und häufig standardisierte Abläufe und Vorgehensweisen fehlen</w:t>
      </w:r>
      <w:r>
        <w:rPr>
          <w:rFonts w:cstheme="minorHAnsi"/>
          <w:color w:val="212121"/>
        </w:rPr>
        <w:t>,</w:t>
      </w:r>
      <w:r w:rsidRPr="00C5008F">
        <w:rPr>
          <w:rFonts w:cstheme="minorHAnsi"/>
          <w:color w:val="212121"/>
        </w:rPr>
        <w:t xml:space="preserve"> ist es zwingend notwendig</w:t>
      </w:r>
      <w:r>
        <w:rPr>
          <w:rFonts w:cstheme="minorHAnsi"/>
          <w:color w:val="212121"/>
        </w:rPr>
        <w:t xml:space="preserve"> und ein weiterer wichtiger Schritt</w:t>
      </w:r>
      <w:r w:rsidRPr="00C5008F">
        <w:rPr>
          <w:rFonts w:cstheme="minorHAnsi"/>
          <w:color w:val="212121"/>
        </w:rPr>
        <w:t>, dass die DGP als maßgebliche Fachgesellschaft ein eigenes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 xml:space="preserve">Zertifizierungsverfahren </w:t>
      </w:r>
      <w:r>
        <w:rPr>
          <w:rFonts w:cstheme="minorHAnsi"/>
          <w:color w:val="212121"/>
        </w:rPr>
        <w:t xml:space="preserve">für Palliativdienste </w:t>
      </w:r>
      <w:r w:rsidRPr="00C5008F">
        <w:rPr>
          <w:rFonts w:cstheme="minorHAnsi"/>
          <w:color w:val="212121"/>
        </w:rPr>
        <w:t>einführt.</w:t>
      </w:r>
    </w:p>
    <w:p w14:paraId="209DD9A8" w14:textId="0B4346B9" w:rsidR="00522754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r w:rsidRPr="00C5008F">
        <w:rPr>
          <w:rFonts w:cstheme="minorHAnsi"/>
          <w:color w:val="212121"/>
        </w:rPr>
        <w:t>Die Entwicklung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d</w:t>
      </w:r>
      <w:r>
        <w:rPr>
          <w:rFonts w:cstheme="minorHAnsi"/>
          <w:color w:val="212121"/>
        </w:rPr>
        <w:t>ieses</w:t>
      </w:r>
      <w:r w:rsidRPr="00C5008F">
        <w:rPr>
          <w:rFonts w:cstheme="minorHAnsi"/>
          <w:color w:val="212121"/>
        </w:rPr>
        <w:t xml:space="preserve"> zweiten DGP-Zertifizierungsverfahrens </w:t>
      </w:r>
      <w:r>
        <w:rPr>
          <w:rFonts w:cstheme="minorHAnsi"/>
          <w:color w:val="212121"/>
        </w:rPr>
        <w:t>nachdem se</w:t>
      </w:r>
      <w:r w:rsidRPr="00C5008F">
        <w:rPr>
          <w:rFonts w:cstheme="minorHAnsi"/>
          <w:color w:val="212121"/>
        </w:rPr>
        <w:t xml:space="preserve">it 2017 </w:t>
      </w:r>
      <w:r>
        <w:rPr>
          <w:rFonts w:cstheme="minorHAnsi"/>
          <w:color w:val="212121"/>
        </w:rPr>
        <w:t xml:space="preserve">bereits </w:t>
      </w:r>
      <w:r w:rsidRPr="00C5008F">
        <w:rPr>
          <w:rFonts w:cstheme="minorHAnsi"/>
          <w:color w:val="212121"/>
        </w:rPr>
        <w:t>Palliativstationen nach den Anforderungen der DGP zertifiziert</w:t>
      </w:r>
      <w:r>
        <w:rPr>
          <w:rFonts w:cstheme="minorHAnsi"/>
          <w:color w:val="212121"/>
        </w:rPr>
        <w:t xml:space="preserve"> werden können,</w:t>
      </w:r>
      <w:r w:rsidRPr="00C5008F">
        <w:rPr>
          <w:rFonts w:cstheme="minorHAnsi"/>
          <w:color w:val="212121"/>
        </w:rPr>
        <w:t xml:space="preserve"> dient der Verbesserung dieser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 xml:space="preserve">Situation und unterstützt </w:t>
      </w:r>
      <w:r>
        <w:rPr>
          <w:rFonts w:cstheme="minorHAnsi"/>
          <w:color w:val="212121"/>
        </w:rPr>
        <w:t xml:space="preserve">damit </w:t>
      </w:r>
      <w:r w:rsidRPr="00C5008F">
        <w:rPr>
          <w:rFonts w:cstheme="minorHAnsi"/>
          <w:color w:val="212121"/>
        </w:rPr>
        <w:t>auch die Umsetzung der Charta zur Betreuung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schwerstkranker und sterbender Menschen in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Deutschlan</w:t>
      </w:r>
      <w:r>
        <w:rPr>
          <w:rFonts w:cstheme="minorHAnsi"/>
          <w:color w:val="212121"/>
        </w:rPr>
        <w:t xml:space="preserve">d </w:t>
      </w:r>
      <w:r w:rsidRPr="00C5008F">
        <w:rPr>
          <w:rFonts w:cstheme="minorHAnsi"/>
          <w:color w:val="212121"/>
        </w:rPr>
        <w:t>und ihrer Handlungsempfehlunge</w:t>
      </w:r>
      <w:r>
        <w:rPr>
          <w:rFonts w:cstheme="minorHAnsi"/>
          <w:color w:val="212121"/>
        </w:rPr>
        <w:t>n.</w:t>
      </w:r>
    </w:p>
    <w:p w14:paraId="36C86CF4" w14:textId="20394CBD" w:rsidR="00522754" w:rsidRPr="00C2433B" w:rsidRDefault="00522754" w:rsidP="00522754">
      <w:pPr>
        <w:ind w:left="2124"/>
        <w:rPr>
          <w:rFonts w:cs="Arial"/>
          <w:b/>
          <w:bCs/>
          <w:i/>
          <w:iCs/>
          <w:sz w:val="16"/>
          <w:szCs w:val="16"/>
        </w:rPr>
      </w:pPr>
      <w:r w:rsidRPr="00C2433B">
        <w:rPr>
          <w:rFonts w:cs="Arial"/>
          <w:i/>
          <w:iCs/>
          <w:sz w:val="16"/>
          <w:szCs w:val="16"/>
        </w:rPr>
        <w:t xml:space="preserve">   </w:t>
      </w:r>
      <w:r>
        <w:rPr>
          <w:rFonts w:cs="Arial"/>
          <w:i/>
          <w:iCs/>
          <w:sz w:val="16"/>
          <w:szCs w:val="16"/>
        </w:rPr>
        <w:t xml:space="preserve">  </w:t>
      </w:r>
      <w:r w:rsidRPr="00C2433B">
        <w:rPr>
          <w:rFonts w:cs="Arial"/>
          <w:i/>
          <w:iCs/>
          <w:sz w:val="16"/>
          <w:szCs w:val="16"/>
        </w:rPr>
        <w:t xml:space="preserve">         Autorin: Prof. Dr. Claudia Bausewein, Präsidentin der Deutschen Gesellschaft für Palliativmedizin</w:t>
      </w:r>
    </w:p>
    <w:p w14:paraId="42089180" w14:textId="77777777" w:rsidR="00522754" w:rsidRPr="00C2433B" w:rsidRDefault="00522754" w:rsidP="00522754">
      <w:pPr>
        <w:rPr>
          <w:rFonts w:cs="Arial"/>
          <w:b/>
          <w:bCs/>
          <w:sz w:val="24"/>
        </w:rPr>
      </w:pPr>
    </w:p>
    <w:p w14:paraId="2EFCE420" w14:textId="77777777" w:rsidR="00522754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</w:p>
    <w:p w14:paraId="07C3C9E8" w14:textId="77777777" w:rsidR="002D2E47" w:rsidRPr="002A45A0" w:rsidRDefault="002D2E47">
      <w:pPr>
        <w:rPr>
          <w:rFonts w:cs="Arial"/>
          <w:b/>
          <w:bCs/>
          <w:sz w:val="24"/>
        </w:rPr>
      </w:pPr>
    </w:p>
    <w:p w14:paraId="7D258572" w14:textId="77777777" w:rsidR="002D2E47" w:rsidRPr="002A45A0" w:rsidRDefault="00EC2A9C">
      <w:bookmarkStart w:id="273" w:name="_Toc442287331"/>
      <w:bookmarkStart w:id="274" w:name="_Toc88121211"/>
      <w:bookmarkEnd w:id="260"/>
      <w:r w:rsidRPr="002A45A0">
        <w:rPr>
          <w:rFonts w:asciiTheme="minorHAnsi" w:eastAsiaTheme="minorEastAsia" w:hAnsiTheme="minorHAnsi" w:cstheme="minorBidi"/>
        </w:rPr>
        <w:br w:type="page"/>
      </w:r>
    </w:p>
    <w:p w14:paraId="237D6126" w14:textId="77777777" w:rsidR="002D2E47" w:rsidRPr="002A45A0" w:rsidRDefault="00EC2A9C" w:rsidP="00731BC7">
      <w:pPr>
        <w:pStyle w:val="berschrift1"/>
        <w:numPr>
          <w:ilvl w:val="0"/>
          <w:numId w:val="50"/>
        </w:numPr>
        <w:tabs>
          <w:tab w:val="left" w:pos="720"/>
        </w:tabs>
        <w:rPr>
          <w:rFonts w:cs="Arial"/>
          <w:sz w:val="20"/>
        </w:rPr>
      </w:pPr>
      <w:bookmarkStart w:id="275" w:name="_Toc12951459"/>
      <w:bookmarkStart w:id="276" w:name="_Toc190073926"/>
      <w:r w:rsidRPr="002A45A0">
        <w:rPr>
          <w:rFonts w:eastAsiaTheme="minorEastAsia" w:cs="Arial"/>
          <w:sz w:val="20"/>
        </w:rPr>
        <w:lastRenderedPageBreak/>
        <w:t>Allgemeine Angaben</w:t>
      </w:r>
      <w:bookmarkEnd w:id="275"/>
      <w:bookmarkEnd w:id="276"/>
    </w:p>
    <w:p w14:paraId="1C04B6AA" w14:textId="77777777" w:rsidR="002D2E47" w:rsidRPr="002A45A0" w:rsidRDefault="002D2E47">
      <w:pPr>
        <w:rPr>
          <w:rFonts w:cs="Arial"/>
          <w:b/>
          <w:bCs/>
          <w:i/>
          <w:sz w:val="22"/>
        </w:rPr>
      </w:pPr>
    </w:p>
    <w:p w14:paraId="7BE052A6" w14:textId="77777777" w:rsidR="002D2E47" w:rsidRPr="002A45A0" w:rsidRDefault="00EC2A9C">
      <w:pPr>
        <w:pStyle w:val="berschrift2"/>
        <w:rPr>
          <w:sz w:val="20"/>
        </w:rPr>
      </w:pPr>
      <w:bookmarkStart w:id="277" w:name="_Toc190073927"/>
      <w:r w:rsidRPr="002A45A0">
        <w:rPr>
          <w:rFonts w:eastAsiaTheme="minorEastAsia"/>
          <w:sz w:val="20"/>
        </w:rPr>
        <w:t>Versorgungsstruktur</w:t>
      </w:r>
      <w:bookmarkEnd w:id="277"/>
      <w:r w:rsidRPr="002A45A0">
        <w:rPr>
          <w:rFonts w:eastAsiaTheme="minorEastAsia"/>
          <w:sz w:val="20"/>
        </w:rPr>
        <w:t xml:space="preserve"> </w:t>
      </w:r>
      <w:bookmarkEnd w:id="273"/>
      <w:bookmarkEnd w:id="274"/>
    </w:p>
    <w:p w14:paraId="67CFA1AA" w14:textId="77777777" w:rsidR="002D2E47" w:rsidRPr="00184B25" w:rsidRDefault="00EC2A9C">
      <w:pPr>
        <w:pStyle w:val="Formatvorlage1"/>
        <w:rPr>
          <w:lang w:val="de-DE"/>
        </w:rPr>
      </w:pPr>
      <w:bookmarkStart w:id="278" w:name="_Toc88121212"/>
      <w:bookmarkStart w:id="279" w:name="_Toc190073928"/>
      <w:r w:rsidRPr="00184B25">
        <w:rPr>
          <w:rFonts w:eastAsiaTheme="minorEastAsia"/>
          <w:lang w:val="de-DE"/>
        </w:rPr>
        <w:t>Teammitglieder und palliatives Netzwerk</w:t>
      </w:r>
      <w:bookmarkEnd w:id="278"/>
      <w:bookmarkEnd w:id="279"/>
      <w:r w:rsidRPr="00184B25">
        <w:rPr>
          <w:rFonts w:eastAsiaTheme="minorEastAsia"/>
          <w:lang w:val="de-DE"/>
        </w:rPr>
        <w:t xml:space="preserve"> </w:t>
      </w:r>
    </w:p>
    <w:p w14:paraId="2379DE3C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4061"/>
      </w:tblGrid>
      <w:tr w:rsidR="00623F52" w:rsidRPr="002A45A0" w14:paraId="07AE47C5" w14:textId="77777777" w:rsidTr="00C0279A">
        <w:trPr>
          <w:trHeight w:val="284"/>
          <w:tblHeader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4E3B546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 xml:space="preserve">Anforderung zur Zertifizierung </w:t>
            </w:r>
          </w:p>
          <w:p w14:paraId="154F77B8" w14:textId="59BD794F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2544C60C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24E1DB7E" w14:textId="5A6E6FA2" w:rsidR="00623F52" w:rsidRPr="002A45A0" w:rsidRDefault="00623F52" w:rsidP="00623F5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22F45BB6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403FF9F" w14:textId="6CCDE561" w:rsidR="002D2E47" w:rsidRPr="002A45A0" w:rsidRDefault="00EC2A9C" w:rsidP="001D6FC7">
            <w:pPr>
              <w:jc w:val="both"/>
              <w:rPr>
                <w:rFonts w:cs="Arial"/>
                <w:b/>
              </w:rPr>
            </w:pPr>
            <w:r w:rsidRPr="002A45A0">
              <w:rPr>
                <w:rFonts w:cs="Arial"/>
              </w:rPr>
              <w:t xml:space="preserve">Abteilungsübergreifend tätiges, eigenständiges, </w:t>
            </w:r>
            <w:r w:rsidR="00CB5C9A" w:rsidRPr="002A45A0">
              <w:rPr>
                <w:rFonts w:cs="Arial"/>
              </w:rPr>
              <w:t xml:space="preserve">im Dienstplan ausgewiesenes, </w:t>
            </w:r>
            <w:r w:rsidRPr="002A45A0">
              <w:rPr>
                <w:rFonts w:cs="Arial"/>
              </w:rPr>
              <w:t>multiprofessionelles Team:</w:t>
            </w:r>
          </w:p>
        </w:tc>
        <w:tc>
          <w:tcPr>
            <w:tcW w:w="4061" w:type="dxa"/>
            <w:tcBorders>
              <w:top w:val="single" w:sz="4" w:space="0" w:color="auto"/>
            </w:tcBorders>
          </w:tcPr>
          <w:p w14:paraId="1C2352A6" w14:textId="4E94D04D" w:rsidR="00C0279A" w:rsidRPr="002A45A0" w:rsidRDefault="00EC2A9C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="00C0279A"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279A"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0279A" w:rsidRPr="005434A7">
              <w:rPr>
                <w:rFonts w:cs="Arial"/>
                <w:sz w:val="18"/>
                <w:szCs w:val="18"/>
              </w:rPr>
            </w:r>
            <w:r w:rsidR="00C0279A" w:rsidRPr="005434A7">
              <w:rPr>
                <w:rFonts w:cs="Arial"/>
                <w:sz w:val="18"/>
                <w:szCs w:val="18"/>
              </w:rPr>
              <w:fldChar w:fldCharType="separate"/>
            </w:r>
            <w:r w:rsidR="00C0279A" w:rsidRPr="005434A7">
              <w:rPr>
                <w:rFonts w:cs="Arial"/>
                <w:sz w:val="18"/>
                <w:szCs w:val="18"/>
              </w:rPr>
              <w:fldChar w:fldCharType="end"/>
            </w:r>
            <w:r w:rsidR="00C0279A"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10D958C" w14:textId="77777777" w:rsidR="002D2E47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107CC0A" w14:textId="77777777" w:rsidR="00340431" w:rsidRDefault="00340431" w:rsidP="00C0279A">
            <w:pPr>
              <w:keepNext/>
              <w:outlineLvl w:val="5"/>
              <w:rPr>
                <w:rFonts w:cs="Arial"/>
              </w:rPr>
            </w:pPr>
          </w:p>
          <w:p w14:paraId="4D0A65E8" w14:textId="2F9CB1C1" w:rsidR="00340431" w:rsidRPr="002A45A0" w:rsidRDefault="00340431" w:rsidP="00C0279A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4CD1E0FC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36F1436" w14:textId="2E5B1466" w:rsidR="00C0279A" w:rsidRPr="002A45A0" w:rsidRDefault="00C0279A" w:rsidP="00A22EB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Multiprofessionelles Team (mind. 2 </w:t>
            </w:r>
            <w:r w:rsidR="007C3C86">
              <w:rPr>
                <w:rFonts w:cs="Arial"/>
              </w:rPr>
              <w:t>Ärztinnen / Ärzte</w:t>
            </w:r>
            <w:r w:rsidRPr="002A45A0">
              <w:rPr>
                <w:rFonts w:cs="Arial"/>
              </w:rPr>
              <w:t xml:space="preserve">, 2 Pflegende und Vertreter </w:t>
            </w:r>
            <w:r w:rsidR="00255810" w:rsidRPr="002A45A0">
              <w:rPr>
                <w:rFonts w:cs="Arial"/>
              </w:rPr>
              <w:t xml:space="preserve">zweier </w:t>
            </w:r>
            <w:r w:rsidRPr="002A45A0">
              <w:rPr>
                <w:rFonts w:cs="Arial"/>
              </w:rPr>
              <w:t>weitere</w:t>
            </w:r>
            <w:r w:rsidR="00106D99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 xml:space="preserve"> </w:t>
            </w:r>
            <w:r w:rsidRPr="00522754">
              <w:rPr>
                <w:rFonts w:cs="Arial"/>
              </w:rPr>
              <w:t>Berufsgruppe</w:t>
            </w:r>
            <w:r w:rsidR="00106D99" w:rsidRPr="00522754">
              <w:rPr>
                <w:rFonts w:cs="Arial"/>
              </w:rPr>
              <w:t>n</w:t>
            </w:r>
            <w:r w:rsidR="00CA6515" w:rsidRPr="00522754">
              <w:rPr>
                <w:rStyle w:val="Funotenzeichen"/>
                <w:rFonts w:cs="Arial"/>
              </w:rPr>
              <w:footnoteReference w:id="3"/>
            </w:r>
            <w:r w:rsidRPr="00522754">
              <w:rPr>
                <w:rFonts w:cs="Arial"/>
              </w:rPr>
              <w:t>,</w:t>
            </w:r>
            <w:r w:rsidRPr="002A45A0">
              <w:rPr>
                <w:rFonts w:cs="Arial"/>
              </w:rPr>
              <w:t xml:space="preserve"> z.B. soziale Arbeit, Psychologie, Physiotherapie, Ergotherapie</w:t>
            </w:r>
            <w:r w:rsidR="007274C6" w:rsidRPr="002A45A0">
              <w:rPr>
                <w:rFonts w:cs="Arial"/>
              </w:rPr>
              <w:t xml:space="preserve"> inkl. Vertretungsregelung</w:t>
            </w:r>
            <w:r w:rsidR="00255810" w:rsidRPr="002A45A0">
              <w:rPr>
                <w:rFonts w:cs="Arial"/>
              </w:rPr>
              <w:t>)</w:t>
            </w:r>
            <w:r w:rsidR="002952C0" w:rsidRPr="002A45A0">
              <w:rPr>
                <w:rFonts w:cs="Arial"/>
              </w:rPr>
              <w:t xml:space="preserve">. </w:t>
            </w:r>
          </w:p>
        </w:tc>
        <w:tc>
          <w:tcPr>
            <w:tcW w:w="4061" w:type="dxa"/>
            <w:tcBorders>
              <w:top w:val="single" w:sz="4" w:space="0" w:color="auto"/>
            </w:tcBorders>
          </w:tcPr>
          <w:p w14:paraId="7120F840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C166EE6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60EDF64F" w14:textId="77777777" w:rsidR="00340431" w:rsidRDefault="00340431" w:rsidP="00C0279A">
            <w:pPr>
              <w:keepNext/>
              <w:outlineLvl w:val="5"/>
              <w:rPr>
                <w:rFonts w:cs="Arial"/>
              </w:rPr>
            </w:pPr>
          </w:p>
          <w:p w14:paraId="2A8BB600" w14:textId="240F2086" w:rsidR="00340431" w:rsidRPr="002A45A0" w:rsidRDefault="0034043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952C0" w:rsidRPr="002A45A0" w14:paraId="26F78C3B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014B32E" w14:textId="5EDE199A" w:rsidR="002952C0" w:rsidRPr="002A45A0" w:rsidRDefault="002952C0" w:rsidP="000708EB">
            <w:pPr>
              <w:jc w:val="both"/>
              <w:rPr>
                <w:rFonts w:cs="Arial"/>
              </w:rPr>
            </w:pPr>
            <w:r w:rsidRPr="0036537E">
              <w:rPr>
                <w:rFonts w:cs="Arial"/>
              </w:rPr>
              <w:t>Es stehen für die behandelten</w:t>
            </w:r>
            <w:r w:rsidR="00184B25" w:rsidRPr="0036537E">
              <w:rPr>
                <w:rFonts w:cs="Arial"/>
              </w:rPr>
              <w:t xml:space="preserve"> Patientinnen und</w:t>
            </w:r>
            <w:r w:rsidRPr="0036537E">
              <w:rPr>
                <w:rFonts w:cs="Arial"/>
              </w:rPr>
              <w:t xml:space="preserve"> </w:t>
            </w:r>
            <w:r w:rsidR="000708EB" w:rsidRPr="0036537E">
              <w:rPr>
                <w:rFonts w:cs="Arial"/>
              </w:rPr>
              <w:t xml:space="preserve">Patienten </w:t>
            </w:r>
            <w:r w:rsidRPr="0036537E">
              <w:rPr>
                <w:rFonts w:cs="Arial"/>
              </w:rPr>
              <w:t>ausreichend VK</w:t>
            </w:r>
            <w:r w:rsidRPr="0036537E">
              <w:rPr>
                <w:rStyle w:val="Funotenzeichen"/>
                <w:rFonts w:cs="Arial"/>
              </w:rPr>
              <w:footnoteReference w:id="4"/>
            </w:r>
            <w:r w:rsidRPr="0036537E">
              <w:rPr>
                <w:rFonts w:cs="Arial"/>
              </w:rPr>
              <w:t xml:space="preserve"> zu</w:t>
            </w:r>
            <w:r w:rsidR="002361A0">
              <w:rPr>
                <w:rFonts w:cs="Arial"/>
              </w:rPr>
              <w:t>r</w:t>
            </w:r>
            <w:r w:rsidRPr="0036537E">
              <w:rPr>
                <w:rFonts w:cs="Arial"/>
              </w:rPr>
              <w:t xml:space="preserve"> Verfügung.</w:t>
            </w:r>
          </w:p>
        </w:tc>
        <w:tc>
          <w:tcPr>
            <w:tcW w:w="4061" w:type="dxa"/>
            <w:tcBorders>
              <w:top w:val="single" w:sz="4" w:space="0" w:color="auto"/>
            </w:tcBorders>
          </w:tcPr>
          <w:p w14:paraId="456FDDF7" w14:textId="2D8FA50C" w:rsidR="002952C0" w:rsidRPr="002A45A0" w:rsidRDefault="002952C0" w:rsidP="00C0279A">
            <w:pPr>
              <w:rPr>
                <w:sz w:val="18"/>
              </w:rPr>
            </w:pPr>
            <w:r w:rsidRPr="002A45A0">
              <w:rPr>
                <w:rFonts w:cs="Arial"/>
                <w:sz w:val="18"/>
                <w:szCs w:val="18"/>
              </w:rPr>
              <w:t>Gesamtzahl VK</w:t>
            </w:r>
            <w:r w:rsidR="0088288A" w:rsidRPr="002A45A0">
              <w:rPr>
                <w:rFonts w:cs="Arial"/>
                <w:sz w:val="18"/>
                <w:szCs w:val="18"/>
              </w:rPr>
              <w:t xml:space="preserve"> Ärzt</w:t>
            </w:r>
            <w:r w:rsidR="00A43D80">
              <w:rPr>
                <w:rFonts w:cs="Arial"/>
                <w:sz w:val="18"/>
                <w:szCs w:val="18"/>
              </w:rPr>
              <w:t>innen</w:t>
            </w:r>
            <w:r w:rsidR="0088288A" w:rsidRPr="002A45A0">
              <w:rPr>
                <w:rFonts w:cs="Arial"/>
                <w:sz w:val="18"/>
                <w:szCs w:val="18"/>
              </w:rPr>
              <w:t xml:space="preserve"> / Ärzt</w:t>
            </w:r>
            <w:r w:rsidR="00A43D80">
              <w:rPr>
                <w:rFonts w:cs="Arial"/>
                <w:sz w:val="18"/>
                <w:szCs w:val="18"/>
              </w:rPr>
              <w:t>e</w:t>
            </w:r>
            <w:r w:rsidR="0088288A" w:rsidRPr="002A45A0">
              <w:rPr>
                <w:rFonts w:cs="Arial"/>
                <w:sz w:val="18"/>
                <w:szCs w:val="18"/>
              </w:rPr>
              <w:t>:</w:t>
            </w:r>
            <w:r w:rsidR="0088288A" w:rsidRPr="002A45A0">
              <w:rPr>
                <w:sz w:val="18"/>
              </w:rPr>
              <w:t xml:space="preserve"> </w:t>
            </w:r>
            <w:r w:rsidR="00A03B2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>
              <w:rPr>
                <w:rFonts w:cs="Arial"/>
                <w:lang w:eastAsia="en-US"/>
              </w:rPr>
              <w:instrText xml:space="preserve"> FORMTEXT </w:instrText>
            </w:r>
            <w:r w:rsidR="00A03B21">
              <w:rPr>
                <w:rFonts w:cs="Arial"/>
                <w:lang w:eastAsia="en-US"/>
              </w:rPr>
            </w:r>
            <w:r w:rsidR="00A03B21">
              <w:rPr>
                <w:rFonts w:cs="Arial"/>
                <w:lang w:eastAsia="en-US"/>
              </w:rPr>
              <w:fldChar w:fldCharType="separate"/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lang w:eastAsia="en-US"/>
              </w:rPr>
              <w:fldChar w:fldCharType="end"/>
            </w:r>
          </w:p>
          <w:p w14:paraId="07FBD8D6" w14:textId="77777777" w:rsidR="0088288A" w:rsidRPr="002A45A0" w:rsidRDefault="0088288A" w:rsidP="00C0279A">
            <w:pPr>
              <w:rPr>
                <w:rFonts w:cs="Arial"/>
                <w:sz w:val="18"/>
                <w:szCs w:val="18"/>
              </w:rPr>
            </w:pPr>
          </w:p>
          <w:p w14:paraId="5938C0D5" w14:textId="07F5249A" w:rsidR="0088288A" w:rsidRPr="002A45A0" w:rsidRDefault="0088288A" w:rsidP="00C0279A">
            <w:pPr>
              <w:rPr>
                <w:sz w:val="18"/>
              </w:rPr>
            </w:pPr>
            <w:r w:rsidRPr="002A45A0">
              <w:rPr>
                <w:rFonts w:cs="Arial"/>
                <w:sz w:val="18"/>
                <w:szCs w:val="18"/>
              </w:rPr>
              <w:t>Gesamtzahl VK Pflegende:</w:t>
            </w:r>
            <w:r w:rsidRPr="002A45A0">
              <w:rPr>
                <w:sz w:val="18"/>
              </w:rPr>
              <w:t xml:space="preserve"> </w:t>
            </w:r>
            <w:r w:rsidR="00A03B2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>
              <w:rPr>
                <w:rFonts w:cs="Arial"/>
                <w:lang w:eastAsia="en-US"/>
              </w:rPr>
              <w:instrText xml:space="preserve"> FORMTEXT </w:instrText>
            </w:r>
            <w:r w:rsidR="00A03B21">
              <w:rPr>
                <w:rFonts w:cs="Arial"/>
                <w:lang w:eastAsia="en-US"/>
              </w:rPr>
            </w:r>
            <w:r w:rsidR="00A03B21">
              <w:rPr>
                <w:rFonts w:cs="Arial"/>
                <w:lang w:eastAsia="en-US"/>
              </w:rPr>
              <w:fldChar w:fldCharType="separate"/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lang w:eastAsia="en-US"/>
              </w:rPr>
              <w:fldChar w:fldCharType="end"/>
            </w:r>
          </w:p>
          <w:p w14:paraId="29072A87" w14:textId="77777777" w:rsidR="0088288A" w:rsidRPr="002A45A0" w:rsidRDefault="0088288A" w:rsidP="00C0279A">
            <w:pPr>
              <w:rPr>
                <w:rFonts w:cs="Arial"/>
                <w:sz w:val="18"/>
                <w:szCs w:val="18"/>
              </w:rPr>
            </w:pPr>
          </w:p>
          <w:p w14:paraId="152AD344" w14:textId="0BCF2F42" w:rsidR="0088288A" w:rsidRPr="002A45A0" w:rsidRDefault="0088288A" w:rsidP="00C0279A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Gesamtzahl VK weitere Berufsgruppen:</w:t>
            </w:r>
            <w:r w:rsidRPr="002A45A0">
              <w:rPr>
                <w:sz w:val="18"/>
              </w:rPr>
              <w:t xml:space="preserve"> </w:t>
            </w:r>
            <w:r w:rsidR="00A03B2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>
              <w:rPr>
                <w:rFonts w:cs="Arial"/>
                <w:lang w:eastAsia="en-US"/>
              </w:rPr>
              <w:instrText xml:space="preserve"> FORMTEXT </w:instrText>
            </w:r>
            <w:r w:rsidR="00A03B21">
              <w:rPr>
                <w:rFonts w:cs="Arial"/>
                <w:lang w:eastAsia="en-US"/>
              </w:rPr>
            </w:r>
            <w:r w:rsidR="00A03B21">
              <w:rPr>
                <w:rFonts w:cs="Arial"/>
                <w:lang w:eastAsia="en-US"/>
              </w:rPr>
              <w:fldChar w:fldCharType="separate"/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770C9495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AB10C39" w14:textId="70D482C5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36537E">
              <w:rPr>
                <w:rFonts w:cs="Arial"/>
              </w:rPr>
              <w:t xml:space="preserve">Ein </w:t>
            </w:r>
            <w:r w:rsidRPr="00444291">
              <w:rPr>
                <w:rFonts w:cs="Arial"/>
              </w:rPr>
              <w:t>werktäglicher</w:t>
            </w:r>
            <w:r w:rsidR="00F53DA7" w:rsidRPr="00444291">
              <w:rPr>
                <w:rStyle w:val="Funotenzeichen"/>
                <w:rFonts w:cs="Arial"/>
              </w:rPr>
              <w:footnoteReference w:id="5"/>
            </w:r>
            <w:r w:rsidRPr="0036537E">
              <w:rPr>
                <w:rFonts w:cs="Arial"/>
              </w:rPr>
              <w:t xml:space="preserve"> </w:t>
            </w:r>
            <w:r w:rsidR="000B7DB9" w:rsidRPr="0036537E">
              <w:rPr>
                <w:rFonts w:cs="Arial"/>
              </w:rPr>
              <w:t>Di</w:t>
            </w:r>
            <w:r w:rsidRPr="0036537E">
              <w:rPr>
                <w:rFonts w:cs="Arial"/>
              </w:rPr>
              <w:t>enstplan liegt vor</w:t>
            </w:r>
            <w:r w:rsidR="007F6F28" w:rsidRPr="0036537E">
              <w:rPr>
                <w:rStyle w:val="Funotenzeichen"/>
                <w:rFonts w:cs="Arial"/>
              </w:rPr>
              <w:footnoteReference w:id="6"/>
            </w:r>
            <w:r w:rsidRPr="0036537E">
              <w:rPr>
                <w:rFonts w:cs="Arial"/>
              </w:rPr>
              <w:t>.</w:t>
            </w:r>
            <w:r w:rsidR="007F6F28">
              <w:rPr>
                <w:rFonts w:cs="Arial"/>
              </w:rPr>
              <w:t xml:space="preserve"> </w:t>
            </w:r>
          </w:p>
        </w:tc>
        <w:tc>
          <w:tcPr>
            <w:tcW w:w="4061" w:type="dxa"/>
            <w:tcBorders>
              <w:top w:val="single" w:sz="4" w:space="0" w:color="auto"/>
            </w:tcBorders>
          </w:tcPr>
          <w:p w14:paraId="10E3E4F4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B368EAE" w14:textId="11D32D2D" w:rsidR="00C0279A" w:rsidRPr="002A45A0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370A6DBD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43682F6" w14:textId="77777777" w:rsidR="00834ACE" w:rsidRPr="002A45A0" w:rsidRDefault="00A22EBC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Regelarbe</w:t>
            </w:r>
            <w:r w:rsidR="00834ACE" w:rsidRPr="002A45A0">
              <w:rPr>
                <w:rFonts w:cs="Arial"/>
              </w:rPr>
              <w:t xml:space="preserve">itszeiten des Palliativdienstes </w:t>
            </w:r>
          </w:p>
          <w:p w14:paraId="33808D45" w14:textId="5D739495" w:rsidR="00C0279A" w:rsidRPr="002A45A0" w:rsidRDefault="00A22EBC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(</w:t>
            </w:r>
            <w:r w:rsidR="00DF6A54" w:rsidRPr="002A45A0">
              <w:rPr>
                <w:rFonts w:cs="Arial"/>
              </w:rPr>
              <w:t xml:space="preserve">werktäglich </w:t>
            </w:r>
            <w:r w:rsidR="00C0279A" w:rsidRPr="002A45A0">
              <w:rPr>
                <w:rFonts w:cs="Arial"/>
              </w:rPr>
              <w:t>mindestens</w:t>
            </w:r>
            <w:r w:rsidR="00DF6A54" w:rsidRPr="002A45A0">
              <w:rPr>
                <w:rFonts w:cs="Arial"/>
              </w:rPr>
              <w:t xml:space="preserve"> 3 Stunden pro Tag</w:t>
            </w:r>
            <w:r w:rsidRPr="002A45A0">
              <w:rPr>
                <w:rFonts w:cs="Arial"/>
              </w:rPr>
              <w:t>)</w:t>
            </w:r>
          </w:p>
          <w:p w14:paraId="38ACFD35" w14:textId="359752FF" w:rsidR="00C0279A" w:rsidRPr="002A45A0" w:rsidRDefault="00C0279A" w:rsidP="00C0279A">
            <w:pPr>
              <w:jc w:val="both"/>
              <w:rPr>
                <w:rFonts w:cs="Arial"/>
              </w:rPr>
            </w:pPr>
          </w:p>
        </w:tc>
        <w:tc>
          <w:tcPr>
            <w:tcW w:w="4061" w:type="dxa"/>
            <w:tcBorders>
              <w:top w:val="single" w:sz="4" w:space="0" w:color="auto"/>
            </w:tcBorders>
          </w:tcPr>
          <w:p w14:paraId="5F7AB571" w14:textId="184CFF20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Mo,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018F8C11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7AFD1DBF" w14:textId="10E49841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Di,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5B6B23B8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38462E79" w14:textId="5196F315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Mi,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7771AF9F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5F6B5488" w14:textId="6DFBC6DB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Do,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3396C34B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39CEDE93" w14:textId="656DE58E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Fr,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503D8E6F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48E1AC7" w14:textId="25FD997F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</w:t>
            </w:r>
            <w:r w:rsidR="00F53DA7" w:rsidRPr="00444291">
              <w:rPr>
                <w:rFonts w:cs="Arial"/>
                <w:sz w:val="18"/>
                <w:szCs w:val="18"/>
              </w:rPr>
              <w:t>(</w:t>
            </w:r>
            <w:r w:rsidRPr="00444291">
              <w:rPr>
                <w:rFonts w:cs="Arial"/>
                <w:sz w:val="18"/>
                <w:szCs w:val="18"/>
              </w:rPr>
              <w:t xml:space="preserve">Sa, von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  <w:r w:rsidR="00F53DA7" w:rsidRPr="00444291">
              <w:rPr>
                <w:sz w:val="18"/>
              </w:rPr>
              <w:t>)</w:t>
            </w:r>
          </w:p>
          <w:p w14:paraId="3AA6380F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15C16348" w14:textId="2CB4B2B9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</w:t>
            </w:r>
            <w:r w:rsidR="00F53DA7" w:rsidRPr="00444291">
              <w:rPr>
                <w:rFonts w:cs="Arial"/>
                <w:sz w:val="18"/>
                <w:szCs w:val="18"/>
              </w:rPr>
              <w:t>(</w:t>
            </w:r>
            <w:r w:rsidRPr="00444291">
              <w:rPr>
                <w:rFonts w:cs="Arial"/>
                <w:sz w:val="18"/>
                <w:szCs w:val="18"/>
              </w:rPr>
              <w:t xml:space="preserve">So, von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  <w:r w:rsidR="00F53DA7" w:rsidRPr="00444291">
              <w:rPr>
                <w:sz w:val="18"/>
              </w:rPr>
              <w:t>)</w:t>
            </w:r>
          </w:p>
        </w:tc>
      </w:tr>
      <w:tr w:rsidR="00C0279A" w:rsidRPr="002A45A0" w14:paraId="630CDB96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620C86C" w14:textId="13BF2130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 schriftliches Personalkonzept inklusive Vertretungsregelungen mit Nachweis der Mult</w:t>
            </w:r>
            <w:r w:rsidR="002361A0">
              <w:rPr>
                <w:rFonts w:cs="Arial"/>
              </w:rPr>
              <w:t>i</w:t>
            </w:r>
            <w:r w:rsidRPr="002A45A0">
              <w:rPr>
                <w:rFonts w:cs="Arial"/>
              </w:rPr>
              <w:t>professionalität, definierten Stellenanteilen, geforderten Qualifikationsnachweisen der Leitungen</w:t>
            </w:r>
            <w:r w:rsidR="004D7C26" w:rsidRPr="002A45A0">
              <w:rPr>
                <w:rFonts w:cs="Arial"/>
              </w:rPr>
              <w:t xml:space="preserve"> und</w:t>
            </w:r>
            <w:r w:rsidRPr="002A45A0">
              <w:rPr>
                <w:rFonts w:cs="Arial"/>
              </w:rPr>
              <w:t xml:space="preserve"> </w:t>
            </w:r>
            <w:r w:rsidR="00AB1E5E">
              <w:rPr>
                <w:rFonts w:cs="Arial"/>
              </w:rPr>
              <w:t xml:space="preserve">ein </w:t>
            </w:r>
            <w:r w:rsidRPr="002A45A0">
              <w:rPr>
                <w:rFonts w:cs="Arial"/>
              </w:rPr>
              <w:t>Konzept für</w:t>
            </w:r>
            <w:r w:rsidR="00AB1E5E">
              <w:rPr>
                <w:rFonts w:cs="Arial"/>
              </w:rPr>
              <w:t xml:space="preserve"> den</w:t>
            </w:r>
            <w:r w:rsidRPr="002A45A0">
              <w:rPr>
                <w:rFonts w:cs="Arial"/>
              </w:rPr>
              <w:t xml:space="preserve"> Hinte</w:t>
            </w:r>
            <w:r w:rsidR="00D157A4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>grunddienst liegt vor.</w:t>
            </w:r>
          </w:p>
        </w:tc>
        <w:tc>
          <w:tcPr>
            <w:tcW w:w="4061" w:type="dxa"/>
            <w:tcBorders>
              <w:top w:val="single" w:sz="4" w:space="0" w:color="auto"/>
              <w:bottom w:val="single" w:sz="4" w:space="0" w:color="auto"/>
            </w:tcBorders>
          </w:tcPr>
          <w:p w14:paraId="3AAF9545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83D4F01" w14:textId="7CFE5A72" w:rsidR="00C0279A" w:rsidRPr="002A45A0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</w:tc>
      </w:tr>
      <w:tr w:rsidR="00953EF0" w:rsidRPr="002A45A0" w14:paraId="012F99BA" w14:textId="77777777" w:rsidTr="00953EF0">
        <w:trPr>
          <w:trHeight w:val="284"/>
        </w:trPr>
        <w:tc>
          <w:tcPr>
            <w:tcW w:w="949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DF5AD2C" w14:textId="735F76C3" w:rsidR="00953EF0" w:rsidRDefault="00953EF0" w:rsidP="00953EF0">
            <w:pPr>
              <w:rPr>
                <w:rFonts w:cs="Arial"/>
                <w:b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  <w:szCs w:val="18"/>
              </w:rPr>
              <w:t>Kooperationspartner – Bestand</w:t>
            </w:r>
            <w:r w:rsidR="00340431">
              <w:rPr>
                <w:rFonts w:cs="Arial"/>
                <w:b/>
                <w:sz w:val="18"/>
                <w:szCs w:val="18"/>
              </w:rPr>
              <w:t>:</w:t>
            </w:r>
            <w:r w:rsidRPr="002A45A0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p w14:paraId="0F7B9AA9" w14:textId="3C3BABC4" w:rsidR="002361A0" w:rsidRPr="00444291" w:rsidRDefault="002361A0" w:rsidP="00953EF0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Verpflichtende Kooperationen mit Mitarbeite</w:t>
            </w:r>
            <w:r w:rsidR="00B61772">
              <w:rPr>
                <w:rFonts w:cs="Arial"/>
                <w:b/>
                <w:sz w:val="18"/>
                <w:szCs w:val="18"/>
              </w:rPr>
              <w:t>nde</w:t>
            </w:r>
            <w:r w:rsidR="007C3C86">
              <w:rPr>
                <w:rFonts w:cs="Arial"/>
                <w:b/>
                <w:sz w:val="18"/>
                <w:szCs w:val="18"/>
              </w:rPr>
              <w:t>n</w:t>
            </w:r>
            <w:r w:rsidR="00B61772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/</w:t>
            </w:r>
            <w:r w:rsidR="00B61772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Abteilungen des Hauses, die nicht dem eigenen Team </w:t>
            </w:r>
            <w:r w:rsidRPr="00444291">
              <w:rPr>
                <w:rFonts w:cs="Arial"/>
                <w:b/>
                <w:sz w:val="18"/>
                <w:szCs w:val="18"/>
              </w:rPr>
              <w:t>zugeordnet sind (z.B. Soziale Arbeit, Physiotherapie, Psychologie)</w:t>
            </w:r>
            <w:r w:rsidR="00CA6515" w:rsidRPr="00444291">
              <w:rPr>
                <w:rFonts w:cs="Arial"/>
                <w:b/>
                <w:sz w:val="18"/>
                <w:szCs w:val="18"/>
              </w:rPr>
              <w:t>.</w:t>
            </w:r>
          </w:p>
          <w:p w14:paraId="4B6F2225" w14:textId="6AC20F12" w:rsidR="00E57459" w:rsidRDefault="005F462F" w:rsidP="00953EF0">
            <w:pPr>
              <w:rPr>
                <w:rFonts w:cs="Arial"/>
                <w:b/>
                <w:sz w:val="18"/>
                <w:szCs w:val="18"/>
              </w:rPr>
            </w:pPr>
            <w:r w:rsidRPr="00444291">
              <w:rPr>
                <w:rFonts w:cs="Arial"/>
                <w:b/>
                <w:sz w:val="18"/>
                <w:szCs w:val="18"/>
              </w:rPr>
              <w:t>S</w:t>
            </w:r>
            <w:r w:rsidR="00E57459" w:rsidRPr="00444291">
              <w:rPr>
                <w:rFonts w:cs="Arial"/>
                <w:b/>
                <w:sz w:val="18"/>
                <w:szCs w:val="18"/>
              </w:rPr>
              <w:t>chriftliche Kooperationsvereinbarung</w:t>
            </w:r>
            <w:r w:rsidRPr="00444291">
              <w:rPr>
                <w:rFonts w:cs="Arial"/>
                <w:b/>
                <w:sz w:val="18"/>
                <w:szCs w:val="18"/>
              </w:rPr>
              <w:t>en</w:t>
            </w:r>
            <w:r w:rsidR="002361A0" w:rsidRPr="00444291">
              <w:rPr>
                <w:rFonts w:cs="Arial"/>
                <w:b/>
                <w:sz w:val="18"/>
                <w:szCs w:val="18"/>
              </w:rPr>
              <w:t xml:space="preserve"> mit externen Palliativeinrichtungen (z.B. SAPV, Hospize, ambulanten Hospizdienste, ambulanten Palliativpflegedienste)</w:t>
            </w:r>
            <w:r w:rsidR="00E57459" w:rsidRPr="00444291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444291">
              <w:rPr>
                <w:rFonts w:cs="Arial"/>
                <w:b/>
                <w:sz w:val="18"/>
                <w:szCs w:val="18"/>
              </w:rPr>
              <w:t>liegen vor</w:t>
            </w:r>
            <w:r w:rsidR="00E57459" w:rsidRPr="00444291">
              <w:rPr>
                <w:rFonts w:cs="Arial"/>
                <w:b/>
                <w:sz w:val="18"/>
                <w:szCs w:val="18"/>
              </w:rPr>
              <w:t>.</w:t>
            </w:r>
          </w:p>
          <w:p w14:paraId="614E9279" w14:textId="6D0BB7EE" w:rsidR="002361A0" w:rsidRPr="002A45A0" w:rsidRDefault="002361A0" w:rsidP="00953EF0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Sofern vorhanden: Kooperationen mit </w:t>
            </w:r>
            <w:r w:rsidR="00BE4A33">
              <w:rPr>
                <w:rFonts w:cs="Arial"/>
                <w:b/>
                <w:sz w:val="18"/>
                <w:szCs w:val="18"/>
              </w:rPr>
              <w:t>Hospiz- und Palliativn</w:t>
            </w:r>
            <w:r>
              <w:rPr>
                <w:rFonts w:cs="Arial"/>
                <w:b/>
                <w:sz w:val="18"/>
                <w:szCs w:val="18"/>
              </w:rPr>
              <w:t>etzwerken nach § 39d SGB V</w:t>
            </w:r>
          </w:p>
          <w:p w14:paraId="59CC1E6C" w14:textId="77777777" w:rsidR="00953EF0" w:rsidRPr="002A45A0" w:rsidRDefault="00953EF0" w:rsidP="00953EF0">
            <w:pPr>
              <w:rPr>
                <w:rFonts w:cs="Arial"/>
                <w:sz w:val="18"/>
                <w:szCs w:val="18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28" w:type="dxa"/>
                <w:bottom w:w="57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7290"/>
              <w:gridCol w:w="1007"/>
              <w:gridCol w:w="1047"/>
            </w:tblGrid>
            <w:tr w:rsidR="00953EF0" w:rsidRPr="002A45A0" w14:paraId="30B40F40" w14:textId="77777777" w:rsidTr="000708EB">
              <w:tc>
                <w:tcPr>
                  <w:tcW w:w="3901" w:type="pct"/>
                  <w:vAlign w:val="center"/>
                </w:tcPr>
                <w:p w14:paraId="1DAF7FEE" w14:textId="77777777" w:rsidR="00A43D80" w:rsidRDefault="00953EF0" w:rsidP="00A43D8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Bezeichnung Kooperationspartner</w:t>
                  </w:r>
                  <w:r w:rsidR="00A43D80">
                    <w:rPr>
                      <w:rFonts w:cs="Arial"/>
                      <w:sz w:val="18"/>
                      <w:szCs w:val="18"/>
                    </w:rPr>
                    <w:t>innen / Kooperationspartner</w:t>
                  </w:r>
                </w:p>
                <w:p w14:paraId="06B806D4" w14:textId="3A1A4AAC" w:rsidR="00953EF0" w:rsidRPr="002A45A0" w:rsidRDefault="00953EF0" w:rsidP="00A43D8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Anschrift (Straße / PLZ / Ort)</w:t>
                  </w:r>
                </w:p>
              </w:tc>
              <w:tc>
                <w:tcPr>
                  <w:tcW w:w="539" w:type="pct"/>
                  <w:vAlign w:val="center"/>
                </w:tcPr>
                <w:p w14:paraId="5CEAB494" w14:textId="77777777" w:rsidR="00953EF0" w:rsidRPr="002A45A0" w:rsidRDefault="00953EF0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Datum</w:t>
                  </w:r>
                  <w:r w:rsidRPr="002A45A0">
                    <w:rPr>
                      <w:rFonts w:cs="Arial"/>
                      <w:sz w:val="18"/>
                      <w:szCs w:val="18"/>
                    </w:rPr>
                    <w:br/>
                    <w:t>Zugang</w:t>
                  </w:r>
                </w:p>
              </w:tc>
              <w:tc>
                <w:tcPr>
                  <w:tcW w:w="560" w:type="pct"/>
                  <w:vAlign w:val="center"/>
                </w:tcPr>
                <w:p w14:paraId="331E6922" w14:textId="77777777" w:rsidR="00953EF0" w:rsidRPr="002A45A0" w:rsidRDefault="00953EF0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Datum</w:t>
                  </w:r>
                  <w:r w:rsidRPr="002A45A0">
                    <w:rPr>
                      <w:rFonts w:cs="Arial"/>
                      <w:sz w:val="18"/>
                      <w:szCs w:val="18"/>
                    </w:rPr>
                    <w:br/>
                    <w:t>Abgang</w:t>
                  </w:r>
                </w:p>
              </w:tc>
            </w:tr>
            <w:tr w:rsidR="00953EF0" w:rsidRPr="002A45A0" w14:paraId="30B6C797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06B9D22F" w14:textId="6BBE6AFE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 w:rsidR="0025706D">
                    <w:rPr>
                      <w:rFonts w:cs="Arial"/>
                      <w:lang w:eastAsia="en-US"/>
                    </w:rPr>
                    <w:t> </w:t>
                  </w:r>
                  <w:r w:rsidR="0025706D">
                    <w:rPr>
                      <w:rFonts w:cs="Arial"/>
                      <w:lang w:eastAsia="en-US"/>
                    </w:rPr>
                    <w:t> </w:t>
                  </w:r>
                  <w:r w:rsidR="0025706D">
                    <w:rPr>
                      <w:rFonts w:cs="Arial"/>
                      <w:lang w:eastAsia="en-US"/>
                    </w:rPr>
                    <w:t> </w:t>
                  </w:r>
                  <w:r w:rsidR="0025706D">
                    <w:rPr>
                      <w:rFonts w:cs="Arial"/>
                      <w:lang w:eastAsia="en-US"/>
                    </w:rPr>
                    <w:t> </w:t>
                  </w:r>
                  <w:r w:rsidR="0025706D">
                    <w:rPr>
                      <w:rFonts w:cs="Arial"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21C116F0" w14:textId="11606D14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0799C211" w14:textId="6B71F576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6B736B8A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6F13B548" w14:textId="1AF6B1E4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621E8BA8" w14:textId="4B2DA402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48E099A7" w14:textId="7979A732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6BD511A4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45F17F19" w14:textId="4C8234B9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5CA5C68F" w14:textId="589EF17F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5EBF4C0A" w14:textId="6C780367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345D8C02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6812C400" w14:textId="3EDF287A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32F624EB" w14:textId="2ECBCEDB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27F31AF2" w14:textId="252DC5E6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2AC341D2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03D0F741" w14:textId="7BFDC762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lastRenderedPageBreak/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02AA39E1" w14:textId="73E49A34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577B283B" w14:textId="2E825AFC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59A55129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1FC0CC5D" w14:textId="0B3DCC49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426CD2AB" w14:textId="6740F301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63DABD84" w14:textId="12B017FE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4BA58DCB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3627746D" w14:textId="1ADD59AB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22AA4DF8" w14:textId="32F09C80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7A7DEACC" w14:textId="38829323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A03B21" w:rsidRPr="002A45A0" w14:paraId="10E05A3C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5756A858" w14:textId="09F26287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328513FB" w14:textId="32BA8765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365C601F" w14:textId="38E909EE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728562E8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293D7DFD" w14:textId="2B2BC085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37171333" w14:textId="5E560010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0B485F87" w14:textId="4607F361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A03B21" w:rsidRPr="002A45A0" w14:paraId="4A9CCAFE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21B6188A" w14:textId="146A360C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61D82AFD" w14:textId="51680E18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3CF62957" w14:textId="1FF19752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A03B21" w:rsidRPr="002A45A0" w14:paraId="54607B62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77994C2E" w14:textId="49A81CDC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4F0C8B41" w14:textId="1246EE26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2F4710E9" w14:textId="462AD49D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</w:tbl>
          <w:p w14:paraId="7D8562E3" w14:textId="77777777" w:rsidR="00953EF0" w:rsidRPr="002A45A0" w:rsidRDefault="00953EF0" w:rsidP="00C0279A">
            <w:pPr>
              <w:rPr>
                <w:rFonts w:cs="Arial"/>
                <w:sz w:val="18"/>
                <w:szCs w:val="18"/>
              </w:rPr>
            </w:pPr>
          </w:p>
        </w:tc>
      </w:tr>
      <w:tr w:rsidR="00C0279A" w:rsidRPr="002A45A0" w14:paraId="7255790E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045D6FC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lastRenderedPageBreak/>
              <w:t>Weitergehende Beschreibung durch die Einrichtung</w:t>
            </w:r>
          </w:p>
        </w:tc>
      </w:tr>
      <w:tr w:rsidR="00C0279A" w:rsidRPr="002A45A0" w14:paraId="521A3175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412036C" w14:textId="3D9C1023" w:rsidR="00C0279A" w:rsidRPr="002A45A0" w:rsidRDefault="00A03B2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F50FE01" w14:textId="77777777" w:rsidR="002D2E47" w:rsidRDefault="002D2E47"/>
    <w:p w14:paraId="678666BD" w14:textId="77777777" w:rsidR="00E156F8" w:rsidRPr="002A45A0" w:rsidRDefault="00E156F8"/>
    <w:p w14:paraId="612D5782" w14:textId="2E8671BE" w:rsidR="002D2E47" w:rsidRPr="00E81FF7" w:rsidRDefault="00EC2A9C">
      <w:pPr>
        <w:pStyle w:val="Formatvorlage1"/>
        <w:rPr>
          <w:lang w:val="de-DE"/>
        </w:rPr>
      </w:pPr>
      <w:bookmarkStart w:id="280" w:name="_Toc88121213"/>
      <w:bookmarkStart w:id="281" w:name="_Toc190073929"/>
      <w:r w:rsidRPr="00E81FF7">
        <w:rPr>
          <w:rFonts w:eastAsiaTheme="minorEastAsia"/>
          <w:lang w:val="de-DE"/>
        </w:rPr>
        <w:t>Infra</w:t>
      </w:r>
      <w:bookmarkEnd w:id="280"/>
      <w:r w:rsidR="00D157A4" w:rsidRPr="00E81FF7">
        <w:rPr>
          <w:rFonts w:eastAsiaTheme="minorEastAsia"/>
          <w:lang w:val="de-DE"/>
        </w:rPr>
        <w:t>struktur</w:t>
      </w:r>
      <w:bookmarkEnd w:id="281"/>
    </w:p>
    <w:p w14:paraId="23830CD7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4061"/>
      </w:tblGrid>
      <w:tr w:rsidR="00623F52" w:rsidRPr="002A45A0" w14:paraId="60B71124" w14:textId="77777777" w:rsidTr="00C0279A">
        <w:trPr>
          <w:trHeight w:val="227"/>
        </w:trPr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BF9A5D9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 xml:space="preserve">Anforderung zur Zertifizierung </w:t>
            </w:r>
          </w:p>
          <w:p w14:paraId="75905C2F" w14:textId="135C7031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  <w:vAlign w:val="center"/>
          </w:tcPr>
          <w:p w14:paraId="138E8D3D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6FC481DE" w14:textId="5ECD2551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169A0C77" w14:textId="77777777" w:rsidTr="00623F52">
        <w:trPr>
          <w:trHeight w:val="227"/>
        </w:trPr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A1976B4" w14:textId="2124A1BC" w:rsidR="002D2E47" w:rsidRPr="002A45A0" w:rsidRDefault="00EC2A9C" w:rsidP="001D6FC7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 </w:t>
            </w:r>
            <w:r w:rsidR="00444291">
              <w:rPr>
                <w:rFonts w:cs="Arial"/>
              </w:rPr>
              <w:t>adäquater</w:t>
            </w:r>
            <w:r w:rsidRPr="002A45A0">
              <w:rPr>
                <w:rFonts w:cs="Arial"/>
              </w:rPr>
              <w:t xml:space="preserve"> Raum für Besprechungen und Dokumentation </w:t>
            </w:r>
            <w:r w:rsidR="008F428A" w:rsidRPr="002A45A0">
              <w:rPr>
                <w:rFonts w:cs="Arial"/>
              </w:rPr>
              <w:t>steht zu den Dienstzeiten des Palliativdienstes zu Verfügung.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178C" w14:textId="77777777" w:rsidR="002D2E47" w:rsidRPr="002A45A0" w:rsidRDefault="00EC2A9C" w:rsidP="00D601C4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</w:t>
            </w:r>
            <w:r w:rsidR="00D601C4" w:rsidRPr="002A45A0">
              <w:rPr>
                <w:rFonts w:cs="Arial"/>
                <w:sz w:val="18"/>
                <w:szCs w:val="18"/>
              </w:rPr>
              <w:t>Bitte beschreiben:</w:t>
            </w:r>
          </w:p>
          <w:p w14:paraId="6DF73CF4" w14:textId="77777777" w:rsidR="00D601C4" w:rsidRDefault="00EB5C41" w:rsidP="00D601C4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0B6757A5" w14:textId="40EA6144" w:rsidR="00EB5C41" w:rsidRPr="002A45A0" w:rsidRDefault="00EB5C41" w:rsidP="00D601C4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3D3228DA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560C9EBA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265ED98A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8560085" w14:textId="3BCB11C2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FC28F9F" w14:textId="77777777" w:rsidR="00802693" w:rsidRDefault="00802693">
      <w:pPr>
        <w:rPr>
          <w:rFonts w:cs="Arial"/>
        </w:rPr>
      </w:pPr>
    </w:p>
    <w:p w14:paraId="31B32F33" w14:textId="77777777" w:rsidR="00E156F8" w:rsidRPr="002A45A0" w:rsidRDefault="00E156F8">
      <w:pPr>
        <w:rPr>
          <w:rFonts w:cs="Arial"/>
        </w:rPr>
      </w:pPr>
    </w:p>
    <w:p w14:paraId="6EAB7DFB" w14:textId="62A1205A" w:rsidR="002D2E47" w:rsidRPr="00E81FF7" w:rsidRDefault="00EC2A9C">
      <w:pPr>
        <w:pStyle w:val="Formatvorlage1"/>
        <w:rPr>
          <w:lang w:val="de-DE"/>
        </w:rPr>
      </w:pPr>
      <w:bookmarkStart w:id="282" w:name="_Toc88121214"/>
      <w:bookmarkStart w:id="283" w:name="_Toc190073930"/>
      <w:r w:rsidRPr="00E81FF7">
        <w:rPr>
          <w:rFonts w:eastAsiaTheme="minorEastAsia"/>
          <w:lang w:val="de-DE"/>
        </w:rPr>
        <w:t>Ärztliche Versorgung</w:t>
      </w:r>
      <w:bookmarkEnd w:id="282"/>
      <w:bookmarkEnd w:id="283"/>
    </w:p>
    <w:p w14:paraId="65BBA7B4" w14:textId="77777777" w:rsidR="0055644C" w:rsidRPr="002A45A0" w:rsidRDefault="0055644C" w:rsidP="0055644C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2075"/>
        <w:gridCol w:w="1986"/>
      </w:tblGrid>
      <w:tr w:rsidR="00623F52" w:rsidRPr="002A45A0" w14:paraId="7E3926D0" w14:textId="77777777" w:rsidTr="00C0279A">
        <w:trPr>
          <w:trHeight w:val="284"/>
        </w:trPr>
        <w:tc>
          <w:tcPr>
            <w:tcW w:w="5433" w:type="dxa"/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746842ED" w14:textId="5EDC6F9D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440CE8A4" w14:textId="4D2A8CCC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7CD780AE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117630C1" w14:textId="7270A030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0F57763D" w14:textId="77777777" w:rsidTr="009A3A49">
        <w:trPr>
          <w:trHeight w:val="75"/>
        </w:trPr>
        <w:tc>
          <w:tcPr>
            <w:tcW w:w="5433" w:type="dxa"/>
            <w:vMerge w:val="restart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5A5DA08" w14:textId="53E7D650" w:rsidR="00834ACE" w:rsidRPr="002A45A0" w:rsidRDefault="00EC2A9C" w:rsidP="00834ACE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Benennung der </w:t>
            </w:r>
            <w:r w:rsidR="00B92CEE" w:rsidRPr="002A45A0">
              <w:rPr>
                <w:rFonts w:cs="Arial"/>
              </w:rPr>
              <w:t xml:space="preserve">Ärztinnen </w:t>
            </w:r>
            <w:r w:rsidR="007C3C86">
              <w:rPr>
                <w:rFonts w:cs="Arial"/>
              </w:rPr>
              <w:t xml:space="preserve">/ Ärzte </w:t>
            </w:r>
            <w:r w:rsidRPr="002A45A0">
              <w:rPr>
                <w:rFonts w:cs="Arial"/>
              </w:rPr>
              <w:t xml:space="preserve">und </w:t>
            </w:r>
            <w:r w:rsidR="00834ACE" w:rsidRPr="002A45A0">
              <w:rPr>
                <w:rFonts w:cs="Arial"/>
              </w:rPr>
              <w:t xml:space="preserve">deren </w:t>
            </w:r>
            <w:r w:rsidRPr="002A45A0">
              <w:rPr>
                <w:rFonts w:cs="Arial"/>
              </w:rPr>
              <w:t>Beschäftigungsumfang</w:t>
            </w:r>
          </w:p>
          <w:p w14:paraId="7192FD6F" w14:textId="317E7923" w:rsidR="002D2E47" w:rsidRPr="002A45A0" w:rsidRDefault="00EC2A9C" w:rsidP="00834ACE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sz w:val="18"/>
                <w:szCs w:val="18"/>
              </w:rPr>
              <w:t>(namentliche Nennung und Stellenumfang in VK)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vAlign w:val="center"/>
          </w:tcPr>
          <w:p w14:paraId="2F117F8A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Name: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4D56A07B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Stellenumfang in VK:</w:t>
            </w:r>
          </w:p>
        </w:tc>
      </w:tr>
      <w:tr w:rsidR="002D2E47" w:rsidRPr="002A45A0" w14:paraId="7278829F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95FB6B0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57F03E13" w14:textId="39CADE68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368A4B53" w14:textId="729D636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D793F97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437F4F1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41BC79AC" w14:textId="3427B25D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76949732" w14:textId="2D486B39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94BBF73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F896961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059CB32A" w14:textId="79B59C0C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67920EB9" w14:textId="7841078A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D78B0D4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9FC7C5E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063BD09C" w14:textId="2B096CFD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3FBE9576" w14:textId="18783734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AEE9A86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A246A23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1208B89A" w14:textId="589FDB11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739EB765" w14:textId="2DFB864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21D1E75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EAAD1D6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1A40B957" w14:textId="3B00A95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4012F3BB" w14:textId="2CF4DBA0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27F7B30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22639F5" w14:textId="15F99EED" w:rsidR="002D2E47" w:rsidRPr="002A45A0" w:rsidRDefault="00EC2A9C" w:rsidP="001D6FC7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Mindestens </w:t>
            </w:r>
            <w:r w:rsidR="00CB5C9A" w:rsidRPr="002A45A0">
              <w:rPr>
                <w:rFonts w:cs="Arial"/>
              </w:rPr>
              <w:t>zwei</w:t>
            </w:r>
            <w:r w:rsidRPr="002A45A0">
              <w:rPr>
                <w:rFonts w:cs="Arial"/>
              </w:rPr>
              <w:t xml:space="preserve"> </w:t>
            </w:r>
            <w:r w:rsidR="00B92CEE" w:rsidRPr="002A45A0">
              <w:rPr>
                <w:rFonts w:cs="Arial"/>
              </w:rPr>
              <w:t>Fachärztinnen</w:t>
            </w:r>
            <w:r w:rsidR="007C3C86">
              <w:rPr>
                <w:rFonts w:cs="Arial"/>
              </w:rPr>
              <w:t xml:space="preserve"> /</w:t>
            </w:r>
            <w:r w:rsidR="007C3C86" w:rsidRPr="002A45A0">
              <w:rPr>
                <w:rFonts w:cs="Arial"/>
              </w:rPr>
              <w:t xml:space="preserve"> Fachärzte</w:t>
            </w:r>
            <w:r w:rsidRPr="002A45A0">
              <w:rPr>
                <w:rFonts w:cs="Arial"/>
              </w:rPr>
              <w:t xml:space="preserve"> mit anerkannter Zusatzbezeichnung Palliativmedizin </w:t>
            </w:r>
            <w:r w:rsidR="00D601C4" w:rsidRPr="002A45A0">
              <w:rPr>
                <w:rFonts w:cs="Arial"/>
              </w:rPr>
              <w:t xml:space="preserve">und einer mindestens 6-monatigen Erfahrung in der spezialisierten Palliativversorgung </w:t>
            </w:r>
            <w:r w:rsidRPr="002A45A0">
              <w:rPr>
                <w:rFonts w:cs="Arial"/>
              </w:rPr>
              <w:t>steh</w:t>
            </w:r>
            <w:r w:rsidR="00CB5C9A" w:rsidRPr="002A45A0">
              <w:rPr>
                <w:rFonts w:cs="Arial"/>
              </w:rPr>
              <w:t>en</w:t>
            </w:r>
            <w:r w:rsidRPr="002A45A0">
              <w:rPr>
                <w:rFonts w:cs="Arial"/>
              </w:rPr>
              <w:t xml:space="preserve"> dem Palliativdienst zu</w:t>
            </w:r>
            <w:r w:rsidR="00072313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 xml:space="preserve"> Verfügung</w:t>
            </w:r>
            <w:r w:rsidR="00834ACE" w:rsidRPr="002A45A0">
              <w:rPr>
                <w:rFonts w:cs="Arial"/>
              </w:rPr>
              <w:t>.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</w:tcPr>
          <w:p w14:paraId="670F3FB1" w14:textId="42380EFF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Bitte namentliche Nennung:</w:t>
            </w:r>
          </w:p>
          <w:p w14:paraId="4BBC0865" w14:textId="77777777" w:rsidR="002D2E47" w:rsidRDefault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79A51DC9" w14:textId="77777777" w:rsidR="00EB5C41" w:rsidRDefault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4F0B6070" w14:textId="4E749ACF" w:rsidR="00EB5C41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6F225176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9010E60" w14:textId="6B46325E" w:rsidR="00D76276" w:rsidRPr="002A45A0" w:rsidRDefault="00C0279A" w:rsidP="00D76276">
            <w:pPr>
              <w:jc w:val="both"/>
              <w:rPr>
                <w:rFonts w:cs="Arial"/>
                <w:kern w:val="24"/>
              </w:rPr>
            </w:pPr>
            <w:r w:rsidRPr="002A45A0">
              <w:rPr>
                <w:rFonts w:cs="Arial"/>
                <w:kern w:val="24"/>
              </w:rPr>
              <w:t xml:space="preserve">Eine 24-stündige Erreichbarkeit und </w:t>
            </w:r>
            <w:r w:rsidR="00E156F8">
              <w:rPr>
                <w:rFonts w:cs="Arial"/>
                <w:kern w:val="24"/>
              </w:rPr>
              <w:t>–</w:t>
            </w:r>
            <w:r w:rsidR="00834ACE" w:rsidRPr="002A45A0">
              <w:rPr>
                <w:rFonts w:cs="Arial"/>
                <w:kern w:val="24"/>
              </w:rPr>
              <w:t xml:space="preserve"> bei fachlicher Notwendigkeit </w:t>
            </w:r>
            <w:r w:rsidR="00E156F8">
              <w:rPr>
                <w:rFonts w:cs="Arial"/>
                <w:kern w:val="24"/>
              </w:rPr>
              <w:t>–</w:t>
            </w:r>
            <w:r w:rsidR="00834ACE" w:rsidRPr="002A45A0">
              <w:rPr>
                <w:rFonts w:cs="Arial"/>
                <w:kern w:val="24"/>
              </w:rPr>
              <w:t xml:space="preserve"> Anwesenheit </w:t>
            </w:r>
            <w:r w:rsidR="007C3C86">
              <w:rPr>
                <w:rFonts w:cs="Arial"/>
                <w:kern w:val="24"/>
              </w:rPr>
              <w:t xml:space="preserve">einer </w:t>
            </w:r>
            <w:r w:rsidR="007C3C86" w:rsidRPr="002A45A0">
              <w:rPr>
                <w:rFonts w:cs="Arial"/>
                <w:kern w:val="24"/>
              </w:rPr>
              <w:t xml:space="preserve">Fachärztin </w:t>
            </w:r>
            <w:r w:rsidR="007C3C86">
              <w:rPr>
                <w:rFonts w:cs="Arial"/>
                <w:kern w:val="24"/>
              </w:rPr>
              <w:t xml:space="preserve">/ </w:t>
            </w:r>
            <w:r w:rsidR="00834ACE" w:rsidRPr="002A45A0">
              <w:rPr>
                <w:rFonts w:cs="Arial"/>
                <w:kern w:val="24"/>
              </w:rPr>
              <w:t xml:space="preserve">eines </w:t>
            </w:r>
            <w:r w:rsidR="007C3C86" w:rsidRPr="002A45A0">
              <w:rPr>
                <w:rFonts w:cs="Arial"/>
                <w:kern w:val="24"/>
              </w:rPr>
              <w:t>Facharztes mit</w:t>
            </w:r>
            <w:r w:rsidR="00834ACE" w:rsidRPr="002A45A0">
              <w:rPr>
                <w:rFonts w:cs="Arial"/>
                <w:kern w:val="24"/>
              </w:rPr>
              <w:t xml:space="preserve"> mindestens 6-monatiger Erfahrung in der spezialisierten Palliativversorgung ist gewährleistet</w:t>
            </w:r>
            <w:r w:rsidR="00D76276" w:rsidRPr="002A45A0">
              <w:rPr>
                <w:rFonts w:cs="Arial"/>
                <w:kern w:val="24"/>
              </w:rPr>
              <w:t xml:space="preserve">. </w:t>
            </w:r>
          </w:p>
          <w:p w14:paraId="3F0A168B" w14:textId="3DA4FD64" w:rsidR="00C0279A" w:rsidRPr="002A45A0" w:rsidRDefault="00C0279A" w:rsidP="00D76276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kern w:val="24"/>
              </w:rPr>
              <w:t>Außerhalb der werk</w:t>
            </w:r>
            <w:r w:rsidRPr="00444291">
              <w:rPr>
                <w:rFonts w:cs="Arial"/>
                <w:kern w:val="24"/>
              </w:rPr>
              <w:t>täglichen</w:t>
            </w:r>
            <w:r w:rsidR="002613B2" w:rsidRPr="00444291">
              <w:rPr>
                <w:rStyle w:val="Funotenzeichen"/>
                <w:rFonts w:cs="Arial"/>
                <w:kern w:val="24"/>
              </w:rPr>
              <w:footnoteReference w:id="7"/>
            </w:r>
            <w:r w:rsidRPr="00444291">
              <w:rPr>
                <w:rFonts w:cs="Arial"/>
                <w:kern w:val="24"/>
              </w:rPr>
              <w:t xml:space="preserve"> (Montag</w:t>
            </w:r>
            <w:r w:rsidRPr="002A45A0">
              <w:rPr>
                <w:rFonts w:cs="Arial"/>
                <w:kern w:val="24"/>
              </w:rPr>
              <w:t xml:space="preserve"> bis Freitag) Regelarbeitszeit muss </w:t>
            </w:r>
            <w:r w:rsidR="007E4108">
              <w:rPr>
                <w:rFonts w:cs="Arial"/>
                <w:kern w:val="24"/>
              </w:rPr>
              <w:t xml:space="preserve">diese </w:t>
            </w:r>
            <w:r w:rsidR="00B92CEE" w:rsidRPr="002A45A0">
              <w:rPr>
                <w:rFonts w:cs="Arial"/>
                <w:kern w:val="24"/>
              </w:rPr>
              <w:t>Fachärztin</w:t>
            </w:r>
            <w:r w:rsidRPr="002A45A0">
              <w:rPr>
                <w:rFonts w:cs="Arial"/>
                <w:kern w:val="24"/>
              </w:rPr>
              <w:t xml:space="preserve"> </w:t>
            </w:r>
            <w:r w:rsidR="007C3C86">
              <w:rPr>
                <w:rFonts w:cs="Arial"/>
                <w:kern w:val="24"/>
              </w:rPr>
              <w:t xml:space="preserve">/ </w:t>
            </w:r>
            <w:r w:rsidR="007C3C86" w:rsidRPr="002A45A0">
              <w:rPr>
                <w:rFonts w:cs="Arial"/>
                <w:kern w:val="24"/>
              </w:rPr>
              <w:t xml:space="preserve">dieser Facharzt </w:t>
            </w:r>
            <w:r w:rsidRPr="002A45A0">
              <w:rPr>
                <w:rFonts w:cs="Arial"/>
                <w:kern w:val="24"/>
              </w:rPr>
              <w:t>nicht dem organisatorisch eigenständigen Team des Palliativdienstes angehören, aber mit den aktuellen Problemen der</w:t>
            </w:r>
            <w:r w:rsidR="007C3C86">
              <w:rPr>
                <w:rFonts w:cs="Arial"/>
                <w:kern w:val="24"/>
              </w:rPr>
              <w:t xml:space="preserve"> Patient</w:t>
            </w:r>
            <w:r w:rsidR="00A43D80">
              <w:rPr>
                <w:rFonts w:cs="Arial"/>
                <w:kern w:val="24"/>
              </w:rPr>
              <w:t>innen und Patienten</w:t>
            </w:r>
            <w:r w:rsidRPr="002A45A0">
              <w:rPr>
                <w:rFonts w:cs="Arial"/>
                <w:kern w:val="24"/>
              </w:rPr>
              <w:t xml:space="preserve"> vertraut sein.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</w:tcPr>
          <w:p w14:paraId="2A33B3DD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3E9AC34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669FD2E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0AF887B8" w14:textId="77777777" w:rsidR="00EB5C41" w:rsidRDefault="00EB5C41" w:rsidP="00C0279A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0BAC616D" w14:textId="7B7B6459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40CE398E" w14:textId="77777777" w:rsidTr="009A3A49">
        <w:trPr>
          <w:trHeight w:val="28"/>
        </w:trPr>
        <w:tc>
          <w:tcPr>
            <w:tcW w:w="9494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472A676A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2FFBAA2F" w14:textId="77777777" w:rsidTr="009A3A49">
        <w:tc>
          <w:tcPr>
            <w:tcW w:w="949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282D394" w14:textId="04BC007D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29C04EB" w14:textId="77777777" w:rsidR="002D2E47" w:rsidRDefault="002D2E47"/>
    <w:p w14:paraId="6BDE024C" w14:textId="77777777" w:rsidR="00E156F8" w:rsidRPr="002A45A0" w:rsidRDefault="00E156F8"/>
    <w:p w14:paraId="06757854" w14:textId="77777777" w:rsidR="002D2E47" w:rsidRPr="00E81FF7" w:rsidRDefault="00EC2A9C">
      <w:pPr>
        <w:pStyle w:val="Formatvorlage1"/>
        <w:rPr>
          <w:lang w:val="de-DE"/>
        </w:rPr>
      </w:pPr>
      <w:bookmarkStart w:id="284" w:name="_Toc88121215"/>
      <w:bookmarkStart w:id="285" w:name="_Toc190073931"/>
      <w:r w:rsidRPr="00E81FF7">
        <w:rPr>
          <w:rFonts w:eastAsiaTheme="minorEastAsia"/>
          <w:lang w:val="de-DE"/>
        </w:rPr>
        <w:t>Pflegerische Versorgung</w:t>
      </w:r>
      <w:bookmarkEnd w:id="284"/>
      <w:bookmarkEnd w:id="285"/>
      <w:r w:rsidRPr="00E81FF7">
        <w:rPr>
          <w:rFonts w:eastAsiaTheme="minorEastAsia"/>
          <w:lang w:val="de-DE"/>
        </w:rPr>
        <w:t xml:space="preserve"> </w:t>
      </w:r>
    </w:p>
    <w:p w14:paraId="6395D088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2075"/>
        <w:gridCol w:w="1986"/>
      </w:tblGrid>
      <w:tr w:rsidR="00623F52" w:rsidRPr="002A45A0" w14:paraId="41FAFC17" w14:textId="77777777" w:rsidTr="00C0279A">
        <w:trPr>
          <w:trHeight w:val="284"/>
        </w:trPr>
        <w:tc>
          <w:tcPr>
            <w:tcW w:w="5433" w:type="dxa"/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68BF5DA1" w14:textId="1077DD41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056DDD15" w14:textId="49B2BB11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33A9DD64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0C8E1652" w14:textId="169F1D72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sz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2CBD0E59" w14:textId="77777777" w:rsidTr="009A3A49">
        <w:trPr>
          <w:trHeight w:val="284"/>
        </w:trPr>
        <w:tc>
          <w:tcPr>
            <w:tcW w:w="5433" w:type="dxa"/>
            <w:vMerge w:val="restart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4A5CFF4" w14:textId="01CBB5DA" w:rsidR="002D2E47" w:rsidRPr="002A45A0" w:rsidRDefault="00EC2A9C" w:rsidP="007247D5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Benennung der Pflegefachkräfte und </w:t>
            </w:r>
            <w:r w:rsidR="00D76276" w:rsidRPr="002A45A0">
              <w:rPr>
                <w:rFonts w:cs="Arial"/>
              </w:rPr>
              <w:t xml:space="preserve">deren </w:t>
            </w:r>
            <w:r w:rsidRPr="002A45A0">
              <w:rPr>
                <w:rFonts w:cs="Arial"/>
              </w:rPr>
              <w:t xml:space="preserve">Beschäftigungsumfang </w:t>
            </w:r>
            <w:r w:rsidRPr="002A45A0">
              <w:rPr>
                <w:rFonts w:cs="Arial"/>
                <w:sz w:val="18"/>
                <w:szCs w:val="18"/>
              </w:rPr>
              <w:t>(namentliche Nennung und Stellenumfang in VK)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vAlign w:val="center"/>
          </w:tcPr>
          <w:p w14:paraId="7827960F" w14:textId="77777777" w:rsidR="002D2E47" w:rsidRPr="002A45A0" w:rsidRDefault="00EC2A9C">
            <w:pPr>
              <w:keepNext/>
              <w:outlineLvl w:val="5"/>
              <w:rPr>
                <w:sz w:val="18"/>
              </w:rPr>
            </w:pPr>
            <w:r w:rsidRPr="002A45A0">
              <w:rPr>
                <w:rFonts w:cs="Arial"/>
                <w:b/>
                <w:sz w:val="18"/>
              </w:rPr>
              <w:t>Name: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21B4B629" w14:textId="77777777" w:rsidR="002D2E47" w:rsidRPr="002A45A0" w:rsidRDefault="00EC2A9C">
            <w:pPr>
              <w:keepNext/>
              <w:outlineLvl w:val="5"/>
              <w:rPr>
                <w:sz w:val="18"/>
              </w:rPr>
            </w:pPr>
            <w:r w:rsidRPr="002A45A0">
              <w:rPr>
                <w:rFonts w:cs="Arial"/>
                <w:b/>
                <w:sz w:val="18"/>
              </w:rPr>
              <w:t>Stellenumfang in VK:</w:t>
            </w:r>
          </w:p>
        </w:tc>
      </w:tr>
      <w:tr w:rsidR="002D2E47" w:rsidRPr="002A45A0" w14:paraId="5A29C148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BDC42CC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7BFB7D79" w14:textId="02E419A6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7A09846A" w14:textId="36FF0D10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F3B87F4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EE8BADB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115512EB" w14:textId="61A7678B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07C36D0F" w14:textId="63FAF165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057B986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9DB7B9F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542276D3" w14:textId="1AF147A3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4935645A" w14:textId="3555F6B5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8CBE958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0750193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03CA5194" w14:textId="3DE643F6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03A840D5" w14:textId="45CA15C6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6480419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1C3B71F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7C551E83" w14:textId="74B22BDC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68808A56" w14:textId="72499C71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7B427A1F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3D1FA6A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14:paraId="19808B5A" w14:textId="0D038F45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14:paraId="736EC32D" w14:textId="5C9BF30D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511EBE2D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054034E" w14:textId="7F4DD46E" w:rsidR="002D2E47" w:rsidRPr="002A45A0" w:rsidRDefault="00EC2A9C" w:rsidP="00D76276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pflegerische Leitung (Pflegefachkraft) </w:t>
            </w:r>
            <w:r w:rsidR="007247D5" w:rsidRPr="002A45A0">
              <w:rPr>
                <w:rFonts w:cs="Arial"/>
              </w:rPr>
              <w:t>verfügt über</w:t>
            </w:r>
            <w:r w:rsidRPr="002A45A0">
              <w:rPr>
                <w:rFonts w:cs="Arial"/>
              </w:rPr>
              <w:t xml:space="preserve"> die Palliative Care-</w:t>
            </w:r>
            <w:r w:rsidRPr="0036537E">
              <w:rPr>
                <w:rFonts w:cs="Arial"/>
              </w:rPr>
              <w:t>Qualifikation (mind. 160 Stunden</w:t>
            </w:r>
            <w:r w:rsidR="00DF6A54" w:rsidRPr="0036537E">
              <w:rPr>
                <w:rFonts w:cs="Arial"/>
              </w:rPr>
              <w:t xml:space="preserve"> eines durch die DGP anerkannten Curriculums</w:t>
            </w:r>
            <w:r w:rsidRPr="0036537E">
              <w:rPr>
                <w:rFonts w:cs="Arial"/>
              </w:rPr>
              <w:t>)</w:t>
            </w:r>
            <w:r w:rsidRPr="002A45A0">
              <w:rPr>
                <w:rFonts w:cs="Arial"/>
              </w:rPr>
              <w:t xml:space="preserve"> und </w:t>
            </w:r>
            <w:r w:rsidR="00D76276" w:rsidRPr="002A45A0">
              <w:rPr>
                <w:rFonts w:cs="Arial"/>
              </w:rPr>
              <w:t xml:space="preserve">über eine </w:t>
            </w:r>
            <w:r w:rsidRPr="002A45A0">
              <w:rPr>
                <w:rFonts w:cs="Arial"/>
              </w:rPr>
              <w:t>mindestens 6-monatige Erfahrung in der spezialisierten Palliativversorgung</w:t>
            </w:r>
            <w:r w:rsidR="007247D5" w:rsidRPr="002A45A0">
              <w:rPr>
                <w:rFonts w:cs="Arial"/>
              </w:rPr>
              <w:t>.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63745A" w14:textId="03BB4E42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Bitte namentliche Nennung:</w:t>
            </w:r>
          </w:p>
          <w:p w14:paraId="347394C3" w14:textId="49B15551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A6515" w:rsidRPr="002A45A0" w14:paraId="20B973BF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C9F1AF4" w14:textId="6DFB9822" w:rsidR="00CA6515" w:rsidRPr="000160B8" w:rsidRDefault="00AD66B0" w:rsidP="00AD66B0">
            <w:pPr>
              <w:rPr>
                <w:rFonts w:cs="Arial"/>
              </w:rPr>
            </w:pPr>
            <w:r w:rsidRPr="000160B8">
              <w:rPr>
                <w:rFonts w:cs="Arial"/>
              </w:rPr>
              <w:t xml:space="preserve">Über 50% der Pflegefachkräfte (Bezug: Mitarbeiterin / Mitarbeiter, nicht VK) besitzen die Qualifikation „Palliative Care“. </w:t>
            </w:r>
            <w:r w:rsidRPr="000160B8">
              <w:rPr>
                <w:rFonts w:cs="Arial"/>
                <w:sz w:val="18"/>
                <w:szCs w:val="18"/>
              </w:rPr>
              <w:t>(Definition Palliative Care-Qualifikation: ≥160 Std. Weiterbildung, s.o.)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EDA533" w14:textId="77777777" w:rsidR="00CA6515" w:rsidRDefault="00AD66B0">
            <w:pPr>
              <w:keepNext/>
              <w:outlineLvl w:val="5"/>
              <w:rPr>
                <w:rFonts w:cs="Arial"/>
                <w:lang w:eastAsia="en-US"/>
              </w:rPr>
            </w:pPr>
            <w:r w:rsidRPr="000160B8">
              <w:rPr>
                <w:sz w:val="18"/>
              </w:rPr>
              <w:t xml:space="preserve">Anteil der Pflegekräfte in %: </w:t>
            </w:r>
            <w:r w:rsidR="00EB5C4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EB5C41">
              <w:rPr>
                <w:rFonts w:cs="Arial"/>
                <w:lang w:eastAsia="en-US"/>
              </w:rPr>
              <w:instrText xml:space="preserve"> FORMTEXT </w:instrText>
            </w:r>
            <w:r w:rsidR="00EB5C41">
              <w:rPr>
                <w:rFonts w:cs="Arial"/>
                <w:lang w:eastAsia="en-US"/>
              </w:rPr>
            </w:r>
            <w:r w:rsidR="00EB5C41">
              <w:rPr>
                <w:rFonts w:cs="Arial"/>
                <w:lang w:eastAsia="en-US"/>
              </w:rPr>
              <w:fldChar w:fldCharType="separate"/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lang w:eastAsia="en-US"/>
              </w:rPr>
              <w:fldChar w:fldCharType="end"/>
            </w:r>
          </w:p>
          <w:p w14:paraId="1ED9B31F" w14:textId="11E74D94" w:rsidR="00EB5C41" w:rsidRPr="000160B8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5B12CC6C" w14:textId="77777777" w:rsidTr="009A3A49">
        <w:trPr>
          <w:trHeight w:val="28"/>
        </w:trPr>
        <w:tc>
          <w:tcPr>
            <w:tcW w:w="9494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BCA4DAD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5E244F79" w14:textId="77777777" w:rsidTr="009A3A49">
        <w:tc>
          <w:tcPr>
            <w:tcW w:w="949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B393E9F" w14:textId="68D8D6FD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372AD2D" w14:textId="576CCA70" w:rsidR="002D2E47" w:rsidRDefault="002D2E47"/>
    <w:p w14:paraId="36EAB0F7" w14:textId="77777777" w:rsidR="00E156F8" w:rsidRPr="002A45A0" w:rsidRDefault="00E156F8"/>
    <w:p w14:paraId="016A4F40" w14:textId="77777777" w:rsidR="002D2E47" w:rsidRPr="00184B25" w:rsidRDefault="00EC2A9C">
      <w:pPr>
        <w:pStyle w:val="Formatvorlage1"/>
        <w:rPr>
          <w:lang w:val="de-DE"/>
        </w:rPr>
      </w:pPr>
      <w:bookmarkStart w:id="286" w:name="_Toc88121216"/>
      <w:bookmarkStart w:id="287" w:name="_Toc190073932"/>
      <w:r w:rsidRPr="00184B25">
        <w:rPr>
          <w:rFonts w:eastAsiaTheme="minorEastAsia"/>
          <w:lang w:val="de-DE"/>
        </w:rPr>
        <w:t>Psychosoziale Versorgung und sonstige Therapieverfahren</w:t>
      </w:r>
      <w:bookmarkEnd w:id="286"/>
      <w:bookmarkEnd w:id="287"/>
    </w:p>
    <w:p w14:paraId="666EEAB1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1508"/>
        <w:gridCol w:w="1418"/>
        <w:gridCol w:w="1135"/>
      </w:tblGrid>
      <w:tr w:rsidR="00623F52" w:rsidRPr="002A45A0" w14:paraId="41C6E319" w14:textId="77777777" w:rsidTr="00C0279A">
        <w:trPr>
          <w:trHeight w:val="284"/>
        </w:trPr>
        <w:tc>
          <w:tcPr>
            <w:tcW w:w="5433" w:type="dxa"/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19E90C00" w14:textId="1C7E126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482E7B18" w14:textId="616FD270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gridSpan w:val="3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23C7AA69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20DFB8F2" w14:textId="3DE14075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7DBE2120" w14:textId="77777777" w:rsidTr="009A3A49">
        <w:trPr>
          <w:trHeight w:val="284"/>
        </w:trPr>
        <w:tc>
          <w:tcPr>
            <w:tcW w:w="5433" w:type="dxa"/>
            <w:vMerge w:val="restart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CF63D9A" w14:textId="221B3A73" w:rsidR="00D76276" w:rsidRPr="002A45A0" w:rsidRDefault="00EC2A9C" w:rsidP="007247D5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Benennung des Vertreters</w:t>
            </w:r>
            <w:r w:rsidR="00B92CEE" w:rsidRPr="002A45A0">
              <w:rPr>
                <w:rFonts w:cs="Arial"/>
              </w:rPr>
              <w:t xml:space="preserve"> / </w:t>
            </w:r>
            <w:r w:rsidR="00DA1EDC" w:rsidRPr="002A45A0">
              <w:rPr>
                <w:rFonts w:cs="Arial"/>
              </w:rPr>
              <w:t xml:space="preserve">der </w:t>
            </w:r>
            <w:r w:rsidR="00B92CEE" w:rsidRPr="002A45A0">
              <w:rPr>
                <w:rFonts w:cs="Arial"/>
              </w:rPr>
              <w:t>Vertreterin</w:t>
            </w:r>
            <w:r w:rsidRPr="002A45A0">
              <w:rPr>
                <w:rFonts w:cs="Arial"/>
              </w:rPr>
              <w:t xml:space="preserve"> de</w:t>
            </w:r>
            <w:r w:rsidR="00B61772">
              <w:rPr>
                <w:rFonts w:cs="Arial"/>
              </w:rPr>
              <w:t xml:space="preserve">s weiteren Bereiches / der weiteren Bereiche  </w:t>
            </w:r>
            <w:r w:rsidRPr="002A45A0">
              <w:rPr>
                <w:rFonts w:cs="Arial"/>
              </w:rPr>
              <w:t xml:space="preserve"> </w:t>
            </w:r>
          </w:p>
          <w:p w14:paraId="0602FEFE" w14:textId="594C188F" w:rsidR="002D2E47" w:rsidRPr="002A45A0" w:rsidRDefault="00EC2A9C" w:rsidP="005B7C9F">
            <w:pPr>
              <w:jc w:val="both"/>
              <w:rPr>
                <w:rFonts w:cs="Arial"/>
                <w:sz w:val="18"/>
                <w:szCs w:val="18"/>
              </w:rPr>
            </w:pPr>
            <w:r w:rsidRPr="001D08B7">
              <w:rPr>
                <w:rFonts w:cs="Arial"/>
                <w:sz w:val="18"/>
                <w:szCs w:val="18"/>
              </w:rPr>
              <w:t>(</w:t>
            </w:r>
            <w:r w:rsidR="007247D5" w:rsidRPr="001D08B7">
              <w:rPr>
                <w:rFonts w:cs="Arial"/>
                <w:sz w:val="18"/>
                <w:szCs w:val="18"/>
              </w:rPr>
              <w:t>Profession,</w:t>
            </w:r>
            <w:r w:rsidRPr="001D08B7">
              <w:rPr>
                <w:rFonts w:cs="Arial"/>
                <w:sz w:val="18"/>
                <w:szCs w:val="18"/>
              </w:rPr>
              <w:t xml:space="preserve"> Name und Stellenumfang</w:t>
            </w:r>
            <w:r w:rsidR="00184B25" w:rsidRPr="001D08B7">
              <w:rPr>
                <w:rFonts w:cs="Arial"/>
                <w:sz w:val="18"/>
                <w:szCs w:val="18"/>
              </w:rPr>
              <w:t xml:space="preserve"> in VK</w:t>
            </w:r>
            <w:r w:rsidR="005B7C9F" w:rsidRPr="001D08B7">
              <w:rPr>
                <w:rFonts w:cs="Arial"/>
                <w:sz w:val="18"/>
                <w:szCs w:val="18"/>
              </w:rPr>
              <w:t>, verfügt über die Palliative Care- Qualifikation)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14:paraId="3BFCFFA2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Profession</w:t>
            </w:r>
            <w:r w:rsidRPr="002A45A0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73E7CDE1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Name: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1ED21D63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Stellenumfang in VK:</w:t>
            </w:r>
          </w:p>
        </w:tc>
      </w:tr>
      <w:tr w:rsidR="002D2E47" w:rsidRPr="002A45A0" w14:paraId="0E0255FC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209B161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14:paraId="48E68751" w14:textId="04A0164C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EE2074B" w14:textId="7233C0CE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503EA30F" w14:textId="4678A13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31E7E66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AA96EBB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14:paraId="2109A8AB" w14:textId="43B38CF2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A986C76" w14:textId="1CCD708F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14859129" w14:textId="1063CC8F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2FDC388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3E40B37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14:paraId="7E8EEFA1" w14:textId="0C841F5B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C8BEB99" w14:textId="5FAB3CAD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2EDA2D04" w14:textId="47439190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120792D2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C42DA0C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14:paraId="0BB3ED8F" w14:textId="5A33042B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10AD4059" w14:textId="06341D8E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bookmarkEnd w:id="1"/>
        <w:tc>
          <w:tcPr>
            <w:tcW w:w="1135" w:type="dxa"/>
            <w:tcBorders>
              <w:top w:val="single" w:sz="4" w:space="0" w:color="auto"/>
            </w:tcBorders>
          </w:tcPr>
          <w:p w14:paraId="618A4F0D" w14:textId="185E74B4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47723314" w14:textId="77777777" w:rsidTr="009A3A49">
        <w:trPr>
          <w:trHeight w:val="28"/>
        </w:trPr>
        <w:tc>
          <w:tcPr>
            <w:tcW w:w="9494" w:type="dxa"/>
            <w:gridSpan w:val="4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42B97F9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3E0C4C7C" w14:textId="77777777" w:rsidTr="009A3A49">
        <w:tc>
          <w:tcPr>
            <w:tcW w:w="9494" w:type="dxa"/>
            <w:gridSpan w:val="4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31E576B" w14:textId="491741DA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479847BF" w14:textId="77777777" w:rsidR="002D2E47" w:rsidRDefault="002D2E47"/>
    <w:p w14:paraId="0DC6040F" w14:textId="77777777" w:rsidR="00E156F8" w:rsidRPr="002A45A0" w:rsidRDefault="00E156F8"/>
    <w:p w14:paraId="5D20683C" w14:textId="770CE505" w:rsidR="00FA645B" w:rsidRPr="00184B25" w:rsidRDefault="00EC2A9C" w:rsidP="00FA645B">
      <w:pPr>
        <w:pStyle w:val="Formatvorlage1"/>
        <w:rPr>
          <w:lang w:val="de-DE"/>
        </w:rPr>
      </w:pPr>
      <w:bookmarkStart w:id="288" w:name="_Toc88121217"/>
      <w:bookmarkStart w:id="289" w:name="_Toc190073933"/>
      <w:r w:rsidRPr="00184B25">
        <w:rPr>
          <w:rFonts w:eastAsiaTheme="minorEastAsia"/>
          <w:lang w:val="de-DE"/>
        </w:rPr>
        <w:t>Systematische Einarbeitung von neuen Mitarbeite</w:t>
      </w:r>
      <w:r w:rsidR="00B61878">
        <w:rPr>
          <w:rFonts w:eastAsiaTheme="minorEastAsia"/>
          <w:lang w:val="de-DE"/>
        </w:rPr>
        <w:t xml:space="preserve">nden </w:t>
      </w:r>
      <w:bookmarkEnd w:id="288"/>
      <w:r w:rsidR="00BA5046" w:rsidRPr="00184B25">
        <w:rPr>
          <w:rFonts w:eastAsiaTheme="minorEastAsia"/>
          <w:lang w:val="de-DE"/>
        </w:rPr>
        <w:t>/ Fort- und Weiterbildung</w:t>
      </w:r>
      <w:bookmarkEnd w:id="289"/>
    </w:p>
    <w:p w14:paraId="477F81F4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69"/>
        <w:gridCol w:w="4025"/>
      </w:tblGrid>
      <w:tr w:rsidR="00623F52" w:rsidRPr="002A45A0" w14:paraId="57A7AD75" w14:textId="77777777" w:rsidTr="00C0279A">
        <w:trPr>
          <w:trHeight w:val="284"/>
          <w:tblHeader/>
        </w:trPr>
        <w:tc>
          <w:tcPr>
            <w:tcW w:w="5469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00FBE767" w14:textId="5AE910E4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3E3E9918" w14:textId="2B94A7F3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25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64EE6B49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1BD86502" w14:textId="2996C682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C0279A" w:rsidRPr="002A45A0" w14:paraId="722203F3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6B64708" w14:textId="543F5FB6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systematische, protokollierte Einarbeitung neuer </w:t>
            </w:r>
            <w:r w:rsidR="007C3C86" w:rsidRPr="002A45A0">
              <w:rPr>
                <w:rFonts w:cs="Arial"/>
              </w:rPr>
              <w:t xml:space="preserve">Mitarbeiterinnen </w:t>
            </w:r>
            <w:r w:rsidR="00B61878">
              <w:rPr>
                <w:rFonts w:cs="Arial"/>
              </w:rPr>
              <w:t>und</w:t>
            </w:r>
            <w:r w:rsidR="007C3C86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Mitarbeiter, die spezifische Kenntnisse in Beziehung zum jeweiligen Tätigkeitsbereich vermittelt, ist sichergestellt.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BA4D9D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81A87D5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58154DEE" w14:textId="08246A9C" w:rsidR="00C0279A" w:rsidRDefault="00C0279A" w:rsidP="00C0279A">
            <w:pPr>
              <w:jc w:val="both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2649A3EA" w14:textId="445B9308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2306FD85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1DFE671B" w14:textId="3CD6AFB5" w:rsidR="00C0279A" w:rsidRPr="002A45A0" w:rsidRDefault="00C0279A" w:rsidP="00C0279A">
            <w:pPr>
              <w:jc w:val="both"/>
              <w:rPr>
                <w:rFonts w:cs="Arial"/>
              </w:rPr>
            </w:pPr>
            <w:bookmarkStart w:id="290" w:name="_Hlk76726782"/>
            <w:r w:rsidRPr="002A45A0">
              <w:rPr>
                <w:rFonts w:cs="Arial"/>
              </w:rPr>
              <w:lastRenderedPageBreak/>
              <w:t>Diese Einarbeitung erfolgt innerhalb von 3 Monaten nach Beschäftigungsbeginn</w:t>
            </w:r>
            <w:bookmarkEnd w:id="290"/>
            <w:r w:rsidRPr="002A45A0">
              <w:rPr>
                <w:rFonts w:cs="Arial"/>
              </w:rPr>
              <w:t>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6A31CF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7114342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15F7DAB" w14:textId="4477E822" w:rsidR="00C0279A" w:rsidRDefault="00C0279A" w:rsidP="00C0279A">
            <w:pPr>
              <w:jc w:val="both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29364BCF" w14:textId="0764E37D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0FCCBCB9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E38AF6E" w14:textId="5EB05C6A" w:rsidR="00C0279A" w:rsidRPr="002A45A0" w:rsidRDefault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Es liegt ein schriftliches Einarbeitungskonzept für jede Berufsgruppe vor, </w:t>
            </w:r>
            <w:proofErr w:type="gramStart"/>
            <w:r w:rsidRPr="002A45A0">
              <w:rPr>
                <w:rFonts w:cs="Arial"/>
              </w:rPr>
              <w:t>das</w:t>
            </w:r>
            <w:proofErr w:type="gramEnd"/>
            <w:r w:rsidR="007E4108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alle wesentlichen palliativspezifischen Themen beinhaltet.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AEEAE4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928771E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2C7A1318" w14:textId="77777777" w:rsidR="00EB5C41" w:rsidRDefault="00EB5C41" w:rsidP="00C0279A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37A6A9CC" w14:textId="623B43D4" w:rsidR="00C0279A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50D98474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3C70AEDE" w14:textId="3FBEA618" w:rsidR="00C0279A" w:rsidRPr="001D08B7" w:rsidRDefault="00C0279A" w:rsidP="00C0279A">
            <w:pPr>
              <w:jc w:val="both"/>
              <w:rPr>
                <w:rFonts w:cs="Arial"/>
              </w:rPr>
            </w:pPr>
            <w:r w:rsidRPr="001D08B7">
              <w:rPr>
                <w:rFonts w:cs="Arial"/>
              </w:rPr>
              <w:t>Es liegt ein prospektiver Qualifizierungsplan für das ärztliche, pflegerische und psychosoziale</w:t>
            </w:r>
            <w:r w:rsidR="00B61878">
              <w:rPr>
                <w:rFonts w:cs="Arial"/>
              </w:rPr>
              <w:t xml:space="preserve"> </w:t>
            </w:r>
            <w:r w:rsidR="003433E8" w:rsidRPr="001D08B7">
              <w:rPr>
                <w:rFonts w:cs="Arial"/>
              </w:rPr>
              <w:t>/</w:t>
            </w:r>
            <w:r w:rsidR="00B61878">
              <w:rPr>
                <w:rFonts w:cs="Arial"/>
              </w:rPr>
              <w:t xml:space="preserve"> </w:t>
            </w:r>
            <w:r w:rsidR="003433E8" w:rsidRPr="001D08B7">
              <w:rPr>
                <w:rFonts w:cs="Arial"/>
              </w:rPr>
              <w:t>therapeutische</w:t>
            </w:r>
            <w:r w:rsidRPr="001D08B7">
              <w:rPr>
                <w:rFonts w:cs="Arial"/>
              </w:rPr>
              <w:t xml:space="preserve"> Personal vor, in dem die für einen Jahreszeitraum geplanten Qualifizierungen dargestellt sind.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6657BB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A32B8F7" w14:textId="77777777" w:rsidR="00C0279A" w:rsidRDefault="00C0279A" w:rsidP="00C0279A">
            <w:pPr>
              <w:jc w:val="both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61BDEB1" w14:textId="77777777" w:rsidR="00EB5C41" w:rsidRDefault="00EB5C41" w:rsidP="00C0279A">
            <w:pPr>
              <w:jc w:val="both"/>
              <w:rPr>
                <w:rFonts w:cs="Arial"/>
              </w:rPr>
            </w:pPr>
          </w:p>
          <w:p w14:paraId="4A379199" w14:textId="463AF26F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619DD321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11F89A22" w14:textId="1DA10846" w:rsidR="00C0279A" w:rsidRPr="001D08B7" w:rsidRDefault="00C0279A" w:rsidP="00C0279A">
            <w:pPr>
              <w:jc w:val="both"/>
              <w:rPr>
                <w:rFonts w:cs="Arial"/>
              </w:rPr>
            </w:pPr>
            <w:r w:rsidRPr="001D08B7">
              <w:rPr>
                <w:rFonts w:cs="Arial"/>
              </w:rPr>
              <w:t xml:space="preserve">Regelmäßige </w:t>
            </w:r>
            <w:r w:rsidR="00A23D70" w:rsidRPr="001D08B7">
              <w:rPr>
                <w:rFonts w:cs="Arial"/>
              </w:rPr>
              <w:t xml:space="preserve">externe </w:t>
            </w:r>
            <w:r w:rsidRPr="001D08B7">
              <w:rPr>
                <w:rFonts w:cs="Arial"/>
              </w:rPr>
              <w:t>Fortbildungen</w:t>
            </w:r>
            <w:r w:rsidR="00EF6A4F" w:rsidRPr="001D08B7">
              <w:rPr>
                <w:rStyle w:val="Funotenzeichen"/>
                <w:rFonts w:cs="Arial"/>
              </w:rPr>
              <w:footnoteReference w:id="8"/>
            </w:r>
            <w:r w:rsidRPr="001D08B7">
              <w:rPr>
                <w:rFonts w:cs="Arial"/>
              </w:rPr>
              <w:t xml:space="preserve"> / Hospitationen sind für die Mitglieder des Kernteams erforderlich.</w:t>
            </w:r>
          </w:p>
          <w:p w14:paraId="163F9865" w14:textId="2B6C50EA" w:rsidR="00C0279A" w:rsidRPr="001D08B7" w:rsidRDefault="00C0279A" w:rsidP="00C0279A">
            <w:pPr>
              <w:jc w:val="both"/>
              <w:rPr>
                <w:rFonts w:cs="Arial"/>
              </w:rPr>
            </w:pPr>
            <w:r w:rsidRPr="001D08B7">
              <w:rPr>
                <w:rFonts w:cs="Arial"/>
              </w:rPr>
              <w:t xml:space="preserve">Jährlich wird mindestens eine spezifische Qualifizierung pro </w:t>
            </w:r>
            <w:r w:rsidR="007E4108" w:rsidRPr="001D08B7">
              <w:rPr>
                <w:rFonts w:cs="Arial"/>
              </w:rPr>
              <w:t>Mitarbeiterin</w:t>
            </w:r>
            <w:r w:rsidR="007C3C86" w:rsidRPr="001D08B7">
              <w:rPr>
                <w:rFonts w:cs="Arial"/>
              </w:rPr>
              <w:t xml:space="preserve"> / Mitarbeiter </w:t>
            </w:r>
            <w:r w:rsidRPr="001D08B7">
              <w:rPr>
                <w:rFonts w:cs="Arial"/>
              </w:rPr>
              <w:t>(mindestens 16 UE pro Jahr) durchgeführt.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3C067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C3A29E6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1D3F8C0C" w14:textId="77777777" w:rsidR="00EB5C41" w:rsidRDefault="00EB5C41" w:rsidP="00C0279A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6C3C5535" w14:textId="29EC57F1" w:rsidR="00C0279A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0EA78548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EB98302" w14:textId="77777777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Die Fort- und Weiterbildung wird vom Arbeitgeber aktiv unterstützt (Freistellung / Kostenübernahme).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0EFE8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C922396" w14:textId="77777777" w:rsidR="00C0279A" w:rsidRDefault="00C0279A" w:rsidP="00C0279A">
            <w:pPr>
              <w:jc w:val="both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0558318" w14:textId="77777777" w:rsidR="00EB5C41" w:rsidRDefault="00EB5C41" w:rsidP="00C0279A">
            <w:pPr>
              <w:jc w:val="both"/>
              <w:rPr>
                <w:rFonts w:cs="Arial"/>
              </w:rPr>
            </w:pPr>
          </w:p>
          <w:p w14:paraId="1ACB91DD" w14:textId="3B92F4E1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622FCA8B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3306217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1032927B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E7A2D8E" w14:textId="331C7754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68CE8FA7" w14:textId="77777777" w:rsidR="00772D1E" w:rsidRDefault="00772D1E" w:rsidP="00772D1E">
      <w:pPr>
        <w:rPr>
          <w:rFonts w:eastAsiaTheme="minorEastAsia"/>
        </w:rPr>
      </w:pPr>
      <w:bookmarkStart w:id="291" w:name="_Toc88121219"/>
    </w:p>
    <w:p w14:paraId="24F483E7" w14:textId="77777777" w:rsidR="00E156F8" w:rsidRPr="002A45A0" w:rsidRDefault="00E156F8" w:rsidP="00772D1E">
      <w:pPr>
        <w:rPr>
          <w:rFonts w:eastAsiaTheme="minorEastAsia"/>
        </w:rPr>
      </w:pPr>
    </w:p>
    <w:p w14:paraId="5C9F84B6" w14:textId="12585AC1" w:rsidR="002D2E47" w:rsidRPr="002A45A0" w:rsidRDefault="00EC2A9C" w:rsidP="00772D1E">
      <w:pPr>
        <w:pStyle w:val="berschrift2"/>
      </w:pPr>
      <w:bookmarkStart w:id="292" w:name="_Toc190073934"/>
      <w:r w:rsidRPr="002A45A0">
        <w:rPr>
          <w:rFonts w:eastAsiaTheme="minorEastAsia"/>
        </w:rPr>
        <w:t>Multiprofessionelle und interdisziplinäre Zusammenarbeit</w:t>
      </w:r>
      <w:bookmarkEnd w:id="291"/>
      <w:bookmarkEnd w:id="292"/>
    </w:p>
    <w:p w14:paraId="6EB31D78" w14:textId="77777777" w:rsidR="002D2E47" w:rsidRPr="00184B25" w:rsidRDefault="00EC2A9C">
      <w:pPr>
        <w:pStyle w:val="Formatvorlage1"/>
        <w:rPr>
          <w:lang w:val="de-DE"/>
        </w:rPr>
      </w:pPr>
      <w:bookmarkStart w:id="293" w:name="_Toc190073935"/>
      <w:r w:rsidRPr="00184B25">
        <w:rPr>
          <w:rFonts w:eastAsiaTheme="minorEastAsia"/>
          <w:lang w:val="de-DE"/>
        </w:rPr>
        <w:t>Zusammenarbeit und Team des Palliativdienstes</w:t>
      </w:r>
      <w:bookmarkEnd w:id="293"/>
    </w:p>
    <w:p w14:paraId="687E7F40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75"/>
        <w:gridCol w:w="4019"/>
      </w:tblGrid>
      <w:tr w:rsidR="00623F52" w:rsidRPr="002A45A0" w14:paraId="0F5ADC38" w14:textId="77777777" w:rsidTr="00C0279A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7EE1DC4" w14:textId="64F8BD65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57E4A16D" w14:textId="3A39D6B1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  <w:vAlign w:val="center"/>
          </w:tcPr>
          <w:p w14:paraId="2DDBF117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36C06E79" w14:textId="69BCCDE1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C0279A" w:rsidRPr="002A45A0" w14:paraId="47CE38AF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BBF1607" w14:textId="2D69886F" w:rsidR="00C0279A" w:rsidRPr="002A45A0" w:rsidRDefault="000526C3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Es finden w</w:t>
            </w:r>
            <w:r w:rsidR="00C0279A" w:rsidRPr="002A45A0">
              <w:rPr>
                <w:rFonts w:cs="Arial"/>
              </w:rPr>
              <w:t>öchentliche Teambesprechung</w:t>
            </w:r>
            <w:r w:rsidR="007E4108">
              <w:rPr>
                <w:rFonts w:cs="Arial"/>
              </w:rPr>
              <w:t>en</w:t>
            </w:r>
            <w:r w:rsidR="00C0279A" w:rsidRPr="002A45A0">
              <w:rPr>
                <w:rFonts w:cs="Arial"/>
              </w:rPr>
              <w:t xml:space="preserve"> des Palliativdienstes mit Anwesenheit der </w:t>
            </w:r>
            <w:r w:rsidR="00DF6A54" w:rsidRPr="002A45A0">
              <w:rPr>
                <w:rFonts w:cs="Arial"/>
              </w:rPr>
              <w:t xml:space="preserve">palliativmedizinischen </w:t>
            </w:r>
            <w:r w:rsidR="00C0279A" w:rsidRPr="002A45A0">
              <w:rPr>
                <w:rFonts w:cs="Arial"/>
              </w:rPr>
              <w:t>ärztlichen Behandlungsleitung und der pflegerischen Leitung oder deren Stellvertret</w:t>
            </w:r>
            <w:r w:rsidR="007E4108">
              <w:rPr>
                <w:rFonts w:cs="Arial"/>
              </w:rPr>
              <w:t>ung</w:t>
            </w:r>
            <w:r w:rsidR="00C0279A" w:rsidRPr="002A45A0">
              <w:rPr>
                <w:rFonts w:cs="Arial"/>
              </w:rPr>
              <w:t xml:space="preserve"> sowie mindestens </w:t>
            </w:r>
            <w:r w:rsidR="007C3C86">
              <w:rPr>
                <w:rFonts w:cs="Arial"/>
              </w:rPr>
              <w:t xml:space="preserve">einer weiteren Vertreterin / </w:t>
            </w:r>
            <w:r w:rsidR="00C0279A" w:rsidRPr="002A45A0">
              <w:rPr>
                <w:rFonts w:cs="Arial"/>
              </w:rPr>
              <w:t>einem weiteren Vertreter</w:t>
            </w:r>
            <w:r w:rsidR="007E4108">
              <w:rPr>
                <w:rFonts w:cs="Arial"/>
              </w:rPr>
              <w:t xml:space="preserve"> </w:t>
            </w:r>
            <w:r w:rsidR="00C0279A" w:rsidRPr="002A45A0">
              <w:rPr>
                <w:rFonts w:cs="Arial"/>
              </w:rPr>
              <w:t>der an der Patientenversorgung beteiligten Berufsgruppen des Palliativdienstes</w:t>
            </w:r>
            <w:r w:rsidRPr="002A45A0">
              <w:rPr>
                <w:rFonts w:cs="Arial"/>
              </w:rPr>
              <w:t xml:space="preserve"> statt</w:t>
            </w:r>
            <w:r w:rsidR="00C0279A" w:rsidRPr="002A45A0">
              <w:rPr>
                <w:rFonts w:cs="Arial"/>
              </w:rPr>
              <w:t xml:space="preserve">. </w:t>
            </w:r>
          </w:p>
          <w:p w14:paraId="5CBCE189" w14:textId="79278024" w:rsidR="00C0279A" w:rsidRPr="002A45A0" w:rsidRDefault="008D373E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Hier werden</w:t>
            </w:r>
            <w:r w:rsidR="00C0279A" w:rsidRPr="002A45A0">
              <w:rPr>
                <w:rFonts w:cs="Arial"/>
              </w:rPr>
              <w:t xml:space="preserve"> alle aktuell in Behandlung befindlichen </w:t>
            </w:r>
            <w:r w:rsidR="007C3C86">
              <w:rPr>
                <w:rFonts w:cs="Arial"/>
              </w:rPr>
              <w:t xml:space="preserve">Patientinnen </w:t>
            </w:r>
            <w:r w:rsidR="00B61878">
              <w:rPr>
                <w:rFonts w:cs="Arial"/>
              </w:rPr>
              <w:t>und</w:t>
            </w:r>
            <w:r w:rsidR="007C3C86">
              <w:rPr>
                <w:rFonts w:cs="Arial"/>
              </w:rPr>
              <w:t xml:space="preserve"> </w:t>
            </w:r>
            <w:r w:rsidR="00C0279A" w:rsidRPr="002A45A0">
              <w:rPr>
                <w:rFonts w:cs="Arial"/>
              </w:rPr>
              <w:t>Patienten</w:t>
            </w:r>
            <w:r w:rsidRPr="002A45A0">
              <w:rPr>
                <w:rFonts w:cs="Arial"/>
              </w:rPr>
              <w:t xml:space="preserve"> besprochen sowie die</w:t>
            </w:r>
            <w:r w:rsidR="00C0279A" w:rsidRPr="002A45A0">
              <w:rPr>
                <w:rFonts w:cs="Arial"/>
              </w:rPr>
              <w:t xml:space="preserve"> Anwesenheit und </w:t>
            </w:r>
            <w:r w:rsidRPr="002A45A0">
              <w:rPr>
                <w:rFonts w:cs="Arial"/>
              </w:rPr>
              <w:t xml:space="preserve">die </w:t>
            </w:r>
            <w:r w:rsidR="00C0279A" w:rsidRPr="002A45A0">
              <w:rPr>
                <w:rFonts w:cs="Arial"/>
              </w:rPr>
              <w:t>therapiezielrelevanten Ergebnisse</w:t>
            </w:r>
            <w:r w:rsidRPr="002A45A0">
              <w:rPr>
                <w:rFonts w:cs="Arial"/>
              </w:rPr>
              <w:t xml:space="preserve"> dokumentiert</w:t>
            </w:r>
            <w:r w:rsidR="00C0279A" w:rsidRPr="002A45A0">
              <w:rPr>
                <w:rFonts w:cs="Arial"/>
              </w:rPr>
              <w:t>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66BF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5653674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5523AF28" w14:textId="0090FDCC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007658A3" w14:textId="77777777" w:rsidR="00EB5C41" w:rsidRDefault="00EB5C41" w:rsidP="00C0279A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0FBC59D0" w14:textId="57330608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3709AE8A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D616D49" w14:textId="23125904" w:rsidR="00C0279A" w:rsidRPr="002A45A0" w:rsidRDefault="008D373E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r</w:t>
            </w:r>
            <w:r w:rsidR="00C0279A" w:rsidRPr="002A45A0">
              <w:rPr>
                <w:rFonts w:cs="Arial"/>
              </w:rPr>
              <w:t>egelmäßige Evaluation des Therapieziels und der durchgeführten Behandlungsmaßnahmen</w:t>
            </w:r>
            <w:r w:rsidR="000F0E48" w:rsidRPr="002A45A0">
              <w:rPr>
                <w:rFonts w:cs="Arial"/>
              </w:rPr>
              <w:t xml:space="preserve"> findet statt.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2304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4BFA98A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C3E7C98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47D0F9BD" w14:textId="643EA830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5E61F239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979A6AC" w14:textId="7F6A0485" w:rsidR="00C0279A" w:rsidRPr="000160B8" w:rsidRDefault="000B6D9E" w:rsidP="00DA71E8">
            <w:pPr>
              <w:jc w:val="both"/>
              <w:rPr>
                <w:rFonts w:cs="Arial"/>
              </w:rPr>
            </w:pPr>
            <w:r w:rsidRPr="000160B8">
              <w:rPr>
                <w:rFonts w:cs="Arial"/>
              </w:rPr>
              <w:t>Werkt</w:t>
            </w:r>
            <w:r w:rsidR="00DA71E8" w:rsidRPr="000160B8">
              <w:rPr>
                <w:rFonts w:cs="Arial"/>
              </w:rPr>
              <w:t>ägliche m</w:t>
            </w:r>
            <w:r w:rsidR="00C0279A" w:rsidRPr="000160B8">
              <w:rPr>
                <w:rFonts w:cs="Arial"/>
              </w:rPr>
              <w:t>ultiprofessionelle Fallbesprechung finden statt</w:t>
            </w:r>
            <w:r w:rsidR="00AD66B0" w:rsidRPr="000160B8">
              <w:rPr>
                <w:rFonts w:cs="Arial"/>
              </w:rPr>
              <w:t xml:space="preserve"> und</w:t>
            </w:r>
            <w:r w:rsidRPr="000160B8">
              <w:rPr>
                <w:rFonts w:cs="Arial"/>
              </w:rPr>
              <w:t xml:space="preserve"> </w:t>
            </w:r>
            <w:r w:rsidR="00AD66B0" w:rsidRPr="000160B8">
              <w:rPr>
                <w:rFonts w:cs="Arial"/>
              </w:rPr>
              <w:t>werden nach Behandlungsbeginn und bei der Festlegung / Änderung von Therapiezielen dokumentiert.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989B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1A9F1F6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7F1454AB" w14:textId="77777777" w:rsidR="00EB5C41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07E0A67" w14:textId="4A0118A2" w:rsidR="00C0279A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37CAEA8A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0F51077" w14:textId="467C8001" w:rsidR="00C0279A" w:rsidRPr="000160B8" w:rsidRDefault="008D373E" w:rsidP="00C0279A">
            <w:pPr>
              <w:jc w:val="both"/>
              <w:rPr>
                <w:rFonts w:cs="Arial"/>
              </w:rPr>
            </w:pPr>
            <w:r w:rsidRPr="000160B8">
              <w:rPr>
                <w:rFonts w:cs="Arial"/>
              </w:rPr>
              <w:t xml:space="preserve">Eine </w:t>
            </w:r>
            <w:r w:rsidR="00C0279A" w:rsidRPr="000160B8">
              <w:rPr>
                <w:rFonts w:cs="Arial"/>
              </w:rPr>
              <w:t>patientenindividuelle Dokumentation der palliativmedizinischen Behandlungsziele, des Verlaufs und der Ergebnisse</w:t>
            </w:r>
            <w:r w:rsidR="000F0E48" w:rsidRPr="000160B8">
              <w:rPr>
                <w:rFonts w:cs="Arial"/>
              </w:rPr>
              <w:t xml:space="preserve"> </w:t>
            </w:r>
            <w:r w:rsidR="00745B49" w:rsidRPr="000160B8">
              <w:rPr>
                <w:rFonts w:cs="Arial"/>
              </w:rPr>
              <w:t>liegt vor</w:t>
            </w:r>
            <w:r w:rsidR="000F0E48" w:rsidRPr="000160B8">
              <w:rPr>
                <w:rFonts w:cs="Arial"/>
              </w:rPr>
              <w:t>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9258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E92B1F8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6096E19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23F637E4" w14:textId="62D19BCF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18C9680E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F1D0EB0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6563FF90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1A9AD24" w14:textId="7848053B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E947942" w14:textId="77777777" w:rsidR="002D2E47" w:rsidRDefault="002D2E47"/>
    <w:p w14:paraId="47912187" w14:textId="77777777" w:rsidR="00E156F8" w:rsidRPr="002A45A0" w:rsidRDefault="00E156F8"/>
    <w:p w14:paraId="20FCE3F9" w14:textId="77777777" w:rsidR="002D2E47" w:rsidRPr="00184B25" w:rsidRDefault="00EC2A9C">
      <w:pPr>
        <w:pStyle w:val="Formatvorlage1"/>
        <w:rPr>
          <w:lang w:val="de-DE"/>
        </w:rPr>
      </w:pPr>
      <w:bookmarkStart w:id="294" w:name="_Toc190073936"/>
      <w:r w:rsidRPr="00184B25">
        <w:rPr>
          <w:rFonts w:eastAsiaTheme="minorEastAsia"/>
          <w:lang w:val="de-DE"/>
        </w:rPr>
        <w:t>Zusammenarbeit mit fallführender Abteilung und weiteren Behandlern</w:t>
      </w:r>
      <w:bookmarkEnd w:id="294"/>
    </w:p>
    <w:p w14:paraId="20C278D6" w14:textId="20D281AD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75"/>
        <w:gridCol w:w="4019"/>
      </w:tblGrid>
      <w:tr w:rsidR="00623F52" w:rsidRPr="002A45A0" w14:paraId="59D8F989" w14:textId="77777777" w:rsidTr="00C0279A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2564FCC9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2E427B1F" w14:textId="77777777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477A0E68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308783D3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2D2E47" w:rsidRPr="002A45A0" w14:paraId="24019A65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5F1F6E3" w14:textId="1670971A" w:rsidR="002D2E47" w:rsidRPr="002A45A0" w:rsidRDefault="00EC2A9C" w:rsidP="00E718E5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 dokumentiertes Verfahren zur Einbindung des Palliativdienstes in die Gesamtbehandlung (inkl. Anforderung des Palliativdienstes, Abstimmungsmodus und -frequenz mit dem primärbehandelnden Team) ist vorhanden und im Krankenhaus bekannt. </w:t>
            </w:r>
            <w:r w:rsidR="00326F5D" w:rsidRPr="0036537E">
              <w:rPr>
                <w:rFonts w:cs="Arial"/>
              </w:rPr>
              <w:t>Ziel ist eine kontinuierliche Mitbehandlung der</w:t>
            </w:r>
            <w:r w:rsidR="00184B25" w:rsidRPr="0036537E">
              <w:rPr>
                <w:rFonts w:cs="Arial"/>
              </w:rPr>
              <w:t xml:space="preserve"> Patientinnen </w:t>
            </w:r>
            <w:r w:rsidR="00B61878">
              <w:rPr>
                <w:rFonts w:cs="Arial"/>
              </w:rPr>
              <w:t>und</w:t>
            </w:r>
            <w:r w:rsidR="00326F5D" w:rsidRPr="0036537E">
              <w:rPr>
                <w:rFonts w:cs="Arial"/>
              </w:rPr>
              <w:t xml:space="preserve"> Patienten,</w:t>
            </w:r>
            <w:r w:rsidR="00184B25" w:rsidRPr="0036537E">
              <w:rPr>
                <w:rFonts w:cs="Arial"/>
              </w:rPr>
              <w:t xml:space="preserve"> bei denen ein entsprechender Bedarf vorliegt.</w:t>
            </w:r>
            <w:r w:rsidR="00184B25">
              <w:rPr>
                <w:rFonts w:cs="Arial"/>
              </w:rPr>
              <w:t xml:space="preserve"> </w:t>
            </w:r>
            <w:r w:rsidR="00326F5D" w:rsidRPr="002A45A0">
              <w:rPr>
                <w:rFonts w:cs="Arial"/>
              </w:rPr>
              <w:t xml:space="preserve"> 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33DE" w14:textId="77777777" w:rsidR="00DA71E8" w:rsidRPr="002A45A0" w:rsidRDefault="00DA71E8" w:rsidP="00DA71E8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BE00091" w14:textId="77777777" w:rsidR="002D2E47" w:rsidRDefault="00DA71E8" w:rsidP="00DA71E8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1D378A3B" w14:textId="77777777" w:rsidR="00EB5C41" w:rsidRDefault="00EB5C41" w:rsidP="00DA71E8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01518E55" w14:textId="77777777" w:rsidR="00EB5C41" w:rsidRDefault="00EB5C41" w:rsidP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169D1A2B" w14:textId="30CE0827" w:rsidR="00EB5C41" w:rsidRPr="00EB5C41" w:rsidRDefault="00EB5C41" w:rsidP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14B39D4B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C8CE610" w14:textId="52EB9563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</w:t>
            </w:r>
            <w:r w:rsidRPr="002A45A0">
              <w:rPr>
                <w:rFonts w:cs="Arial"/>
                <w:b/>
                <w:bCs/>
              </w:rPr>
              <w:t xml:space="preserve">Indikationskriterien </w:t>
            </w:r>
            <w:r w:rsidRPr="002A45A0">
              <w:rPr>
                <w:rFonts w:cs="Arial"/>
              </w:rPr>
              <w:t xml:space="preserve">sind in den Abteilungen bekannt, </w:t>
            </w:r>
            <w:r w:rsidR="00726DBD" w:rsidRPr="002A45A0">
              <w:rPr>
                <w:rFonts w:cs="Arial"/>
              </w:rPr>
              <w:t>für die der Palliativdienst angeboten wird.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9D02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DC7B234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C471ADF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0EF98017" w14:textId="6EDEA6F7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78377CAC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9A5FCCB" w14:textId="479F00BC" w:rsidR="00C0279A" w:rsidRPr="002A45A0" w:rsidRDefault="00C0279A" w:rsidP="00C0279A">
            <w:pPr>
              <w:jc w:val="both"/>
              <w:rPr>
                <w:rFonts w:cs="Arial"/>
                <w:b/>
                <w:bCs/>
              </w:rPr>
            </w:pPr>
            <w:r w:rsidRPr="002A45A0">
              <w:rPr>
                <w:rFonts w:cs="Arial"/>
              </w:rPr>
              <w:t xml:space="preserve">Die </w:t>
            </w:r>
            <w:r w:rsidRPr="002A45A0">
              <w:rPr>
                <w:rFonts w:cs="Arial"/>
                <w:b/>
                <w:bCs/>
              </w:rPr>
              <w:t>Teamstruktur des Palliativdienste</w:t>
            </w:r>
            <w:r w:rsidR="000160B8">
              <w:rPr>
                <w:rFonts w:cs="Arial"/>
                <w:b/>
                <w:bCs/>
              </w:rPr>
              <w:t>s</w:t>
            </w:r>
            <w:r w:rsidRPr="002A45A0">
              <w:rPr>
                <w:rFonts w:cs="Arial"/>
                <w:b/>
                <w:bCs/>
              </w:rPr>
              <w:t xml:space="preserve"> </w:t>
            </w:r>
            <w:r w:rsidRPr="002A45A0">
              <w:rPr>
                <w:rFonts w:cs="Arial"/>
              </w:rPr>
              <w:t xml:space="preserve">ist in den Abteilungen bekannt, </w:t>
            </w:r>
            <w:r w:rsidR="00726DBD" w:rsidRPr="002A45A0">
              <w:rPr>
                <w:rFonts w:cs="Arial"/>
              </w:rPr>
              <w:t>für die der Palliativdienst angeboten wird.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DA1C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C075F5E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756A619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49D129A5" w14:textId="322EF6F5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096EF4F4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3B6DB9B" w14:textId="25CF89A2" w:rsidR="00C0279A" w:rsidRPr="002A45A0" w:rsidRDefault="00C0279A" w:rsidP="00C0279A">
            <w:pPr>
              <w:jc w:val="both"/>
              <w:rPr>
                <w:rFonts w:cs="Arial"/>
                <w:b/>
                <w:bCs/>
              </w:rPr>
            </w:pPr>
            <w:r w:rsidRPr="002A45A0">
              <w:rPr>
                <w:rFonts w:cs="Arial"/>
              </w:rPr>
              <w:t xml:space="preserve">Die </w:t>
            </w:r>
            <w:r w:rsidRPr="002A45A0">
              <w:rPr>
                <w:rFonts w:cs="Arial"/>
                <w:b/>
                <w:bCs/>
              </w:rPr>
              <w:t xml:space="preserve">Erreichbarkeit und Arbeitsweise </w:t>
            </w:r>
            <w:r w:rsidRPr="002A45A0">
              <w:rPr>
                <w:rFonts w:cs="Arial"/>
              </w:rPr>
              <w:t xml:space="preserve">sind in den Abteilungen bekannt, </w:t>
            </w:r>
            <w:r w:rsidR="00726DBD" w:rsidRPr="002A45A0">
              <w:rPr>
                <w:rFonts w:cs="Arial"/>
              </w:rPr>
              <w:t>für die der Palliativdienst angeboten wird</w:t>
            </w:r>
            <w:r w:rsidRPr="002A45A0">
              <w:rPr>
                <w:rFonts w:cs="Arial"/>
              </w:rPr>
              <w:t>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CB55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2149CC5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57BD27B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1DFCE1CB" w14:textId="2A46BB36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00012D0D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0B7DDB5" w14:textId="346215C3" w:rsidR="00C0279A" w:rsidRPr="002A45A0" w:rsidRDefault="00C0279A" w:rsidP="005230A2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kern w:val="24"/>
              </w:rPr>
              <w:t xml:space="preserve">Die </w:t>
            </w:r>
            <w:r w:rsidRPr="002A45A0">
              <w:rPr>
                <w:rFonts w:cs="Arial"/>
                <w:b/>
                <w:bCs/>
                <w:kern w:val="24"/>
              </w:rPr>
              <w:t>Angebote der bedarfsgerechten Unterstützung</w:t>
            </w:r>
            <w:r w:rsidRPr="002A45A0">
              <w:rPr>
                <w:rFonts w:cs="Arial"/>
                <w:kern w:val="24"/>
              </w:rPr>
              <w:t xml:space="preserve"> der Mitglieder </w:t>
            </w:r>
            <w:r w:rsidR="005230A2" w:rsidRPr="002A45A0">
              <w:rPr>
                <w:rFonts w:cs="Arial"/>
                <w:kern w:val="24"/>
              </w:rPr>
              <w:t>des primären Behandlungsteams</w:t>
            </w:r>
            <w:r w:rsidRPr="002A45A0">
              <w:rPr>
                <w:rFonts w:cs="Arial"/>
                <w:kern w:val="24"/>
              </w:rPr>
              <w:t xml:space="preserve"> </w:t>
            </w:r>
            <w:r w:rsidR="00DA71E8" w:rsidRPr="002A45A0">
              <w:rPr>
                <w:rFonts w:cs="Arial"/>
              </w:rPr>
              <w:t xml:space="preserve">sind in den Abteilungen bekannt, </w:t>
            </w:r>
            <w:r w:rsidR="00726DBD" w:rsidRPr="002A45A0">
              <w:rPr>
                <w:rFonts w:cs="Arial"/>
              </w:rPr>
              <w:t>für die der Palliativdienst angeboten wird.</w:t>
            </w:r>
            <w:r w:rsidR="00326F5D" w:rsidRPr="002A45A0">
              <w:rPr>
                <w:rFonts w:cs="Arial"/>
              </w:rPr>
              <w:t xml:space="preserve"> 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3A91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8C4E074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26D09AF" w14:textId="77777777" w:rsidR="00EB5C41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7566B380" w14:textId="6C194FA5" w:rsidR="00C0279A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29A29A8A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C96CBD1" w14:textId="1097197E" w:rsidR="00C0279A" w:rsidRPr="002A45A0" w:rsidRDefault="008D373E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Eine </w:t>
            </w:r>
            <w:r w:rsidR="00C0279A" w:rsidRPr="002A45A0">
              <w:rPr>
                <w:rFonts w:cs="Arial"/>
              </w:rPr>
              <w:t xml:space="preserve">Abstimmung mit stationären und ambulanten Versorgungs- und Therapieangeboten </w:t>
            </w:r>
            <w:r w:rsidR="00726DBD" w:rsidRPr="002A45A0">
              <w:rPr>
                <w:rFonts w:cs="Arial"/>
              </w:rPr>
              <w:t>findet statt.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CDD9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EE8D4F9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2C9C1EF5" w14:textId="77777777" w:rsidR="00EB5C41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28824BCC" w14:textId="7C5C6349" w:rsidR="00C0279A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16CBB67E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8300F66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39D83D1D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024AB9C" w14:textId="33895F15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5E0F7A45" w14:textId="77777777" w:rsidR="002D2E47" w:rsidRDefault="002D2E47"/>
    <w:p w14:paraId="5518F5A9" w14:textId="77777777" w:rsidR="00E156F8" w:rsidRPr="002A45A0" w:rsidRDefault="00E156F8"/>
    <w:p w14:paraId="12D2969D" w14:textId="77777777" w:rsidR="002D2E47" w:rsidRPr="00184B25" w:rsidRDefault="00EC2A9C">
      <w:pPr>
        <w:pStyle w:val="Formatvorlage1"/>
        <w:rPr>
          <w:lang w:val="de-DE"/>
        </w:rPr>
      </w:pPr>
      <w:bookmarkStart w:id="295" w:name="_Toc12951471"/>
      <w:bookmarkStart w:id="296" w:name="_Hlk88122023"/>
      <w:bookmarkStart w:id="297" w:name="_Toc190073937"/>
      <w:r w:rsidRPr="00184B25">
        <w:rPr>
          <w:rFonts w:eastAsiaTheme="minorEastAsia"/>
          <w:lang w:val="de-DE"/>
        </w:rPr>
        <w:t>Maßnahmen zur Stabilisierung und Reflexion der beruflichen Arbeit</w:t>
      </w:r>
      <w:bookmarkEnd w:id="295"/>
      <w:bookmarkEnd w:id="296"/>
      <w:bookmarkEnd w:id="297"/>
    </w:p>
    <w:p w14:paraId="33E8CDF1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77"/>
        <w:gridCol w:w="1339"/>
        <w:gridCol w:w="1339"/>
        <w:gridCol w:w="1339"/>
      </w:tblGrid>
      <w:tr w:rsidR="009A3A49" w:rsidRPr="002A45A0" w14:paraId="2520422F" w14:textId="77777777" w:rsidTr="00C0279A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701C8AD6" w14:textId="12072DA7" w:rsidR="00623F52" w:rsidRPr="002A45A0" w:rsidRDefault="009A3A49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05316647" w14:textId="73E9EC56" w:rsidR="009A3A49" w:rsidRPr="002A45A0" w:rsidRDefault="009A3A49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</w:rPr>
              <w:t xml:space="preserve">des </w:t>
            </w:r>
            <w:r w:rsidR="00623F52" w:rsidRPr="002A45A0">
              <w:rPr>
                <w:rFonts w:cs="Arial"/>
                <w:b/>
              </w:rPr>
              <w:t xml:space="preserve">Palliativdienstes nach </w:t>
            </w:r>
            <w:r w:rsidRPr="002A45A0">
              <w:rPr>
                <w:rFonts w:cs="Arial"/>
                <w:b/>
              </w:rPr>
              <w:t>DGP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  <w:vAlign w:val="center"/>
          </w:tcPr>
          <w:p w14:paraId="65174FAF" w14:textId="77777777" w:rsidR="009A3A49" w:rsidRPr="002A45A0" w:rsidRDefault="009A3A49" w:rsidP="009A3A49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1119C827" w14:textId="4A58E37C" w:rsidR="009A3A49" w:rsidRPr="002A45A0" w:rsidRDefault="009A3A49" w:rsidP="009A3A49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9A3A49" w:rsidRPr="002A45A0" w14:paraId="3F00ABA2" w14:textId="77777777" w:rsidTr="00A22EBC">
        <w:trPr>
          <w:trHeight w:val="190"/>
        </w:trPr>
        <w:tc>
          <w:tcPr>
            <w:tcW w:w="5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6197B986" w14:textId="5263D54B" w:rsidR="009A3A49" w:rsidRPr="002A45A0" w:rsidRDefault="004D7C26" w:rsidP="005230A2">
            <w:pPr>
              <w:rPr>
                <w:rFonts w:cs="Arial"/>
              </w:rPr>
            </w:pPr>
            <w:r w:rsidRPr="002A45A0">
              <w:rPr>
                <w:rFonts w:cs="Arial"/>
                <w:color w:val="000000"/>
              </w:rPr>
              <w:t xml:space="preserve">Eine </w:t>
            </w:r>
            <w:r w:rsidR="009A3A49" w:rsidRPr="002A45A0">
              <w:rPr>
                <w:rFonts w:cs="Arial"/>
                <w:color w:val="000000"/>
              </w:rPr>
              <w:t>Supervision / Praxisbegleitung in Gruppen- und / oder Einzelgespräche</w:t>
            </w:r>
            <w:r w:rsidRPr="002A45A0">
              <w:rPr>
                <w:rFonts w:cs="Arial"/>
                <w:color w:val="000000"/>
              </w:rPr>
              <w:t>n</w:t>
            </w:r>
            <w:r w:rsidR="009A3A49" w:rsidRPr="002A45A0">
              <w:rPr>
                <w:rFonts w:cs="Arial"/>
                <w:color w:val="000000"/>
              </w:rPr>
              <w:t xml:space="preserve"> für alle </w:t>
            </w:r>
            <w:r w:rsidR="0000645E" w:rsidRPr="002A45A0">
              <w:rPr>
                <w:rFonts w:cs="Arial"/>
                <w:color w:val="000000"/>
              </w:rPr>
              <w:t>Mitarbeiterinnen</w:t>
            </w:r>
            <w:r w:rsidR="006672A1">
              <w:rPr>
                <w:rFonts w:cs="Arial"/>
                <w:color w:val="000000"/>
              </w:rPr>
              <w:t xml:space="preserve"> </w:t>
            </w:r>
            <w:r w:rsidR="00F20F8B">
              <w:rPr>
                <w:rFonts w:cs="Arial"/>
                <w:color w:val="000000"/>
              </w:rPr>
              <w:t>und</w:t>
            </w:r>
            <w:r w:rsidR="006672A1" w:rsidRPr="002A45A0">
              <w:rPr>
                <w:rFonts w:cs="Arial"/>
                <w:color w:val="000000"/>
              </w:rPr>
              <w:t xml:space="preserve"> Mitarbeite</w:t>
            </w:r>
            <w:r w:rsidR="006672A1">
              <w:rPr>
                <w:rFonts w:cs="Arial"/>
                <w:color w:val="000000"/>
              </w:rPr>
              <w:t>r</w:t>
            </w:r>
            <w:r w:rsidR="009A3A49" w:rsidRPr="002A45A0">
              <w:rPr>
                <w:rFonts w:cs="Arial"/>
                <w:color w:val="000000"/>
              </w:rPr>
              <w:t xml:space="preserve"> ist nachgewiesen </w:t>
            </w:r>
            <w:r w:rsidR="009A3A49" w:rsidRPr="002A45A0">
              <w:rPr>
                <w:rFonts w:cs="Arial"/>
                <w:sz w:val="18"/>
                <w:szCs w:val="18"/>
              </w:rPr>
              <w:t>(namentliche Nennung</w:t>
            </w:r>
            <w:r w:rsidR="000160B8">
              <w:rPr>
                <w:rFonts w:cs="Arial"/>
                <w:sz w:val="18"/>
                <w:szCs w:val="18"/>
              </w:rPr>
              <w:t xml:space="preserve"> / der Supervisorin /</w:t>
            </w:r>
            <w:r w:rsidR="009A3A49" w:rsidRPr="002A45A0">
              <w:rPr>
                <w:rFonts w:cs="Arial"/>
                <w:sz w:val="18"/>
                <w:szCs w:val="18"/>
              </w:rPr>
              <w:t xml:space="preserve"> des Supervisors und ihrer </w:t>
            </w:r>
            <w:r w:rsidR="000160B8">
              <w:rPr>
                <w:rFonts w:cs="Arial"/>
                <w:sz w:val="18"/>
                <w:szCs w:val="18"/>
              </w:rPr>
              <w:t xml:space="preserve">/ seiner </w:t>
            </w:r>
            <w:r w:rsidR="009A3A49" w:rsidRPr="002A45A0">
              <w:rPr>
                <w:rFonts w:cs="Arial"/>
                <w:sz w:val="18"/>
                <w:szCs w:val="18"/>
              </w:rPr>
              <w:t>Qualifikation, Supervisionszyklus in Wochen)</w:t>
            </w:r>
            <w:r w:rsidR="009A3A49" w:rsidRPr="002A45A0">
              <w:rPr>
                <w:rFonts w:cs="Arial"/>
                <w:color w:val="000000"/>
              </w:rPr>
              <w:t>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9DCB" w14:textId="29FF2622" w:rsidR="009A3A49" w:rsidRPr="002A45A0" w:rsidRDefault="009A3A49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642A" w14:textId="3C66AD62" w:rsidR="009A3A49" w:rsidRPr="002A45A0" w:rsidRDefault="009A3A49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b/>
                <w:sz w:val="18"/>
                <w:szCs w:val="18"/>
              </w:rPr>
              <w:t>Qualifikation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5222" w14:textId="4A1669EF" w:rsidR="009A3A49" w:rsidRPr="002A45A0" w:rsidRDefault="009A3A49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b/>
                <w:sz w:val="18"/>
                <w:szCs w:val="18"/>
              </w:rPr>
              <w:t>Zyklus in Wochen</w:t>
            </w:r>
          </w:p>
        </w:tc>
      </w:tr>
      <w:tr w:rsidR="009A3A49" w:rsidRPr="002A45A0" w14:paraId="4136FA30" w14:textId="77777777" w:rsidTr="00A22EBC">
        <w:trPr>
          <w:trHeight w:val="187"/>
        </w:trPr>
        <w:tc>
          <w:tcPr>
            <w:tcW w:w="5477" w:type="dxa"/>
            <w:vMerge/>
            <w:tcBorders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75C2A14" w14:textId="77777777" w:rsidR="009A3A49" w:rsidRPr="002A45A0" w:rsidRDefault="009A3A49" w:rsidP="009A3A49">
            <w:pPr>
              <w:rPr>
                <w:rFonts w:cs="Arial"/>
                <w:color w:val="00000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4A33" w14:textId="73153510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6EAE" w14:textId="0FA1A239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132B" w14:textId="46D91E7A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9A3A49" w:rsidRPr="002A45A0" w14:paraId="2E101FC7" w14:textId="77777777" w:rsidTr="00A22EBC">
        <w:trPr>
          <w:trHeight w:val="187"/>
        </w:trPr>
        <w:tc>
          <w:tcPr>
            <w:tcW w:w="5477" w:type="dxa"/>
            <w:vMerge/>
            <w:tcBorders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528EBA9" w14:textId="77777777" w:rsidR="009A3A49" w:rsidRPr="002A45A0" w:rsidRDefault="009A3A49" w:rsidP="009A3A49">
            <w:pPr>
              <w:rPr>
                <w:rFonts w:cs="Arial"/>
                <w:color w:val="00000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83B3" w14:textId="127309E3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3209" w14:textId="624EFB97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A5A2" w14:textId="0B16BD8E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9A3A49" w:rsidRPr="002A45A0" w14:paraId="173DC22E" w14:textId="77777777" w:rsidTr="00A22EBC">
        <w:trPr>
          <w:trHeight w:val="187"/>
        </w:trPr>
        <w:tc>
          <w:tcPr>
            <w:tcW w:w="5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3B9FECA9" w14:textId="77777777" w:rsidR="009A3A49" w:rsidRPr="002A45A0" w:rsidRDefault="009A3A49" w:rsidP="009A3A49">
            <w:pPr>
              <w:rPr>
                <w:rFonts w:cs="Arial"/>
                <w:color w:val="00000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73CD" w14:textId="0272A112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5065" w14:textId="0299D0A9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E14C" w14:textId="61E6A1CF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596BBD28" w14:textId="77777777" w:rsidTr="009A3A49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7C5320E" w14:textId="74E2DB15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  <w:color w:val="000000"/>
              </w:rPr>
              <w:t xml:space="preserve">Ein Jahresplan und Teilnehmerlisten liegen vor (Angebot von mindestens 12 Zeitstd. </w:t>
            </w:r>
            <w:r w:rsidR="00E156F8" w:rsidRPr="002A45A0">
              <w:rPr>
                <w:rFonts w:cs="Arial"/>
                <w:color w:val="000000"/>
              </w:rPr>
              <w:t>I</w:t>
            </w:r>
            <w:r w:rsidRPr="002A45A0">
              <w:rPr>
                <w:rFonts w:cs="Arial"/>
                <w:color w:val="000000"/>
              </w:rPr>
              <w:t xml:space="preserve">m Jahr </w:t>
            </w:r>
            <w:proofErr w:type="gramStart"/>
            <w:r w:rsidRPr="002A45A0">
              <w:rPr>
                <w:rFonts w:cs="Arial"/>
                <w:color w:val="000000"/>
              </w:rPr>
              <w:t>pro Mitarbeite</w:t>
            </w:r>
            <w:r w:rsidR="000160B8">
              <w:rPr>
                <w:rFonts w:cs="Arial"/>
                <w:color w:val="000000"/>
              </w:rPr>
              <w:t>ndem</w:t>
            </w:r>
            <w:proofErr w:type="gramEnd"/>
            <w:r w:rsidRPr="002A45A0">
              <w:rPr>
                <w:rFonts w:cs="Arial"/>
                <w:color w:val="000000"/>
              </w:rPr>
              <w:t>)</w:t>
            </w:r>
            <w:r w:rsidR="00A54831" w:rsidRPr="002A45A0">
              <w:rPr>
                <w:rFonts w:cs="Arial"/>
                <w:color w:val="000000"/>
              </w:rPr>
              <w:t>.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97C6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43F534B" w14:textId="77777777" w:rsidR="00F52FEB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7063D03" w14:textId="77777777" w:rsidR="00EB5C41" w:rsidRDefault="00EB5C41" w:rsidP="00F52FEB">
            <w:pPr>
              <w:keepNext/>
              <w:outlineLvl w:val="5"/>
              <w:rPr>
                <w:rFonts w:cs="Arial"/>
              </w:rPr>
            </w:pPr>
          </w:p>
          <w:p w14:paraId="33B8F3BF" w14:textId="555F7794" w:rsidR="00EB5C41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75E3C419" w14:textId="77777777" w:rsidTr="009A3A49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5447F0D" w14:textId="77777777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 xml:space="preserve">Der Prozess der Supervision / Praxisbegleitung ist schriftlich in einer Verfahrensanweisung festgelegt. Hierbei sind berücksichtigt: </w:t>
            </w:r>
          </w:p>
          <w:p w14:paraId="7FCACF30" w14:textId="77777777" w:rsidR="00F52FEB" w:rsidRPr="002A45A0" w:rsidRDefault="00F52FEB" w:rsidP="00F52FEB">
            <w:pPr>
              <w:pStyle w:val="Listenabsatz"/>
              <w:numPr>
                <w:ilvl w:val="0"/>
                <w:numId w:val="9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45A0">
              <w:rPr>
                <w:rFonts w:ascii="Arial" w:hAnsi="Arial" w:cs="Arial"/>
                <w:sz w:val="20"/>
                <w:szCs w:val="20"/>
              </w:rPr>
              <w:t xml:space="preserve">Bedarfsgerechter Zugang </w:t>
            </w:r>
          </w:p>
          <w:p w14:paraId="227B70DB" w14:textId="00A4AF69" w:rsidR="00F52FEB" w:rsidRPr="000160B8" w:rsidRDefault="000160B8" w:rsidP="00F52FEB">
            <w:pPr>
              <w:pStyle w:val="Listenabsatz"/>
              <w:numPr>
                <w:ilvl w:val="0"/>
                <w:numId w:val="97"/>
              </w:numPr>
              <w:rPr>
                <w:rFonts w:ascii="Arial" w:hAnsi="Arial" w:cs="Arial"/>
                <w:sz w:val="20"/>
                <w:szCs w:val="20"/>
              </w:rPr>
            </w:pPr>
            <w:r w:rsidRPr="000160B8">
              <w:rPr>
                <w:rFonts w:ascii="Arial" w:hAnsi="Arial" w:cs="Arial"/>
                <w:sz w:val="20"/>
                <w:szCs w:val="20"/>
              </w:rPr>
              <w:t xml:space="preserve">Externe Supervisorin / </w:t>
            </w:r>
            <w:r w:rsidR="00F52FEB" w:rsidRPr="000160B8">
              <w:rPr>
                <w:rFonts w:ascii="Arial" w:hAnsi="Arial" w:cs="Arial"/>
                <w:sz w:val="20"/>
                <w:szCs w:val="20"/>
              </w:rPr>
              <w:t>Externer Supervisor</w:t>
            </w:r>
          </w:p>
          <w:p w14:paraId="033AD190" w14:textId="3E42BD27" w:rsidR="00F52FEB" w:rsidRPr="002A45A0" w:rsidRDefault="00F52FEB" w:rsidP="00F52FEB">
            <w:pPr>
              <w:pStyle w:val="Listenabsatz"/>
              <w:numPr>
                <w:ilvl w:val="0"/>
                <w:numId w:val="97"/>
              </w:numPr>
              <w:rPr>
                <w:rFonts w:ascii="Arial" w:hAnsi="Arial" w:cs="Arial"/>
                <w:sz w:val="20"/>
                <w:szCs w:val="20"/>
              </w:rPr>
            </w:pPr>
            <w:r w:rsidRPr="002A45A0">
              <w:rPr>
                <w:rFonts w:ascii="Arial" w:hAnsi="Arial" w:cs="Arial"/>
                <w:sz w:val="20"/>
                <w:szCs w:val="20"/>
              </w:rPr>
              <w:lastRenderedPageBreak/>
              <w:t xml:space="preserve">Supervision zählt als Arbeitszeit 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A25A" w14:textId="25DFE4DE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lastRenderedPageBreak/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26DBD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028637CA" w14:textId="7477F455" w:rsidR="00F52FEB" w:rsidRPr="002A45A0" w:rsidRDefault="00EB5C41" w:rsidP="00F52FE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7216F5E2" w14:textId="76F930C0" w:rsidR="00F52FEB" w:rsidRPr="002A45A0" w:rsidRDefault="00F52FEB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F52FEB" w:rsidRPr="002A45A0" w14:paraId="14BB4A3C" w14:textId="77777777" w:rsidTr="009A3A49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DE6E619" w14:textId="301B35F4" w:rsidR="00F52FEB" w:rsidRPr="002A45A0" w:rsidRDefault="00F52FEB" w:rsidP="00F52FEB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color w:val="000000"/>
              </w:rPr>
              <w:t xml:space="preserve">Weitere Maßnahmen wie </w:t>
            </w:r>
            <w:r w:rsidR="007F0EE1" w:rsidRPr="002A45A0">
              <w:rPr>
                <w:rFonts w:cs="Arial"/>
                <w:color w:val="000000"/>
              </w:rPr>
              <w:t xml:space="preserve">z.B. </w:t>
            </w:r>
            <w:r w:rsidRPr="002A45A0">
              <w:rPr>
                <w:rFonts w:cs="Arial"/>
                <w:color w:val="000000"/>
              </w:rPr>
              <w:t>Balint-Gruppen oder Debriefing</w:t>
            </w:r>
            <w:r w:rsidR="00784E77" w:rsidRPr="002A45A0">
              <w:rPr>
                <w:rFonts w:cs="Arial"/>
                <w:color w:val="000000"/>
              </w:rPr>
              <w:t xml:space="preserve"> / Nachbesprechung</w:t>
            </w:r>
            <w:r w:rsidRPr="002A45A0">
              <w:rPr>
                <w:rFonts w:cs="Arial"/>
                <w:color w:val="000000"/>
              </w:rPr>
              <w:t xml:space="preserve"> </w:t>
            </w:r>
            <w:r w:rsidRPr="002A45A0">
              <w:rPr>
                <w:rFonts w:cs="Arial"/>
              </w:rPr>
              <w:t xml:space="preserve">werden </w:t>
            </w:r>
            <w:r w:rsidRPr="002A45A0">
              <w:rPr>
                <w:rFonts w:cs="Arial"/>
                <w:color w:val="000000"/>
              </w:rPr>
              <w:t>angeboten.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2178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81F7714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B8484EB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15EBEF09" w14:textId="7698CFBB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26DBD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11D7894F" w14:textId="5248DA45" w:rsidR="00F52FEB" w:rsidRPr="002A45A0" w:rsidRDefault="00EB5C41" w:rsidP="00F52FE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12A04AAD" w14:textId="77777777" w:rsidTr="009A3A49">
        <w:trPr>
          <w:trHeight w:val="28"/>
        </w:trPr>
        <w:tc>
          <w:tcPr>
            <w:tcW w:w="9494" w:type="dxa"/>
            <w:gridSpan w:val="4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8C61854" w14:textId="77777777" w:rsidR="00F52FEB" w:rsidRPr="002A45A0" w:rsidRDefault="00F52FEB" w:rsidP="00F52FEB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F52FEB" w:rsidRPr="002A45A0" w14:paraId="603DDD3F" w14:textId="77777777" w:rsidTr="009A3A49">
        <w:tc>
          <w:tcPr>
            <w:tcW w:w="9494" w:type="dxa"/>
            <w:gridSpan w:val="4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A5D8180" w14:textId="6EF243AA" w:rsidR="00F52FEB" w:rsidRPr="002A45A0" w:rsidRDefault="00EB5C41" w:rsidP="00F52FEB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B91602B" w14:textId="77777777" w:rsidR="00E156F8" w:rsidRPr="002A45A0" w:rsidRDefault="00E156F8"/>
    <w:p w14:paraId="6BC5A36B" w14:textId="77777777" w:rsidR="002D2E47" w:rsidRPr="002A45A0" w:rsidRDefault="002D2E47">
      <w:pPr>
        <w:rPr>
          <w:rFonts w:cs="Arial"/>
        </w:rPr>
      </w:pPr>
    </w:p>
    <w:p w14:paraId="181B422D" w14:textId="6A306624" w:rsidR="002D2E47" w:rsidRPr="00184B25" w:rsidRDefault="00EC2A9C">
      <w:pPr>
        <w:pStyle w:val="Formatvorlage1"/>
        <w:rPr>
          <w:lang w:val="de-DE"/>
        </w:rPr>
      </w:pPr>
      <w:bookmarkStart w:id="298" w:name="_Toc448820952"/>
      <w:bookmarkStart w:id="299" w:name="_Toc448830523"/>
      <w:bookmarkStart w:id="300" w:name="_Toc448831037"/>
      <w:bookmarkStart w:id="301" w:name="_Toc448831657"/>
      <w:bookmarkStart w:id="302" w:name="_Toc448820953"/>
      <w:bookmarkStart w:id="303" w:name="_Toc448830524"/>
      <w:bookmarkStart w:id="304" w:name="_Toc448831038"/>
      <w:bookmarkStart w:id="305" w:name="_Toc448831658"/>
      <w:bookmarkStart w:id="306" w:name="_Toc448820954"/>
      <w:bookmarkStart w:id="307" w:name="_Toc448830525"/>
      <w:bookmarkStart w:id="308" w:name="_Toc448831039"/>
      <w:bookmarkStart w:id="309" w:name="_Toc448831659"/>
      <w:bookmarkStart w:id="310" w:name="_Toc448820955"/>
      <w:bookmarkStart w:id="311" w:name="_Toc448830526"/>
      <w:bookmarkStart w:id="312" w:name="_Toc448831040"/>
      <w:bookmarkStart w:id="313" w:name="_Toc448831660"/>
      <w:bookmarkStart w:id="314" w:name="_Toc448820956"/>
      <w:bookmarkStart w:id="315" w:name="_Toc448830527"/>
      <w:bookmarkStart w:id="316" w:name="_Toc448831041"/>
      <w:bookmarkStart w:id="317" w:name="_Toc448831661"/>
      <w:bookmarkStart w:id="318" w:name="_Toc448820957"/>
      <w:bookmarkStart w:id="319" w:name="_Toc448830528"/>
      <w:bookmarkStart w:id="320" w:name="_Toc448831042"/>
      <w:bookmarkStart w:id="321" w:name="_Toc448831662"/>
      <w:bookmarkStart w:id="322" w:name="_Toc448820958"/>
      <w:bookmarkStart w:id="323" w:name="_Toc448830529"/>
      <w:bookmarkStart w:id="324" w:name="_Toc448831043"/>
      <w:bookmarkStart w:id="325" w:name="_Toc448831663"/>
      <w:bookmarkStart w:id="326" w:name="_Toc448820959"/>
      <w:bookmarkStart w:id="327" w:name="_Toc448830530"/>
      <w:bookmarkStart w:id="328" w:name="_Toc448831044"/>
      <w:bookmarkStart w:id="329" w:name="_Toc448831664"/>
      <w:bookmarkStart w:id="330" w:name="_Toc448820960"/>
      <w:bookmarkStart w:id="331" w:name="_Toc448830531"/>
      <w:bookmarkStart w:id="332" w:name="_Toc448831045"/>
      <w:bookmarkStart w:id="333" w:name="_Toc448831665"/>
      <w:bookmarkStart w:id="334" w:name="_Toc448820961"/>
      <w:bookmarkStart w:id="335" w:name="_Toc448830532"/>
      <w:bookmarkStart w:id="336" w:name="_Toc448831046"/>
      <w:bookmarkStart w:id="337" w:name="_Toc448831666"/>
      <w:bookmarkStart w:id="338" w:name="_Toc448820962"/>
      <w:bookmarkStart w:id="339" w:name="_Toc448830533"/>
      <w:bookmarkStart w:id="340" w:name="_Toc448831047"/>
      <w:bookmarkStart w:id="341" w:name="_Toc448831667"/>
      <w:bookmarkStart w:id="342" w:name="_Toc448820963"/>
      <w:bookmarkStart w:id="343" w:name="_Toc448830534"/>
      <w:bookmarkStart w:id="344" w:name="_Toc448831048"/>
      <w:bookmarkStart w:id="345" w:name="_Toc448831668"/>
      <w:bookmarkStart w:id="346" w:name="_Toc448820964"/>
      <w:bookmarkStart w:id="347" w:name="_Toc448830535"/>
      <w:bookmarkStart w:id="348" w:name="_Toc448831049"/>
      <w:bookmarkStart w:id="349" w:name="_Toc448831669"/>
      <w:bookmarkStart w:id="350" w:name="_Toc448820965"/>
      <w:bookmarkStart w:id="351" w:name="_Toc448830536"/>
      <w:bookmarkStart w:id="352" w:name="_Toc448831050"/>
      <w:bookmarkStart w:id="353" w:name="_Toc448831670"/>
      <w:bookmarkStart w:id="354" w:name="_Toc12951472"/>
      <w:bookmarkStart w:id="355" w:name="_Toc190073938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r w:rsidRPr="00184B25">
        <w:rPr>
          <w:rFonts w:eastAsiaTheme="minorEastAsia"/>
          <w:lang w:val="de-DE"/>
        </w:rPr>
        <w:t>Ethische Fallbesprechungen</w:t>
      </w:r>
      <w:bookmarkEnd w:id="354"/>
      <w:bookmarkEnd w:id="355"/>
    </w:p>
    <w:p w14:paraId="5D9C416E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8"/>
        <w:gridCol w:w="4036"/>
      </w:tblGrid>
      <w:tr w:rsidR="002D2E47" w:rsidRPr="002A45A0" w14:paraId="035E6359" w14:textId="77777777" w:rsidTr="00F52FEB">
        <w:trPr>
          <w:trHeight w:val="284"/>
          <w:tblHeader/>
        </w:trPr>
        <w:tc>
          <w:tcPr>
            <w:tcW w:w="5458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3BE1BA7A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1E6B579A" w14:textId="5DBBA745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6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170C838B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561F21BE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1E11E7A3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7160155" w14:textId="77777777" w:rsidR="002D2E47" w:rsidRPr="002A45A0" w:rsidRDefault="00EC2A9C">
            <w:pPr>
              <w:rPr>
                <w:rFonts w:cs="Arial"/>
              </w:rPr>
            </w:pPr>
            <w:r w:rsidRPr="002A45A0">
              <w:rPr>
                <w:rFonts w:cs="Arial"/>
              </w:rPr>
              <w:t>Ethische Fallbesprechungen sind implementiert.</w:t>
            </w:r>
          </w:p>
        </w:tc>
        <w:tc>
          <w:tcPr>
            <w:tcW w:w="4036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2713B2" w14:textId="79BC6D04" w:rsidR="00F52FEB" w:rsidRPr="002A45A0" w:rsidRDefault="00F52FEB">
            <w:pPr>
              <w:jc w:val="both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>ben:</w:t>
            </w:r>
          </w:p>
          <w:p w14:paraId="023DF5F8" w14:textId="33810E22" w:rsidR="002D2E47" w:rsidRPr="002A45A0" w:rsidRDefault="00EB5C41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F430549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2FF02911" w14:textId="6DC95D86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/>
              </w:rPr>
              <w:t>Der Prozess der</w:t>
            </w:r>
            <w:r w:rsidR="00BE4A33">
              <w:rPr>
                <w:rFonts w:cs="Arial"/>
                <w:color w:val="000000"/>
              </w:rPr>
              <w:t xml:space="preserve"> Indikationsstellung und Anforderung</w:t>
            </w:r>
            <w:r w:rsidR="00F20F8B">
              <w:rPr>
                <w:rFonts w:cs="Arial"/>
                <w:color w:val="000000"/>
              </w:rPr>
              <w:t>en</w:t>
            </w:r>
            <w:r w:rsidR="00BE4A33">
              <w:rPr>
                <w:rFonts w:cs="Arial"/>
                <w:color w:val="000000"/>
              </w:rPr>
              <w:t xml:space="preserve"> </w:t>
            </w:r>
            <w:r w:rsidR="00F20F8B">
              <w:rPr>
                <w:rFonts w:cs="Arial"/>
                <w:color w:val="000000"/>
              </w:rPr>
              <w:t>an</w:t>
            </w:r>
            <w:r w:rsidR="00BE4A33">
              <w:rPr>
                <w:rFonts w:cs="Arial"/>
                <w:color w:val="000000"/>
              </w:rPr>
              <w:t xml:space="preserve"> </w:t>
            </w:r>
            <w:r w:rsidRPr="002A45A0">
              <w:rPr>
                <w:rFonts w:cs="Arial"/>
                <w:color w:val="000000"/>
              </w:rPr>
              <w:t>ethische Fallbesprechung</w:t>
            </w:r>
            <w:r w:rsidR="00F20F8B">
              <w:rPr>
                <w:rFonts w:cs="Arial"/>
                <w:color w:val="000000"/>
              </w:rPr>
              <w:t>en</w:t>
            </w:r>
            <w:r w:rsidRPr="002A45A0">
              <w:rPr>
                <w:rFonts w:cs="Arial"/>
                <w:color w:val="000000"/>
              </w:rPr>
              <w:t xml:space="preserve"> </w:t>
            </w:r>
            <w:r w:rsidR="00F20F8B">
              <w:rPr>
                <w:rFonts w:cs="Arial"/>
                <w:color w:val="000000"/>
              </w:rPr>
              <w:t>sind</w:t>
            </w:r>
            <w:r w:rsidRPr="002A45A0">
              <w:rPr>
                <w:rFonts w:cs="Arial"/>
                <w:color w:val="000000"/>
              </w:rPr>
              <w:t xml:space="preserve"> schriftlich festgelegt.</w:t>
            </w:r>
          </w:p>
        </w:tc>
        <w:tc>
          <w:tcPr>
            <w:tcW w:w="40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356C9B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4945938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A2F63D5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2715957B" w14:textId="367A2FA8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2B643B48" w14:textId="42D3411F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4D21755B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092E89FB" w14:textId="75B4C715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 xml:space="preserve">Für die ethischen Fallbesprechungen stehen speziell qualifizierte </w:t>
            </w:r>
            <w:r w:rsidR="006672A1">
              <w:rPr>
                <w:rFonts w:cs="Arial"/>
              </w:rPr>
              <w:t xml:space="preserve">Moderatorinnen </w:t>
            </w:r>
            <w:r w:rsidR="00F20F8B">
              <w:rPr>
                <w:rFonts w:cs="Arial"/>
              </w:rPr>
              <w:t>/</w:t>
            </w:r>
            <w:r w:rsidR="006672A1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Moderatoren zur Verfügung.</w:t>
            </w:r>
            <w:r w:rsidRPr="002A45A0">
              <w:rPr>
                <w:rFonts w:cs="Arial"/>
              </w:rPr>
              <w:br/>
              <w:t>Diese müssen nicht im Team selbst vorzuweisen sein, sind aber kurzfristig im Haus erreichbar.</w:t>
            </w:r>
          </w:p>
        </w:tc>
        <w:tc>
          <w:tcPr>
            <w:tcW w:w="40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67744D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5E55B02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6AE11592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58056492" w14:textId="0394D053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39F37D7A" w14:textId="770FA3E4" w:rsidR="00F52FEB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607F99DE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79FFB34" w14:textId="77777777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>Ethische Fallbesprechungen sind im Ergebnis dokumentiert.</w:t>
            </w:r>
          </w:p>
        </w:tc>
        <w:tc>
          <w:tcPr>
            <w:tcW w:w="40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A4119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4503266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3AA567D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58C4AE4F" w14:textId="50C81E53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6B98D065" w14:textId="1D1436F8" w:rsidR="00F52FEB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6C3EE32A" w14:textId="77777777" w:rsidTr="00F52FEB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1C5E6469" w14:textId="77777777" w:rsidR="00F52FEB" w:rsidRPr="002A45A0" w:rsidRDefault="00F52FEB" w:rsidP="00F52FEB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F52FEB" w:rsidRPr="002A45A0" w14:paraId="11F5ABC3" w14:textId="77777777" w:rsidTr="00F52FEB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39DA5FD" w14:textId="6FE3E986" w:rsidR="00F52FEB" w:rsidRPr="002A45A0" w:rsidRDefault="00EB5C41" w:rsidP="00F52FEB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B94A0CA" w14:textId="77777777" w:rsidR="00E156F8" w:rsidRPr="002A45A0" w:rsidRDefault="00E156F8"/>
    <w:p w14:paraId="732ACC10" w14:textId="77777777" w:rsidR="002D2E47" w:rsidRPr="002A45A0" w:rsidRDefault="002D2E47"/>
    <w:p w14:paraId="6E22D1AF" w14:textId="6115C827" w:rsidR="002D2E47" w:rsidRPr="00184B25" w:rsidRDefault="00EC2A9C" w:rsidP="00FA645B">
      <w:pPr>
        <w:pStyle w:val="Formatvorlage1"/>
        <w:rPr>
          <w:lang w:val="de-DE"/>
        </w:rPr>
      </w:pPr>
      <w:bookmarkStart w:id="356" w:name="_Toc190073939"/>
      <w:r w:rsidRPr="00184B25">
        <w:rPr>
          <w:rFonts w:eastAsiaTheme="minorEastAsia"/>
          <w:lang w:val="de-DE"/>
        </w:rPr>
        <w:t>Zufriedenheit mit Behandlungspartner</w:t>
      </w:r>
      <w:r w:rsidR="00F20F8B">
        <w:rPr>
          <w:rFonts w:eastAsiaTheme="minorEastAsia"/>
          <w:lang w:val="de-DE"/>
        </w:rPr>
        <w:t>n</w:t>
      </w:r>
      <w:bookmarkEnd w:id="356"/>
    </w:p>
    <w:p w14:paraId="75C36CC7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2EF2060B" w14:textId="77777777" w:rsidTr="00F52FEB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227F20E0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48D32B7F" w14:textId="021CE588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683889F7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5C11B8F9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F52FEB" w:rsidRPr="002A45A0" w14:paraId="4BD601B0" w14:textId="77777777" w:rsidTr="00F52FEB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5DEA8D1" w14:textId="2491A92C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>Eine systematische Rückmeldung (schriftliche Erfassung, Analyse und Bewertung) der Kooperations- bzw. Netzwerk</w:t>
            </w:r>
            <w:r w:rsidR="00A06DAC">
              <w:rPr>
                <w:rFonts w:cs="Arial"/>
              </w:rPr>
              <w:t>partner</w:t>
            </w:r>
            <w:r w:rsidRPr="002A45A0">
              <w:rPr>
                <w:rFonts w:cs="Arial"/>
              </w:rPr>
              <w:t xml:space="preserve"> zur Zusammenarbeit wird mindestens alle 3 Jahre durchgeführt. Dies kann auch im Rahmen eines Qualitätszirkel</w:t>
            </w:r>
            <w:r w:rsidR="00784E77" w:rsidRPr="002A45A0">
              <w:rPr>
                <w:rFonts w:cs="Arial"/>
              </w:rPr>
              <w:t>s</w:t>
            </w:r>
            <w:r w:rsidRPr="002A45A0">
              <w:rPr>
                <w:rFonts w:cs="Arial"/>
              </w:rPr>
              <w:t xml:space="preserve"> erfolgen.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163E91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A6B156C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921946C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3847B1F3" w14:textId="1F9FFFAF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 xml:space="preserve">Häufigkeit: </w:t>
            </w:r>
          </w:p>
          <w:p w14:paraId="2EDF6943" w14:textId="1520AF01" w:rsidR="00F52FEB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18AFEF92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078E32C" w14:textId="77777777" w:rsidR="00F52FEB" w:rsidRPr="002A45A0" w:rsidRDefault="00F52FEB" w:rsidP="00F52FEB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F52FEB" w:rsidRPr="002A45A0" w14:paraId="30045BB4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0866CB0" w14:textId="23E6B7DE" w:rsidR="00F52FEB" w:rsidRPr="002A45A0" w:rsidRDefault="00EB5C41" w:rsidP="00F52FEB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1795AEE" w14:textId="77777777" w:rsidR="002D2E47" w:rsidRPr="002A45A0" w:rsidRDefault="002D2E47"/>
    <w:p w14:paraId="77A2054B" w14:textId="77777777" w:rsidR="002D2E47" w:rsidRPr="002A45A0" w:rsidRDefault="002D2E47"/>
    <w:p w14:paraId="1DB20E3A" w14:textId="77777777" w:rsidR="002D2E47" w:rsidRPr="002A45A0" w:rsidRDefault="00EC2A9C">
      <w:pPr>
        <w:pStyle w:val="berschrift2"/>
        <w:rPr>
          <w:sz w:val="20"/>
        </w:rPr>
      </w:pPr>
      <w:bookmarkStart w:id="357" w:name="_Toc12951475"/>
      <w:bookmarkStart w:id="358" w:name="_Toc190073940"/>
      <w:r w:rsidRPr="002A45A0">
        <w:rPr>
          <w:rFonts w:eastAsiaTheme="minorEastAsia"/>
          <w:sz w:val="20"/>
        </w:rPr>
        <w:t>Patienten- und Angehörigenbeteiligung</w:t>
      </w:r>
      <w:bookmarkEnd w:id="357"/>
      <w:bookmarkEnd w:id="358"/>
    </w:p>
    <w:p w14:paraId="57468E7E" w14:textId="0AB0DB32" w:rsidR="002D2E47" w:rsidRPr="00184B25" w:rsidRDefault="00EC2A9C">
      <w:pPr>
        <w:pStyle w:val="Formatvorlage1"/>
        <w:rPr>
          <w:lang w:val="de-DE"/>
        </w:rPr>
      </w:pPr>
      <w:bookmarkStart w:id="359" w:name="_Toc190073941"/>
      <w:r w:rsidRPr="00184B25">
        <w:rPr>
          <w:rFonts w:eastAsiaTheme="minorEastAsia"/>
          <w:lang w:val="de-DE"/>
        </w:rPr>
        <w:t>Angebot von Patienten-, Angehörigen- und Familiengespräch</w:t>
      </w:r>
      <w:r w:rsidR="00D230BA" w:rsidRPr="00184B25">
        <w:rPr>
          <w:rFonts w:eastAsiaTheme="minorEastAsia"/>
          <w:lang w:val="de-DE"/>
        </w:rPr>
        <w:t>en</w:t>
      </w:r>
      <w:bookmarkEnd w:id="359"/>
    </w:p>
    <w:p w14:paraId="48D56B3D" w14:textId="77777777" w:rsidR="002D2E47" w:rsidRPr="00184B25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7F51D311" w14:textId="77777777" w:rsidTr="00C0279A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380B5F5B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3E7FD97A" w14:textId="2755E91F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49C700C0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7274A103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50599FBF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011B316F" w14:textId="62DAB07B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 w:themeColor="text1"/>
              </w:rPr>
              <w:t>Patienten-, Angehörigen- und Familiengespräche werden aktiv angeboten</w:t>
            </w:r>
            <w:r w:rsidR="00BE4A33">
              <w:rPr>
                <w:rFonts w:cs="Arial"/>
                <w:color w:val="000000" w:themeColor="text1"/>
              </w:rPr>
              <w:t>.</w:t>
            </w:r>
            <w:r w:rsidRPr="002A45A0">
              <w:rPr>
                <w:rFonts w:cs="Arial"/>
                <w:color w:val="000000" w:themeColor="text1"/>
              </w:rPr>
              <w:t xml:space="preserve"> 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BC51E2" w14:textId="58DA762B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0B44255A" w14:textId="2EAA3FBF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3FCEE91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4C87300" w14:textId="0313CF30" w:rsidR="005230A2" w:rsidRPr="002A45A0" w:rsidRDefault="00EC2A9C">
            <w:pPr>
              <w:rPr>
                <w:rFonts w:cs="Arial"/>
                <w:color w:val="000000" w:themeColor="text1"/>
              </w:rPr>
            </w:pPr>
            <w:r w:rsidRPr="002A45A0">
              <w:rPr>
                <w:rFonts w:cs="Arial"/>
                <w:color w:val="000000" w:themeColor="text1"/>
              </w:rPr>
              <w:lastRenderedPageBreak/>
              <w:t xml:space="preserve">Moderation von Familiengesprächen bei ethisch sensiblen Themen, bei hoher Familiendynamik oder Konflikten erfolgt durch </w:t>
            </w:r>
            <w:r w:rsidR="007E4108">
              <w:rPr>
                <w:rFonts w:cs="Arial"/>
                <w:color w:val="000000" w:themeColor="text1"/>
              </w:rPr>
              <w:t xml:space="preserve">eine </w:t>
            </w:r>
            <w:r w:rsidR="009140B2" w:rsidRPr="002A45A0">
              <w:rPr>
                <w:rFonts w:cs="Arial"/>
                <w:color w:val="000000" w:themeColor="text1"/>
              </w:rPr>
              <w:t>Mitarbeiterin</w:t>
            </w:r>
            <w:r w:rsidR="006672A1">
              <w:rPr>
                <w:rFonts w:cs="Arial"/>
                <w:color w:val="000000" w:themeColor="text1"/>
              </w:rPr>
              <w:t xml:space="preserve"> / </w:t>
            </w:r>
            <w:r w:rsidR="006672A1" w:rsidRPr="002A45A0">
              <w:rPr>
                <w:rFonts w:cs="Arial"/>
                <w:color w:val="000000" w:themeColor="text1"/>
              </w:rPr>
              <w:t>einen Mitarbeiter</w:t>
            </w:r>
            <w:r w:rsidRPr="002A45A0">
              <w:rPr>
                <w:rFonts w:cs="Arial"/>
                <w:color w:val="000000" w:themeColor="text1"/>
              </w:rPr>
              <w:t xml:space="preserve"> (z. B. Psycholog</w:t>
            </w:r>
            <w:r w:rsidR="006672A1">
              <w:rPr>
                <w:rFonts w:cs="Arial"/>
                <w:color w:val="000000" w:themeColor="text1"/>
              </w:rPr>
              <w:t>in</w:t>
            </w:r>
            <w:r w:rsidR="000737D8" w:rsidRPr="002A45A0">
              <w:rPr>
                <w:rFonts w:cs="Arial"/>
                <w:color w:val="000000" w:themeColor="text1"/>
              </w:rPr>
              <w:t xml:space="preserve"> / Psycholog</w:t>
            </w:r>
            <w:r w:rsidR="006672A1">
              <w:rPr>
                <w:rFonts w:cs="Arial"/>
                <w:color w:val="000000" w:themeColor="text1"/>
              </w:rPr>
              <w:t>e</w:t>
            </w:r>
            <w:r w:rsidRPr="002A45A0">
              <w:rPr>
                <w:rFonts w:cs="Arial"/>
                <w:color w:val="000000" w:themeColor="text1"/>
              </w:rPr>
              <w:t>, Sozialarbeiter</w:t>
            </w:r>
            <w:r w:rsidR="006672A1">
              <w:rPr>
                <w:rFonts w:cs="Arial"/>
                <w:color w:val="000000" w:themeColor="text1"/>
              </w:rPr>
              <w:t>in</w:t>
            </w:r>
            <w:r w:rsidR="007E4108">
              <w:rPr>
                <w:rFonts w:cs="Arial"/>
                <w:color w:val="000000" w:themeColor="text1"/>
              </w:rPr>
              <w:t xml:space="preserve"> / Sozialarbeiter</w:t>
            </w:r>
            <w:r w:rsidRPr="002A45A0">
              <w:rPr>
                <w:rFonts w:cs="Arial"/>
                <w:color w:val="000000" w:themeColor="text1"/>
              </w:rPr>
              <w:t>, Sozialpädagog</w:t>
            </w:r>
            <w:r w:rsidR="006672A1">
              <w:rPr>
                <w:rFonts w:cs="Arial"/>
                <w:color w:val="000000" w:themeColor="text1"/>
              </w:rPr>
              <w:t>i</w:t>
            </w:r>
            <w:r w:rsidR="000737D8" w:rsidRPr="002A45A0">
              <w:rPr>
                <w:rFonts w:cs="Arial"/>
                <w:color w:val="000000" w:themeColor="text1"/>
              </w:rPr>
              <w:t>n / Sozialpädagog</w:t>
            </w:r>
            <w:r w:rsidR="006672A1">
              <w:rPr>
                <w:rFonts w:cs="Arial"/>
                <w:color w:val="000000" w:themeColor="text1"/>
              </w:rPr>
              <w:t>e</w:t>
            </w:r>
            <w:r w:rsidRPr="002A45A0">
              <w:rPr>
                <w:rFonts w:cs="Arial"/>
                <w:color w:val="000000" w:themeColor="text1"/>
              </w:rPr>
              <w:t xml:space="preserve"> oder Ethikberater</w:t>
            </w:r>
            <w:r w:rsidR="006672A1">
              <w:rPr>
                <w:rFonts w:cs="Arial"/>
                <w:color w:val="000000" w:themeColor="text1"/>
              </w:rPr>
              <w:t>in</w:t>
            </w:r>
            <w:r w:rsidR="00F20F8B">
              <w:rPr>
                <w:rFonts w:cs="Arial"/>
                <w:color w:val="000000" w:themeColor="text1"/>
              </w:rPr>
              <w:t xml:space="preserve"> </w:t>
            </w:r>
            <w:r w:rsidR="000737D8" w:rsidRPr="002A45A0">
              <w:rPr>
                <w:rFonts w:cs="Arial"/>
                <w:color w:val="000000" w:themeColor="text1"/>
              </w:rPr>
              <w:t>/</w:t>
            </w:r>
            <w:r w:rsidR="007E4108">
              <w:rPr>
                <w:rFonts w:cs="Arial"/>
                <w:color w:val="000000" w:themeColor="text1"/>
              </w:rPr>
              <w:t xml:space="preserve"> Ethikberater</w:t>
            </w:r>
            <w:r w:rsidRPr="002A45A0">
              <w:rPr>
                <w:rFonts w:cs="Arial"/>
                <w:color w:val="000000" w:themeColor="text1"/>
              </w:rPr>
              <w:t xml:space="preserve">, </w:t>
            </w:r>
            <w:r w:rsidR="000737D8" w:rsidRPr="002A45A0">
              <w:rPr>
                <w:rFonts w:cs="Arial"/>
                <w:color w:val="000000" w:themeColor="text1"/>
              </w:rPr>
              <w:t>die</w:t>
            </w:r>
            <w:r w:rsidR="006672A1">
              <w:rPr>
                <w:rFonts w:cs="Arial"/>
                <w:color w:val="000000" w:themeColor="text1"/>
              </w:rPr>
              <w:t xml:space="preserve"> / der</w:t>
            </w:r>
            <w:r w:rsidRPr="002A45A0">
              <w:rPr>
                <w:rFonts w:cs="Arial"/>
                <w:color w:val="000000" w:themeColor="text1"/>
              </w:rPr>
              <w:t xml:space="preserve"> eine Weiterbildung in Mediation, systemischer Beratung / Therapie, anderer Beratungs- / The</w:t>
            </w:r>
            <w:r w:rsidR="005230A2" w:rsidRPr="002A45A0">
              <w:rPr>
                <w:rFonts w:cs="Arial"/>
                <w:color w:val="000000" w:themeColor="text1"/>
              </w:rPr>
              <w:t xml:space="preserve">rapieausbildung vorweisen kann. </w:t>
            </w:r>
          </w:p>
          <w:p w14:paraId="1952549E" w14:textId="58770F28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 w:themeColor="text1"/>
                <w:sz w:val="18"/>
                <w:szCs w:val="18"/>
              </w:rPr>
              <w:t>(namentliche Nennung de</w:t>
            </w:r>
            <w:r w:rsidR="000737D8" w:rsidRPr="002A45A0">
              <w:rPr>
                <w:rFonts w:cs="Arial"/>
                <w:color w:val="000000" w:themeColor="text1"/>
                <w:sz w:val="18"/>
                <w:szCs w:val="18"/>
              </w:rPr>
              <w:t>r</w:t>
            </w:r>
            <w:r w:rsidRPr="002A45A0">
              <w:rPr>
                <w:rFonts w:cs="Arial"/>
                <w:color w:val="000000" w:themeColor="text1"/>
                <w:sz w:val="18"/>
                <w:szCs w:val="18"/>
              </w:rPr>
              <w:t xml:space="preserve"> Moderator</w:t>
            </w:r>
            <w:r w:rsidR="006672A1">
              <w:rPr>
                <w:rFonts w:cs="Arial"/>
                <w:color w:val="000000" w:themeColor="text1"/>
                <w:sz w:val="18"/>
                <w:szCs w:val="18"/>
              </w:rPr>
              <w:t>in</w:t>
            </w:r>
            <w:r w:rsidR="000737D8" w:rsidRPr="002A45A0">
              <w:rPr>
                <w:rFonts w:cs="Arial"/>
                <w:color w:val="000000" w:themeColor="text1"/>
                <w:sz w:val="18"/>
                <w:szCs w:val="18"/>
              </w:rPr>
              <w:t xml:space="preserve"> / </w:t>
            </w:r>
            <w:r w:rsidR="00A06DAC">
              <w:rPr>
                <w:rFonts w:cs="Arial"/>
                <w:color w:val="000000" w:themeColor="text1"/>
                <w:sz w:val="18"/>
                <w:szCs w:val="18"/>
              </w:rPr>
              <w:t xml:space="preserve">des </w:t>
            </w:r>
            <w:r w:rsidR="000737D8" w:rsidRPr="002A45A0">
              <w:rPr>
                <w:rFonts w:cs="Arial"/>
                <w:color w:val="000000" w:themeColor="text1"/>
                <w:sz w:val="18"/>
                <w:szCs w:val="18"/>
              </w:rPr>
              <w:t>Moderator</w:t>
            </w:r>
            <w:r w:rsidR="006672A1">
              <w:rPr>
                <w:rFonts w:cs="Arial"/>
                <w:color w:val="000000" w:themeColor="text1"/>
                <w:sz w:val="18"/>
                <w:szCs w:val="18"/>
              </w:rPr>
              <w:t>s</w:t>
            </w:r>
            <w:r w:rsidRPr="002A45A0">
              <w:rPr>
                <w:rFonts w:cs="Arial"/>
                <w:color w:val="000000" w:themeColor="text1"/>
                <w:sz w:val="18"/>
                <w:szCs w:val="18"/>
              </w:rPr>
              <w:t>, Art der Weiterbildung)</w:t>
            </w:r>
            <w:r w:rsidRPr="002A45A0">
              <w:rPr>
                <w:rFonts w:cs="Arial"/>
                <w:color w:val="000000" w:themeColor="text1"/>
              </w:rPr>
              <w:t xml:space="preserve">. </w:t>
            </w:r>
          </w:p>
        </w:tc>
        <w:tc>
          <w:tcPr>
            <w:tcW w:w="40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F518B6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6C1B2F0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5ABBBC3" w14:textId="77777777" w:rsidR="002D2E47" w:rsidRPr="002A45A0" w:rsidRDefault="002D2E47">
            <w:pPr>
              <w:rPr>
                <w:rFonts w:cs="Arial"/>
                <w:sz w:val="8"/>
                <w:szCs w:val="18"/>
              </w:rPr>
            </w:pPr>
          </w:p>
          <w:p w14:paraId="184EE7AE" w14:textId="64F06DC9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Name de</w:t>
            </w:r>
            <w:r w:rsidR="00A06DAC">
              <w:rPr>
                <w:rFonts w:cs="Arial"/>
                <w:sz w:val="18"/>
                <w:szCs w:val="18"/>
              </w:rPr>
              <w:t>r</w:t>
            </w:r>
            <w:r w:rsidRPr="002A45A0">
              <w:rPr>
                <w:rFonts w:cs="Arial"/>
                <w:sz w:val="18"/>
                <w:szCs w:val="18"/>
              </w:rPr>
              <w:t xml:space="preserve"> Moderato</w:t>
            </w:r>
            <w:r w:rsidR="00A06DAC">
              <w:rPr>
                <w:rFonts w:cs="Arial"/>
                <w:sz w:val="18"/>
                <w:szCs w:val="18"/>
              </w:rPr>
              <w:t>rin</w:t>
            </w:r>
            <w:r w:rsidR="00DA1EDC" w:rsidRPr="002A45A0">
              <w:rPr>
                <w:rFonts w:cs="Arial"/>
                <w:sz w:val="18"/>
                <w:szCs w:val="18"/>
              </w:rPr>
              <w:t xml:space="preserve"> / de</w:t>
            </w:r>
            <w:r w:rsidR="00A06DAC">
              <w:rPr>
                <w:rFonts w:cs="Arial"/>
                <w:sz w:val="18"/>
                <w:szCs w:val="18"/>
              </w:rPr>
              <w:t>s</w:t>
            </w:r>
            <w:r w:rsidR="00DA1EDC" w:rsidRPr="002A45A0">
              <w:rPr>
                <w:rFonts w:cs="Arial"/>
                <w:sz w:val="18"/>
                <w:szCs w:val="18"/>
              </w:rPr>
              <w:t xml:space="preserve"> Moderator</w:t>
            </w:r>
            <w:r w:rsidR="00A06DAC">
              <w:rPr>
                <w:rFonts w:cs="Arial"/>
                <w:sz w:val="18"/>
                <w:szCs w:val="18"/>
              </w:rPr>
              <w:t>s</w:t>
            </w:r>
            <w:r w:rsidRPr="002A45A0">
              <w:rPr>
                <w:rFonts w:cs="Arial"/>
                <w:sz w:val="18"/>
                <w:szCs w:val="18"/>
              </w:rPr>
              <w:t>:</w:t>
            </w:r>
          </w:p>
          <w:p w14:paraId="261ACEC3" w14:textId="738AAE6D" w:rsidR="002D2E47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6D7ACC6E" w14:textId="77777777" w:rsidR="002D2E47" w:rsidRPr="002A45A0" w:rsidRDefault="002D2E47">
            <w:pPr>
              <w:rPr>
                <w:rFonts w:cs="Arial"/>
                <w:sz w:val="8"/>
                <w:szCs w:val="18"/>
              </w:rPr>
            </w:pPr>
          </w:p>
          <w:p w14:paraId="1B017DA4" w14:textId="77777777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Art der Weiterbildung:</w:t>
            </w:r>
          </w:p>
          <w:p w14:paraId="5D738688" w14:textId="37CD970E" w:rsidR="002D2E47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55F8B6AF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0958FE61" w14:textId="77777777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/>
              </w:rPr>
              <w:t>Aufklärungs- und Familiengespräche können einzeln oder im multiprofessionellen Team geführt werden. Eine multiprofessionelle Herangehensweise wird aktiv gefördert.</w:t>
            </w:r>
          </w:p>
        </w:tc>
        <w:tc>
          <w:tcPr>
            <w:tcW w:w="40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1B2099" w14:textId="77777777" w:rsidR="00EB5C41" w:rsidRDefault="00F52FEB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</w:t>
            </w:r>
          </w:p>
          <w:p w14:paraId="2DAFAFDE" w14:textId="6B329F6E" w:rsidR="00F52FEB" w:rsidRPr="002A45A0" w:rsidRDefault="00F52FEB" w:rsidP="00EB5C41">
            <w:pPr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7FAA5A6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75B1AE83" w14:textId="65931130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59A2CF54" w14:textId="4AFB4355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9045632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1854A5D" w14:textId="77777777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/>
              </w:rPr>
              <w:t>Die Gesprächsergebnisse werden dokumentiert.</w:t>
            </w:r>
          </w:p>
        </w:tc>
        <w:tc>
          <w:tcPr>
            <w:tcW w:w="4038" w:type="dxa"/>
            <w:tcBorders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FFFFF"/>
          </w:tcPr>
          <w:p w14:paraId="50467451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39E93067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1F2A540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14BA6D2E" w14:textId="43ADB7DE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7E9158B0" w14:textId="1A379762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125579AE" w14:textId="77777777" w:rsidTr="00A43D80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5AA54BB0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01990F06" w14:textId="77777777" w:rsidTr="00A43D80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429C5E0" w14:textId="508CF7A4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66B7230" w14:textId="77777777" w:rsidR="002D2E47" w:rsidRDefault="002D2E47"/>
    <w:p w14:paraId="08AB94A7" w14:textId="77777777" w:rsidR="00E156F8" w:rsidRPr="00184B25" w:rsidRDefault="00E156F8"/>
    <w:p w14:paraId="030873DB" w14:textId="549F0443" w:rsidR="002D2E47" w:rsidRPr="00184B25" w:rsidRDefault="00EC2A9C">
      <w:pPr>
        <w:pStyle w:val="Formatvorlage1"/>
        <w:rPr>
          <w:lang w:val="de-DE"/>
        </w:rPr>
      </w:pPr>
      <w:bookmarkStart w:id="360" w:name="_Toc190073942"/>
      <w:r w:rsidRPr="00184B25">
        <w:rPr>
          <w:rFonts w:eastAsiaTheme="minorEastAsia"/>
          <w:lang w:val="de-DE"/>
        </w:rPr>
        <w:t>Be</w:t>
      </w:r>
      <w:r w:rsidR="00A53C92" w:rsidRPr="00184B25">
        <w:rPr>
          <w:rFonts w:eastAsiaTheme="minorEastAsia"/>
          <w:lang w:val="de-DE"/>
        </w:rPr>
        <w:t>d</w:t>
      </w:r>
      <w:r w:rsidRPr="00184B25">
        <w:rPr>
          <w:rFonts w:eastAsiaTheme="minorEastAsia"/>
          <w:lang w:val="de-DE"/>
        </w:rPr>
        <w:t>arfsgerechte Vermittlung für Angehörige</w:t>
      </w:r>
      <w:bookmarkEnd w:id="360"/>
    </w:p>
    <w:p w14:paraId="49E5C926" w14:textId="77777777" w:rsidR="000A1943" w:rsidRPr="002A45A0" w:rsidRDefault="000A1943" w:rsidP="000A1943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6CB31AD6" w14:textId="77777777" w:rsidTr="000A1943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2D4387B3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29CD30B4" w14:textId="12B9AD74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3FD22136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7B50FAD1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4E2B93C9" w14:textId="77777777" w:rsidTr="000A1943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2E1967C6" w14:textId="4C3B3A86" w:rsidR="002D2E47" w:rsidRPr="002A45A0" w:rsidRDefault="00EC2A9C">
            <w:pPr>
              <w:rPr>
                <w:rFonts w:cs="Arial"/>
              </w:rPr>
            </w:pPr>
            <w:r w:rsidRPr="002A45A0">
              <w:rPr>
                <w:rFonts w:cs="Arial"/>
              </w:rPr>
              <w:t>Aktuelle Informationen für Patient</w:t>
            </w:r>
            <w:r w:rsidR="006672A1">
              <w:rPr>
                <w:rFonts w:cs="Arial"/>
              </w:rPr>
              <w:t>innen</w:t>
            </w:r>
            <w:r w:rsidR="007E4108">
              <w:rPr>
                <w:rFonts w:cs="Arial"/>
              </w:rPr>
              <w:t xml:space="preserve"> / Patien</w:t>
            </w:r>
            <w:r w:rsidR="006672A1">
              <w:rPr>
                <w:rFonts w:cs="Arial"/>
              </w:rPr>
              <w:t>ten</w:t>
            </w:r>
            <w:r w:rsidRPr="002A45A0">
              <w:rPr>
                <w:rFonts w:cs="Arial"/>
              </w:rPr>
              <w:t xml:space="preserve"> und Angehörige (z. B. Flyer, Homepage) sind vorhanden und werden aktiv angeboten </w:t>
            </w:r>
            <w:r w:rsidRPr="002A45A0">
              <w:rPr>
                <w:rFonts w:cs="Arial"/>
                <w:sz w:val="18"/>
                <w:szCs w:val="18"/>
              </w:rPr>
              <w:t>(Nennung der Medien und der Art des aktiven Angebots)</w:t>
            </w:r>
            <w:r w:rsidRPr="002A45A0">
              <w:rPr>
                <w:rFonts w:cs="Arial"/>
              </w:rPr>
              <w:t>.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AEDD4A" w14:textId="77777777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Benennung Medium:</w:t>
            </w:r>
          </w:p>
          <w:p w14:paraId="5A687CFA" w14:textId="5B6D35BD" w:rsidR="002D2E47" w:rsidRPr="002A45A0" w:rsidRDefault="00EB5C41">
            <w:pPr>
              <w:rPr>
                <w:rFonts w:cs="Arial"/>
                <w:sz w:val="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758F62BA" w14:textId="77777777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Art des aktiven Angebots:</w:t>
            </w:r>
          </w:p>
          <w:p w14:paraId="18CB6698" w14:textId="0DEEF16D" w:rsidR="002D2E47" w:rsidRPr="002A45A0" w:rsidRDefault="00EB5C41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049C6A30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AB67467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16471A2E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FA273F2" w14:textId="6CDBB8AA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8D15331" w14:textId="77777777" w:rsidR="002D2E47" w:rsidRPr="002A45A0" w:rsidRDefault="002D2E47"/>
    <w:p w14:paraId="11718274" w14:textId="77777777" w:rsidR="002D2E47" w:rsidRPr="002A45A0" w:rsidRDefault="002D2E47"/>
    <w:p w14:paraId="4AA65529" w14:textId="77777777" w:rsidR="002D2E47" w:rsidRPr="002A45A0" w:rsidRDefault="00EC2A9C" w:rsidP="00731BC7">
      <w:pPr>
        <w:pStyle w:val="berschrift1"/>
        <w:numPr>
          <w:ilvl w:val="0"/>
          <w:numId w:val="50"/>
        </w:numPr>
        <w:tabs>
          <w:tab w:val="left" w:pos="720"/>
        </w:tabs>
        <w:rPr>
          <w:rFonts w:cs="Arial"/>
          <w:sz w:val="20"/>
          <w:szCs w:val="18"/>
        </w:rPr>
      </w:pPr>
      <w:bookmarkStart w:id="361" w:name="_Toc12951480"/>
      <w:bookmarkStart w:id="362" w:name="_Toc190073943"/>
      <w:r w:rsidRPr="002A45A0">
        <w:rPr>
          <w:rFonts w:eastAsiaTheme="minorEastAsia" w:cs="Arial"/>
          <w:sz w:val="20"/>
          <w:szCs w:val="18"/>
        </w:rPr>
        <w:t>Prozesse der palliativmedizinischen Versorgung</w:t>
      </w:r>
      <w:bookmarkEnd w:id="361"/>
      <w:bookmarkEnd w:id="362"/>
    </w:p>
    <w:p w14:paraId="6A1DE87F" w14:textId="77777777" w:rsidR="002D2E47" w:rsidRPr="002A45A0" w:rsidRDefault="002D2E47">
      <w:pPr>
        <w:rPr>
          <w:rFonts w:cs="Arial"/>
        </w:rPr>
      </w:pPr>
    </w:p>
    <w:p w14:paraId="186D51D7" w14:textId="77777777" w:rsidR="002D2E47" w:rsidRPr="002A45A0" w:rsidRDefault="00EC2A9C">
      <w:pPr>
        <w:pStyle w:val="berschrift2"/>
        <w:rPr>
          <w:sz w:val="20"/>
        </w:rPr>
      </w:pPr>
      <w:bookmarkStart w:id="363" w:name="_Toc12951481"/>
      <w:bookmarkStart w:id="364" w:name="_Toc190073944"/>
      <w:r w:rsidRPr="002A45A0">
        <w:rPr>
          <w:rFonts w:eastAsiaTheme="minorEastAsia"/>
          <w:sz w:val="20"/>
        </w:rPr>
        <w:t>Kernprozesse</w:t>
      </w:r>
      <w:bookmarkEnd w:id="363"/>
      <w:bookmarkEnd w:id="364"/>
    </w:p>
    <w:p w14:paraId="34E968B1" w14:textId="77777777" w:rsidR="002D2E47" w:rsidRPr="00184B25" w:rsidRDefault="00EC2A9C">
      <w:pPr>
        <w:pStyle w:val="Formatvorlage1"/>
        <w:rPr>
          <w:lang w:val="de-DE"/>
        </w:rPr>
      </w:pPr>
      <w:bookmarkStart w:id="365" w:name="_Toc12951482"/>
      <w:bookmarkStart w:id="366" w:name="_Toc190073945"/>
      <w:r w:rsidRPr="00184B25">
        <w:rPr>
          <w:rFonts w:eastAsiaTheme="minorEastAsia"/>
          <w:lang w:val="de-DE"/>
        </w:rPr>
        <w:t>Kontaktaufnahme bis Aufnahme</w:t>
      </w:r>
      <w:bookmarkEnd w:id="365"/>
      <w:bookmarkEnd w:id="366"/>
    </w:p>
    <w:p w14:paraId="796221FE" w14:textId="28A247E3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383"/>
        <w:gridCol w:w="4111"/>
      </w:tblGrid>
      <w:tr w:rsidR="00623F52" w:rsidRPr="002A45A0" w14:paraId="088A9B8F" w14:textId="77777777" w:rsidTr="00C0279A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1AF41488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20C477C1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2C32F27E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398D9B46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2D2E47" w:rsidRPr="002A45A0" w14:paraId="27D25529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E71DFC0" w14:textId="7EB66CDD" w:rsidR="002D2E47" w:rsidRPr="002A45A0" w:rsidRDefault="00EC2A9C" w:rsidP="009A6A4C">
            <w:pPr>
              <w:jc w:val="both"/>
              <w:rPr>
                <w:rFonts w:cs="Arial"/>
                <w:b/>
              </w:rPr>
            </w:pPr>
            <w:r w:rsidRPr="002A45A0">
              <w:rPr>
                <w:rFonts w:cs="Arial"/>
              </w:rPr>
              <w:t xml:space="preserve">Der Palliativdienst </w:t>
            </w:r>
            <w:r w:rsidR="00D62E09">
              <w:rPr>
                <w:rFonts w:cs="Arial"/>
              </w:rPr>
              <w:t>steht</w:t>
            </w:r>
            <w:r w:rsidR="00D62E09" w:rsidRPr="002A45A0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Patient</w:t>
            </w:r>
            <w:r w:rsidR="006672A1">
              <w:rPr>
                <w:rFonts w:cs="Arial"/>
              </w:rPr>
              <w:t>innen</w:t>
            </w:r>
            <w:r w:rsidR="000737D8" w:rsidRPr="002A45A0">
              <w:rPr>
                <w:rFonts w:cs="Arial"/>
              </w:rPr>
              <w:t xml:space="preserve"> </w:t>
            </w:r>
            <w:r w:rsidR="00F20F8B">
              <w:rPr>
                <w:rFonts w:cs="Arial"/>
              </w:rPr>
              <w:t>und</w:t>
            </w:r>
            <w:r w:rsidR="000737D8" w:rsidRPr="002A45A0">
              <w:rPr>
                <w:rFonts w:cs="Arial"/>
              </w:rPr>
              <w:t xml:space="preserve"> Patient</w:t>
            </w:r>
            <w:r w:rsidR="006672A1">
              <w:rPr>
                <w:rFonts w:cs="Arial"/>
              </w:rPr>
              <w:t>en</w:t>
            </w:r>
            <w:r w:rsidRPr="002A45A0">
              <w:rPr>
                <w:rFonts w:cs="Arial"/>
              </w:rPr>
              <w:t xml:space="preserve"> </w:t>
            </w:r>
            <w:r w:rsidR="00D62E09">
              <w:rPr>
                <w:rFonts w:cs="Arial"/>
              </w:rPr>
              <w:t>unabhängig</w:t>
            </w:r>
            <w:r w:rsidR="006672A1">
              <w:rPr>
                <w:rFonts w:cs="Arial"/>
              </w:rPr>
              <w:t xml:space="preserve"> von</w:t>
            </w:r>
            <w:r w:rsidR="00D62E09">
              <w:rPr>
                <w:rFonts w:cs="Arial"/>
              </w:rPr>
              <w:t xml:space="preserve"> ihrer </w:t>
            </w:r>
            <w:r w:rsidRPr="002A45A0">
              <w:rPr>
                <w:rFonts w:cs="Arial"/>
              </w:rPr>
              <w:t>Grunderkrankungen</w:t>
            </w:r>
            <w:r w:rsidR="00D62E09">
              <w:rPr>
                <w:rFonts w:cs="Arial"/>
              </w:rPr>
              <w:t xml:space="preserve"> zur Verfügung</w:t>
            </w:r>
            <w:r w:rsidRPr="002A45A0">
              <w:rPr>
                <w:rFonts w:cs="Arial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C3C1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5C46F81" w14:textId="77777777" w:rsidR="002D2E47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6E1F226D" w14:textId="77777777" w:rsidR="00EB5C41" w:rsidRDefault="00EB5C41" w:rsidP="00F52FEB">
            <w:pPr>
              <w:keepNext/>
              <w:outlineLvl w:val="5"/>
              <w:rPr>
                <w:rFonts w:cs="Arial"/>
              </w:rPr>
            </w:pPr>
          </w:p>
          <w:p w14:paraId="26A87662" w14:textId="3B78A576" w:rsidR="00EB5C41" w:rsidRPr="002A45A0" w:rsidRDefault="00EB5C41" w:rsidP="00F52FE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80BF2EB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B19CB47" w14:textId="5519C732" w:rsidR="002D2E47" w:rsidRPr="002A45A0" w:rsidRDefault="00EC2A9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Anzahl der </w:t>
            </w:r>
            <w:r w:rsidR="000737D8" w:rsidRPr="002A45A0">
              <w:rPr>
                <w:rFonts w:cs="Arial"/>
              </w:rPr>
              <w:t>Patientinnen</w:t>
            </w:r>
            <w:r w:rsidR="006672A1">
              <w:rPr>
                <w:rFonts w:cs="Arial"/>
              </w:rPr>
              <w:t xml:space="preserve"> </w:t>
            </w:r>
            <w:r w:rsidR="00F20F8B">
              <w:rPr>
                <w:rFonts w:cs="Arial"/>
              </w:rPr>
              <w:t>und</w:t>
            </w:r>
            <w:r w:rsidR="006672A1">
              <w:rPr>
                <w:rFonts w:cs="Arial"/>
              </w:rPr>
              <w:t xml:space="preserve"> </w:t>
            </w:r>
            <w:r w:rsidR="006672A1" w:rsidRPr="002A45A0">
              <w:rPr>
                <w:rFonts w:cs="Arial"/>
              </w:rPr>
              <w:t>Patienten</w:t>
            </w:r>
            <w:r w:rsidRPr="002A45A0">
              <w:rPr>
                <w:rFonts w:cs="Arial"/>
              </w:rPr>
              <w:t>, die im vergangenen Kalenderjahr vom Palliativdienst behandelt wurden</w:t>
            </w:r>
            <w:r w:rsidR="003E062C" w:rsidRPr="002A45A0">
              <w:rPr>
                <w:rFonts w:cs="Arial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4447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Anzahl pro Jahr:</w:t>
            </w:r>
          </w:p>
          <w:p w14:paraId="67801754" w14:textId="71FB0083" w:rsidR="002D2E47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5A892B9D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3FD36CE" w14:textId="2673C4DB" w:rsidR="002D2E47" w:rsidRPr="002A45A0" w:rsidRDefault="00EC2A9C" w:rsidP="009A6A4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 dokumentiertes Verfahren zur Durchführung eines standardisierten palliativmedizinischen</w:t>
            </w:r>
            <w:r w:rsidR="00AD66B0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Basisassessments</w:t>
            </w:r>
            <w:r w:rsidRPr="0036537E">
              <w:rPr>
                <w:rFonts w:cs="Arial"/>
              </w:rPr>
              <w:t xml:space="preserve"> zu Beginn der Behandlung liegt vor.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4DF7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7080839" w14:textId="77777777" w:rsidR="002D2E47" w:rsidRDefault="00F52FEB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15C538C6" w14:textId="77777777" w:rsidR="00EB5C41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498F202" w14:textId="4A1FB994" w:rsidR="00EB5C41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22D2079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B5B0DA9" w14:textId="77777777" w:rsidR="002D2E47" w:rsidRPr="002A45A0" w:rsidRDefault="00EC2A9C" w:rsidP="009A6A4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lastRenderedPageBreak/>
              <w:t>Ein dokumentiertes Verfahren zur Erstellung einer mit der fallführenden Abteilung abgestimmten Therapieplanung liegt vor.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DC89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BAEB494" w14:textId="77777777" w:rsidR="00EB5C41" w:rsidRDefault="00F52FEB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FB5545C" w14:textId="083C484F" w:rsidR="002D2E47" w:rsidRDefault="00F52FEB" w:rsidP="00F52FEB">
            <w:pPr>
              <w:keepNext/>
              <w:outlineLvl w:val="5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7B54E048" w14:textId="7A722682" w:rsidR="00EB5C41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3271055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8436E3E" w14:textId="20ADBBDA" w:rsidR="002D2E47" w:rsidRPr="002A45A0" w:rsidRDefault="006C661F" w:rsidP="009A6A4C">
            <w:pPr>
              <w:jc w:val="both"/>
              <w:rPr>
                <w:rFonts w:cs="Arial"/>
              </w:rPr>
            </w:pPr>
            <w:bookmarkStart w:id="367" w:name="_Hlk161125555"/>
            <w:r w:rsidRPr="00D94C9A">
              <w:rPr>
                <w:rFonts w:cs="Arial"/>
                <w:noProof/>
              </w:rPr>
              <w:t xml:space="preserve">Die Vorgehensweise zum Erfassen von Symptomen und Belastungen mittels validierter Instrumente (z. B. MIDOS, </w:t>
            </w:r>
            <w:r w:rsidRPr="002F58FC">
              <w:rPr>
                <w:rFonts w:cs="Arial"/>
                <w:noProof/>
              </w:rPr>
              <w:t xml:space="preserve">iPOS, </w:t>
            </w:r>
            <w:r w:rsidRPr="002F58FC">
              <w:rPr>
                <w:rFonts w:cs="Arial"/>
              </w:rPr>
              <w:t>AKPS, Palliativphase</w:t>
            </w:r>
            <w:r w:rsidRPr="002F58FC">
              <w:rPr>
                <w:rFonts w:cs="Arial"/>
                <w:noProof/>
              </w:rPr>
              <w:t>) ist</w:t>
            </w:r>
            <w:r w:rsidRPr="00D94C9A">
              <w:rPr>
                <w:rFonts w:cs="Arial"/>
                <w:noProof/>
              </w:rPr>
              <w:t xml:space="preserve"> beschrieben.</w:t>
            </w:r>
            <w:bookmarkEnd w:id="367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FA14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6213A808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72221C9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6376DE8E" w14:textId="5BC98995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488EA399" w14:textId="14E9E7B6" w:rsidR="002D2E47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7F617C7C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32C23AC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25176DC2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9F19CC1" w14:textId="10A2E375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CAA4800" w14:textId="77777777" w:rsidR="002D2E47" w:rsidRDefault="002D2E47"/>
    <w:p w14:paraId="794138E5" w14:textId="77777777" w:rsidR="00E156F8" w:rsidRPr="002A45A0" w:rsidRDefault="00E156F8"/>
    <w:p w14:paraId="1B98E78B" w14:textId="240C3BFA" w:rsidR="002D2E47" w:rsidRPr="00184B25" w:rsidRDefault="00EC2A9C">
      <w:pPr>
        <w:pStyle w:val="Formatvorlage1"/>
        <w:rPr>
          <w:lang w:val="de-DE"/>
        </w:rPr>
      </w:pPr>
      <w:bookmarkStart w:id="368" w:name="_Toc12951483"/>
      <w:bookmarkStart w:id="369" w:name="_Toc190073946"/>
      <w:r w:rsidRPr="00184B25">
        <w:rPr>
          <w:rFonts w:eastAsiaTheme="minorEastAsia"/>
          <w:lang w:val="de-DE"/>
        </w:rPr>
        <w:t>Behandlung und Therapie inkl</w:t>
      </w:r>
      <w:r w:rsidR="00A54831" w:rsidRPr="00184B25">
        <w:rPr>
          <w:rFonts w:eastAsiaTheme="minorEastAsia"/>
          <w:lang w:val="de-DE"/>
        </w:rPr>
        <w:t>usive</w:t>
      </w:r>
      <w:r w:rsidRPr="00184B25">
        <w:rPr>
          <w:rFonts w:eastAsiaTheme="minorEastAsia"/>
          <w:lang w:val="de-DE"/>
        </w:rPr>
        <w:t xml:space="preserve"> Zielplanung und -evaluation</w:t>
      </w:r>
      <w:bookmarkEnd w:id="368"/>
      <w:bookmarkEnd w:id="369"/>
    </w:p>
    <w:p w14:paraId="53F7742B" w14:textId="487E693B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383"/>
        <w:gridCol w:w="4111"/>
      </w:tblGrid>
      <w:tr w:rsidR="00623F52" w:rsidRPr="002A45A0" w14:paraId="185D8411" w14:textId="77777777" w:rsidTr="00C0279A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420695F4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11B38244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2E992F44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45B6FEE5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F52FEB" w:rsidRPr="002A45A0" w14:paraId="7B05EF3B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682701A" w14:textId="2B0A6B59" w:rsidR="00F52FEB" w:rsidRPr="002A45A0" w:rsidRDefault="00BD1097" w:rsidP="00F52FEB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r</w:t>
            </w:r>
            <w:r w:rsidR="00F52FEB" w:rsidRPr="002A45A0">
              <w:rPr>
                <w:rFonts w:cs="Arial"/>
              </w:rPr>
              <w:t>essourcenorientiert</w:t>
            </w:r>
            <w:r w:rsidR="00620961" w:rsidRPr="002A45A0">
              <w:rPr>
                <w:rFonts w:cs="Arial"/>
              </w:rPr>
              <w:t>e</w:t>
            </w:r>
            <w:r w:rsidR="00F52FEB" w:rsidRPr="002A45A0">
              <w:rPr>
                <w:rFonts w:cs="Arial"/>
              </w:rPr>
              <w:t xml:space="preserve"> Unterstützung de</w:t>
            </w:r>
            <w:r w:rsidR="006672A1">
              <w:rPr>
                <w:rFonts w:cs="Arial"/>
              </w:rPr>
              <w:t>r</w:t>
            </w:r>
            <w:r w:rsidR="00F52FEB" w:rsidRPr="002A45A0">
              <w:rPr>
                <w:rFonts w:cs="Arial"/>
              </w:rPr>
              <w:t xml:space="preserve"> Patient</w:t>
            </w:r>
            <w:r w:rsidR="006672A1">
              <w:rPr>
                <w:rFonts w:cs="Arial"/>
              </w:rPr>
              <w:t>in</w:t>
            </w:r>
            <w:r w:rsidR="000737D8" w:rsidRPr="002A45A0">
              <w:rPr>
                <w:rFonts w:cs="Arial"/>
              </w:rPr>
              <w:t xml:space="preserve"> /</w:t>
            </w:r>
            <w:r w:rsidR="007E4108">
              <w:rPr>
                <w:rFonts w:cs="Arial"/>
              </w:rPr>
              <w:t xml:space="preserve"> </w:t>
            </w:r>
            <w:r w:rsidR="006672A1">
              <w:rPr>
                <w:rFonts w:cs="Arial"/>
              </w:rPr>
              <w:t xml:space="preserve">des </w:t>
            </w:r>
            <w:r w:rsidR="000737D8" w:rsidRPr="002A45A0">
              <w:rPr>
                <w:rFonts w:cs="Arial"/>
              </w:rPr>
              <w:t>Patient</w:t>
            </w:r>
            <w:r w:rsidR="006672A1">
              <w:rPr>
                <w:rFonts w:cs="Arial"/>
              </w:rPr>
              <w:t>e</w:t>
            </w:r>
            <w:r w:rsidR="000737D8" w:rsidRPr="002A45A0">
              <w:rPr>
                <w:rFonts w:cs="Arial"/>
              </w:rPr>
              <w:t>n</w:t>
            </w:r>
            <w:r w:rsidR="00F52FEB" w:rsidRPr="002A45A0">
              <w:rPr>
                <w:rFonts w:cs="Arial"/>
              </w:rPr>
              <w:t xml:space="preserve"> und </w:t>
            </w:r>
            <w:r w:rsidR="000737D8" w:rsidRPr="002A45A0">
              <w:rPr>
                <w:rFonts w:cs="Arial"/>
              </w:rPr>
              <w:t>ihrer</w:t>
            </w:r>
            <w:r w:rsidR="00F52FEB" w:rsidRPr="002A45A0">
              <w:rPr>
                <w:rFonts w:cs="Arial"/>
              </w:rPr>
              <w:t xml:space="preserve"> </w:t>
            </w:r>
            <w:r w:rsidR="006672A1">
              <w:rPr>
                <w:rFonts w:cs="Arial"/>
              </w:rPr>
              <w:t xml:space="preserve">/ seiner </w:t>
            </w:r>
            <w:r w:rsidR="00F52FEB" w:rsidRPr="002A45A0">
              <w:rPr>
                <w:rFonts w:cs="Arial"/>
              </w:rPr>
              <w:t>Angehörigen bei der Therapiezielfindung und der Krankheitsauseinandersetzung</w:t>
            </w:r>
            <w:r w:rsidR="003E062C" w:rsidRPr="002A45A0">
              <w:rPr>
                <w:rFonts w:cs="Arial"/>
              </w:rPr>
              <w:t xml:space="preserve"> findet statt.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A250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DDC9C12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35C438A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3597FFA4" w14:textId="74CD372F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2E57D7FE" w14:textId="30F29DF0" w:rsidR="00F52FEB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76600C51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DB7A0F9" w14:textId="130CAE0B" w:rsidR="00F52FEB" w:rsidRPr="002A45A0" w:rsidRDefault="00620961" w:rsidP="0062096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kern w:val="24"/>
              </w:rPr>
              <w:t>Eine Verfahrensanweisung zur Beachtung von e</w:t>
            </w:r>
            <w:r w:rsidR="00F52FEB" w:rsidRPr="002A45A0">
              <w:rPr>
                <w:rFonts w:cs="Arial"/>
                <w:kern w:val="24"/>
              </w:rPr>
              <w:t>xistierende</w:t>
            </w:r>
            <w:r w:rsidRPr="002A45A0">
              <w:rPr>
                <w:rFonts w:cs="Arial"/>
                <w:kern w:val="24"/>
              </w:rPr>
              <w:t>n</w:t>
            </w:r>
            <w:r w:rsidR="00F52FEB" w:rsidRPr="002A45A0">
              <w:rPr>
                <w:rFonts w:cs="Arial"/>
                <w:kern w:val="24"/>
              </w:rPr>
              <w:t xml:space="preserve"> Vorausverfügungen </w:t>
            </w:r>
            <w:r w:rsidRPr="002A45A0">
              <w:rPr>
                <w:rFonts w:cs="Arial"/>
                <w:kern w:val="24"/>
              </w:rPr>
              <w:t>sowie</w:t>
            </w:r>
            <w:r w:rsidR="00F52FEB" w:rsidRPr="002A45A0">
              <w:rPr>
                <w:rFonts w:cs="Arial"/>
                <w:kern w:val="24"/>
              </w:rPr>
              <w:t xml:space="preserve"> </w:t>
            </w:r>
            <w:r w:rsidRPr="002A45A0">
              <w:rPr>
                <w:rFonts w:cs="Arial"/>
                <w:kern w:val="24"/>
              </w:rPr>
              <w:t>deren</w:t>
            </w:r>
            <w:r w:rsidR="00F52FEB" w:rsidRPr="002A45A0">
              <w:rPr>
                <w:rFonts w:cs="Arial"/>
                <w:kern w:val="24"/>
              </w:rPr>
              <w:t xml:space="preserve"> Umsetzung während und nach der B</w:t>
            </w:r>
            <w:r w:rsidRPr="002A45A0">
              <w:rPr>
                <w:rFonts w:cs="Arial"/>
                <w:kern w:val="24"/>
              </w:rPr>
              <w:t xml:space="preserve">ehandlung </w:t>
            </w:r>
            <w:proofErr w:type="gramStart"/>
            <w:r w:rsidRPr="002A45A0">
              <w:rPr>
                <w:rFonts w:cs="Arial"/>
                <w:kern w:val="24"/>
              </w:rPr>
              <w:t>liegt</w:t>
            </w:r>
            <w:proofErr w:type="gramEnd"/>
            <w:r w:rsidRPr="002A45A0">
              <w:rPr>
                <w:rFonts w:cs="Arial"/>
                <w:kern w:val="24"/>
              </w:rPr>
              <w:t xml:space="preserve"> vor</w:t>
            </w:r>
            <w:r w:rsidR="00F52FEB" w:rsidRPr="002A45A0">
              <w:rPr>
                <w:rFonts w:cs="Arial"/>
                <w:kern w:val="24"/>
              </w:rPr>
              <w:t xml:space="preserve">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7154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9CE8DD7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4244147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2DE92845" w14:textId="49FFB6EC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3384528F" w14:textId="6813E8C9" w:rsidR="00F52FEB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04941A92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DC56D7E" w14:textId="1191EBDA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Verfahrensanweisung zur Koordination bzw. Organisation der Palliativversorgung liegt vor, z.B. durch Überleitung zu nachsorgenden Betreuungsformen der allgemeinen oder spezialisierten Palliativversorgung.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E01D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18E2093" w14:textId="77777777" w:rsidR="00EB5C41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9BE0070" w14:textId="77777777" w:rsidR="00EB5C41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4B1659D" w14:textId="1923A2AE" w:rsidR="00EB5C41" w:rsidRPr="002A45A0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Pr="002A45A0" w:rsidDel="00892737">
              <w:rPr>
                <w:rFonts w:cs="Arial"/>
              </w:rPr>
              <w:t xml:space="preserve"> </w:t>
            </w:r>
          </w:p>
        </w:tc>
      </w:tr>
      <w:tr w:rsidR="00EB5C41" w:rsidRPr="002A45A0" w14:paraId="1D499D61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0CC010C" w14:textId="1CF657D1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Mitbegleitung in der Sterbephase wird angeboten.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FD52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412A7A7" w14:textId="77777777" w:rsidR="00EB5C41" w:rsidRDefault="00EB5C41" w:rsidP="00EB5C41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671FEA7" w14:textId="77777777" w:rsidR="00EB5C41" w:rsidRDefault="00EB5C41" w:rsidP="00EB5C41">
            <w:pPr>
              <w:keepNext/>
              <w:outlineLvl w:val="5"/>
              <w:rPr>
                <w:rFonts w:cs="Arial"/>
              </w:rPr>
            </w:pPr>
          </w:p>
          <w:p w14:paraId="553CEC7F" w14:textId="1E4315E0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3EB41FDC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C275287" w14:textId="49C4F386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Den primärbehandelnden Abteilungen wird Unterstützung bei der Entwicklung von Ritualen für Angehörige und Mitarbeite</w:t>
            </w:r>
            <w:r>
              <w:rPr>
                <w:rFonts w:cs="Arial"/>
              </w:rPr>
              <w:t>nde</w:t>
            </w:r>
            <w:r w:rsidRPr="002A45A0">
              <w:rPr>
                <w:rFonts w:cs="Arial"/>
              </w:rPr>
              <w:t xml:space="preserve"> oder für den Abschied von Verstorbenen angeboten. Hierzu wird die Möglichkeit geboten, notwendige Utensilien bereitzustellen.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826F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374B14A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EC26356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</w:p>
          <w:p w14:paraId="6269B308" w14:textId="2A6F9A45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 xml:space="preserve">Bitte beschreiben: </w:t>
            </w:r>
          </w:p>
          <w:p w14:paraId="7B95D909" w14:textId="4FE9EF37" w:rsidR="00EB5C41" w:rsidRPr="002A45A0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65A4E044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F3722DA" w14:textId="3E1042F7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Eine Vermittlung von Trauerbegleitung </w:t>
            </w:r>
            <w:r>
              <w:rPr>
                <w:rFonts w:cs="Arial"/>
              </w:rPr>
              <w:t xml:space="preserve">wird nach Bedarf angeboten.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C52D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868FFAE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F256FC1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</w:p>
          <w:p w14:paraId="3A3D2C22" w14:textId="2AF7A69A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 xml:space="preserve">Bitte beschreiben: </w:t>
            </w:r>
          </w:p>
          <w:p w14:paraId="273CE188" w14:textId="5B6A48EA" w:rsidR="00EB5C41" w:rsidRPr="002A45A0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056DF3AF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CD65454" w14:textId="77777777" w:rsidR="00EB5C41" w:rsidRPr="002A45A0" w:rsidRDefault="00EB5C41" w:rsidP="00EB5C41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EB5C41" w:rsidRPr="002A45A0" w14:paraId="7CFBDE4E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62A39E4" w14:textId="0D36C8A8" w:rsidR="00EB5C41" w:rsidRPr="002A45A0" w:rsidRDefault="00EB5C41" w:rsidP="00EB5C41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4E00BF3" w14:textId="77777777" w:rsidR="002D2E47" w:rsidRDefault="002D2E47"/>
    <w:p w14:paraId="21025A58" w14:textId="77777777" w:rsidR="00E156F8" w:rsidRPr="002A45A0" w:rsidRDefault="00E156F8"/>
    <w:p w14:paraId="4237288E" w14:textId="77777777" w:rsidR="002D2E47" w:rsidRPr="002A45A0" w:rsidRDefault="00EC2A9C">
      <w:pPr>
        <w:pStyle w:val="berschrift2"/>
        <w:rPr>
          <w:sz w:val="20"/>
        </w:rPr>
      </w:pPr>
      <w:bookmarkStart w:id="370" w:name="_Toc12951487"/>
      <w:bookmarkStart w:id="371" w:name="_Toc190073947"/>
      <w:r w:rsidRPr="002A45A0">
        <w:rPr>
          <w:rFonts w:eastAsiaTheme="minorEastAsia"/>
          <w:sz w:val="20"/>
        </w:rPr>
        <w:t>Führungsprozesse</w:t>
      </w:r>
      <w:bookmarkEnd w:id="370"/>
      <w:bookmarkEnd w:id="371"/>
    </w:p>
    <w:p w14:paraId="591BA56A" w14:textId="4F454B82" w:rsidR="002D2E47" w:rsidRPr="00184B25" w:rsidRDefault="00EC2A9C">
      <w:pPr>
        <w:pStyle w:val="Formatvorlage1"/>
        <w:rPr>
          <w:lang w:val="de-DE"/>
        </w:rPr>
      </w:pPr>
      <w:bookmarkStart w:id="372" w:name="_Toc12951488"/>
      <w:bookmarkStart w:id="373" w:name="_Toc190073948"/>
      <w:r w:rsidRPr="00184B25">
        <w:rPr>
          <w:rFonts w:eastAsiaTheme="minorEastAsia"/>
          <w:lang w:val="de-DE"/>
        </w:rPr>
        <w:t>Ressourcenbereitstellung</w:t>
      </w:r>
      <w:bookmarkEnd w:id="372"/>
      <w:bookmarkEnd w:id="373"/>
    </w:p>
    <w:p w14:paraId="5DF55C44" w14:textId="77777777" w:rsidR="000A1943" w:rsidRPr="002A45A0" w:rsidRDefault="000A1943" w:rsidP="000A1943"/>
    <w:tbl>
      <w:tblPr>
        <w:tblW w:w="491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531"/>
        <w:gridCol w:w="3967"/>
      </w:tblGrid>
      <w:tr w:rsidR="002D2E47" w:rsidRPr="002A45A0" w14:paraId="5CCA73BC" w14:textId="77777777" w:rsidTr="00C0279A">
        <w:trPr>
          <w:trHeight w:val="283"/>
          <w:tblHeader/>
        </w:trPr>
        <w:tc>
          <w:tcPr>
            <w:tcW w:w="5531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46F66E8C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363C7B5F" w14:textId="76FBD9FB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3967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4955BAEF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78F15157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48E4411C" w14:textId="77777777" w:rsidTr="009A3A49">
        <w:trPr>
          <w:trHeight w:val="227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DC6DA52" w14:textId="77777777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Die Verfügbarkeit der Ressourcen (personell, infrastrukturell) ist sichergestellt.</w:t>
            </w:r>
          </w:p>
        </w:tc>
        <w:tc>
          <w:tcPr>
            <w:tcW w:w="3967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498C47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593220D" w14:textId="777777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lastRenderedPageBreak/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0E00EAF" w14:textId="77777777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30B272A0" w14:textId="6EA01973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44259204" w14:textId="77777777" w:rsidTr="009A3A49">
        <w:trPr>
          <w:trHeight w:val="227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7A2B8F8" w14:textId="77777777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lastRenderedPageBreak/>
              <w:t>Eine Selbstverpflichtung mit Darlegung des Bestrebens nach ständiger Verbesserung ist formuliert und veröffentlicht.</w:t>
            </w:r>
          </w:p>
        </w:tc>
        <w:tc>
          <w:tcPr>
            <w:tcW w:w="39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93EBA4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7A83877" w14:textId="777777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E72FC89" w14:textId="77777777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389EEE37" w14:textId="3C4EC958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767C9C21" w14:textId="77777777" w:rsidTr="009A3A49">
        <w:trPr>
          <w:trHeight w:val="227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05F7BB7" w14:textId="6FEF9CA5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Zur gezielten Ressourcensteuerung und deren Einsatz ermittelt die Leitung </w:t>
            </w:r>
            <w:r w:rsidR="00CB4F5C" w:rsidRPr="002A45A0">
              <w:rPr>
                <w:rFonts w:cs="Arial"/>
              </w:rPr>
              <w:t>des Dienstes</w:t>
            </w:r>
            <w:r w:rsidRPr="002A45A0">
              <w:rPr>
                <w:rFonts w:cs="Arial"/>
              </w:rPr>
              <w:t xml:space="preserve"> den Bedarf der zugehörigen Berufsgruppen.</w:t>
            </w:r>
          </w:p>
        </w:tc>
        <w:tc>
          <w:tcPr>
            <w:tcW w:w="3967" w:type="dxa"/>
            <w:tcBorders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FFFFF"/>
          </w:tcPr>
          <w:p w14:paraId="08360D97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639DFFB5" w14:textId="77777777" w:rsidR="00EB5C41" w:rsidRDefault="00F52FEB" w:rsidP="002A34C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B7D1547" w14:textId="37C6E0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1A1A1AA3" w14:textId="18A61D83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789E635D" w14:textId="77777777" w:rsidTr="009A3A49">
        <w:trPr>
          <w:trHeight w:val="28"/>
        </w:trPr>
        <w:tc>
          <w:tcPr>
            <w:tcW w:w="9498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27D3670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7558391A" w14:textId="77777777" w:rsidTr="009A3A49">
        <w:tc>
          <w:tcPr>
            <w:tcW w:w="9498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F56F093" w14:textId="0819E06D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57E91AE" w14:textId="77777777" w:rsidR="002D2E47" w:rsidRDefault="002D2E47"/>
    <w:p w14:paraId="1AB28EDF" w14:textId="77777777" w:rsidR="00E156F8" w:rsidRPr="002A45A0" w:rsidRDefault="00E156F8"/>
    <w:p w14:paraId="4CA8DA9B" w14:textId="77777777" w:rsidR="002D2E47" w:rsidRPr="00184B25" w:rsidRDefault="00EC2A9C">
      <w:pPr>
        <w:pStyle w:val="Formatvorlage1"/>
        <w:rPr>
          <w:lang w:val="de-DE"/>
        </w:rPr>
      </w:pPr>
      <w:bookmarkStart w:id="374" w:name="_Toc12951489"/>
      <w:bookmarkStart w:id="375" w:name="_Toc190073949"/>
      <w:r w:rsidRPr="00184B25">
        <w:rPr>
          <w:rFonts w:eastAsiaTheme="minorEastAsia"/>
          <w:lang w:val="de-DE"/>
        </w:rPr>
        <w:t>Qualitätsziele</w:t>
      </w:r>
      <w:bookmarkEnd w:id="374"/>
      <w:bookmarkEnd w:id="375"/>
    </w:p>
    <w:p w14:paraId="04D748B3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7A6A7844" w14:textId="77777777" w:rsidTr="00A43D80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40D63C43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520CAD14" w14:textId="75D2B233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4B58BEFE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26A3F13D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4F539FE8" w14:textId="77777777" w:rsidTr="00A43D80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6194B100" w14:textId="132A060C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Messbare Qualitätsziele</w:t>
            </w:r>
            <w:r w:rsidR="000737D8" w:rsidRPr="002A45A0">
              <w:rPr>
                <w:rStyle w:val="Funotenzeichen"/>
                <w:rFonts w:cs="Arial"/>
              </w:rPr>
              <w:footnoteReference w:id="9"/>
            </w:r>
            <w:r w:rsidRPr="002A45A0">
              <w:rPr>
                <w:rFonts w:cs="Arial"/>
              </w:rPr>
              <w:t xml:space="preserve"> sind formuliert und werden in regelmäßigen Abständen auf Durchführbarkeit und Erreichung überprüft.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4EB92B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1ACFAF5" w14:textId="777777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B092530" w14:textId="77777777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20574736" w14:textId="08E48473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1CC96BDE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917B00A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71AA2D6E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63BDD6A" w14:textId="5A0777E6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562A7773" w14:textId="77777777" w:rsidR="002D2E47" w:rsidRPr="002A45A0" w:rsidRDefault="002D2E47"/>
    <w:p w14:paraId="35E6F4A2" w14:textId="3E4A6DEC" w:rsidR="002D2E47" w:rsidRPr="00184B25" w:rsidRDefault="00EC2A9C" w:rsidP="00FA645B">
      <w:pPr>
        <w:pStyle w:val="Formatvorlage1"/>
        <w:rPr>
          <w:lang w:val="de-DE"/>
        </w:rPr>
      </w:pPr>
      <w:bookmarkStart w:id="376" w:name="_Toc12951490"/>
      <w:bookmarkStart w:id="377" w:name="_Toc190073950"/>
      <w:r w:rsidRPr="00184B25">
        <w:rPr>
          <w:rFonts w:eastAsiaTheme="minorEastAsia"/>
          <w:lang w:val="de-DE"/>
        </w:rPr>
        <w:t>Verantwortung und Befugnis</w:t>
      </w:r>
      <w:bookmarkEnd w:id="376"/>
      <w:bookmarkEnd w:id="377"/>
    </w:p>
    <w:p w14:paraId="072E62B0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7425422B" w14:textId="77777777" w:rsidTr="00A43D80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E12021D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7843B5A0" w14:textId="73E7F1D7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589BC5F7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6B0684E5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198EE5BA" w14:textId="77777777" w:rsidTr="00A43D80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4686AEC" w14:textId="0E3B6ABD" w:rsidR="002D2E47" w:rsidRPr="002A45A0" w:rsidRDefault="00EC2A9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</w:t>
            </w:r>
            <w:r w:rsidR="006672A1">
              <w:rPr>
                <w:rFonts w:cs="Arial"/>
              </w:rPr>
              <w:t>Mitarbeiterinnen / Mitarbeiter</w:t>
            </w:r>
            <w:r w:rsidRPr="002A45A0">
              <w:rPr>
                <w:rFonts w:cs="Arial"/>
              </w:rPr>
              <w:t xml:space="preserve"> sind in Kenntnis ihrer Verantwortungsbereiche, </w:t>
            </w:r>
            <w:r w:rsidR="002A45A0" w:rsidRPr="002A45A0">
              <w:rPr>
                <w:rFonts w:cs="Arial"/>
              </w:rPr>
              <w:t>ihre</w:t>
            </w:r>
            <w:r w:rsidRPr="002A45A0">
              <w:rPr>
                <w:rFonts w:cs="Arial"/>
              </w:rPr>
              <w:t xml:space="preserve"> Befugnisse sind definiert und</w:t>
            </w:r>
            <w:r w:rsidR="00C7055C">
              <w:rPr>
                <w:rFonts w:cs="Arial"/>
              </w:rPr>
              <w:t xml:space="preserve"> sie werden durch regelmäßige </w:t>
            </w:r>
            <w:r w:rsidR="006672A1">
              <w:rPr>
                <w:rFonts w:cs="Arial"/>
              </w:rPr>
              <w:t>Mitarbeitenden</w:t>
            </w:r>
            <w:r w:rsidR="00D62E09">
              <w:rPr>
                <w:rFonts w:cs="Arial"/>
              </w:rPr>
              <w:t>g</w:t>
            </w:r>
            <w:r w:rsidR="00C7055C">
              <w:rPr>
                <w:rFonts w:cs="Arial"/>
              </w:rPr>
              <w:t xml:space="preserve">espräche supervidiert. 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E9042E" w14:textId="77777777" w:rsidR="002A34CB" w:rsidRPr="002A45A0" w:rsidRDefault="002A34CB" w:rsidP="002A34C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9524C8E" w14:textId="77777777" w:rsidR="002A34CB" w:rsidRPr="002A45A0" w:rsidRDefault="002A34C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54F9005" w14:textId="77777777" w:rsidR="002A34CB" w:rsidRPr="002A45A0" w:rsidRDefault="002A34CB" w:rsidP="002A34CB">
            <w:pPr>
              <w:keepNext/>
              <w:outlineLvl w:val="5"/>
              <w:rPr>
                <w:rFonts w:cs="Arial"/>
              </w:rPr>
            </w:pPr>
          </w:p>
          <w:p w14:paraId="44DAD0F3" w14:textId="36F3A38A" w:rsidR="002D2E47" w:rsidRPr="002A45A0" w:rsidRDefault="00EB5C41" w:rsidP="002A34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74F1E664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0F9A9C0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1C0DF093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F207AA4" w14:textId="0F37C8B9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A0FD62E" w14:textId="77777777" w:rsidR="002D2E47" w:rsidRDefault="002D2E47"/>
    <w:p w14:paraId="0E9B2E3D" w14:textId="77777777" w:rsidR="00E156F8" w:rsidRPr="002A45A0" w:rsidRDefault="00E156F8"/>
    <w:p w14:paraId="6C9872BB" w14:textId="77777777" w:rsidR="002D2E47" w:rsidRPr="00184B25" w:rsidRDefault="00EC2A9C">
      <w:pPr>
        <w:pStyle w:val="Formatvorlage1"/>
        <w:rPr>
          <w:lang w:val="de-DE"/>
        </w:rPr>
      </w:pPr>
      <w:bookmarkStart w:id="378" w:name="_Toc12951493"/>
      <w:bookmarkStart w:id="379" w:name="_Toc190073951"/>
      <w:r w:rsidRPr="00184B25">
        <w:rPr>
          <w:rFonts w:eastAsiaTheme="minorEastAsia"/>
          <w:lang w:val="de-DE"/>
        </w:rPr>
        <w:t>Gesetzliche und behördliche Anforderung</w:t>
      </w:r>
      <w:bookmarkEnd w:id="378"/>
      <w:bookmarkEnd w:id="379"/>
    </w:p>
    <w:p w14:paraId="706D378C" w14:textId="77777777" w:rsidR="000A1943" w:rsidRPr="002A45A0" w:rsidRDefault="000A1943" w:rsidP="000A1943"/>
    <w:tbl>
      <w:tblPr>
        <w:tblW w:w="491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517"/>
        <w:gridCol w:w="3981"/>
      </w:tblGrid>
      <w:tr w:rsidR="002D2E47" w:rsidRPr="002A45A0" w14:paraId="4DD2A2BD" w14:textId="77777777" w:rsidTr="00C0279A">
        <w:trPr>
          <w:trHeight w:val="283"/>
          <w:tblHeader/>
        </w:trPr>
        <w:tc>
          <w:tcPr>
            <w:tcW w:w="5517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3E243658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6DAD40FA" w14:textId="0E459827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3981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2AA2A7AA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3D06ED84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636011F8" w14:textId="77777777" w:rsidTr="009A3A49">
        <w:trPr>
          <w:trHeight w:val="227"/>
        </w:trPr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4BA18EF" w14:textId="77777777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Die Leitung stellt die Einhaltung der gesetzlichen und behördlichen Anforderungen (insbesondere Hygiene, Arbeitsschutz, Brandschutz, Umgang mit Medizinprodukten) sicher.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B4E5C" w14:textId="674CA657" w:rsidR="002D2E47" w:rsidRPr="002A45A0" w:rsidRDefault="00EC2A9C">
            <w:pPr>
              <w:rPr>
                <w:rFonts w:cs="Arial"/>
                <w:sz w:val="16"/>
                <w:szCs w:val="16"/>
              </w:rPr>
            </w:pPr>
            <w:r w:rsidRPr="002A45A0">
              <w:rPr>
                <w:rFonts w:cs="Arial"/>
                <w:sz w:val="16"/>
                <w:szCs w:val="16"/>
              </w:rPr>
              <w:t xml:space="preserve">(Selbstverpflichtung durch Unterschrift des Antrags zur Zertifizierung </w:t>
            </w:r>
            <w:r w:rsidR="00802693" w:rsidRPr="002A45A0">
              <w:rPr>
                <w:rFonts w:cs="Arial"/>
                <w:sz w:val="16"/>
                <w:szCs w:val="16"/>
              </w:rPr>
              <w:t>des Palliativdienstes</w:t>
            </w:r>
            <w:r w:rsidRPr="002A45A0">
              <w:rPr>
                <w:rFonts w:cs="Arial"/>
                <w:sz w:val="16"/>
                <w:szCs w:val="16"/>
              </w:rPr>
              <w:t>)</w:t>
            </w:r>
          </w:p>
          <w:p w14:paraId="53D9E87A" w14:textId="77777777" w:rsidR="002D2E47" w:rsidRPr="002A45A0" w:rsidRDefault="002D2E47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524F66E0" w14:textId="77777777" w:rsidR="002A34CB" w:rsidRPr="002A45A0" w:rsidRDefault="002A34CB" w:rsidP="002A34C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B2A7817" w14:textId="29CCD7A4" w:rsidR="002A34CB" w:rsidRDefault="002A34C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2797649" w14:textId="78BBA1D6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69B86DFA" w14:textId="424703A1" w:rsidR="002D2E47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4CF987DD" w14:textId="77777777" w:rsidTr="009A3A49">
        <w:trPr>
          <w:trHeight w:val="28"/>
        </w:trPr>
        <w:tc>
          <w:tcPr>
            <w:tcW w:w="9498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3CE50AA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2D75C7F5" w14:textId="77777777" w:rsidTr="009A3A49">
        <w:tc>
          <w:tcPr>
            <w:tcW w:w="9498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BDDF7BD" w14:textId="25CDF585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84C8D10" w14:textId="77777777" w:rsidR="002D2E47" w:rsidRDefault="002D2E47"/>
    <w:p w14:paraId="5DAE0B5F" w14:textId="77777777" w:rsidR="00E156F8" w:rsidRPr="002A45A0" w:rsidRDefault="00E156F8"/>
    <w:p w14:paraId="71887C06" w14:textId="4AA68E79" w:rsidR="002D2E47" w:rsidRPr="002A45A0" w:rsidRDefault="00EC2A9C" w:rsidP="00C7679D">
      <w:pPr>
        <w:pStyle w:val="berschrift1"/>
        <w:numPr>
          <w:ilvl w:val="0"/>
          <w:numId w:val="50"/>
        </w:numPr>
        <w:tabs>
          <w:tab w:val="left" w:pos="720"/>
        </w:tabs>
        <w:rPr>
          <w:rFonts w:cs="Arial"/>
        </w:rPr>
      </w:pPr>
      <w:bookmarkStart w:id="380" w:name="_Toc12951495"/>
      <w:bookmarkStart w:id="381" w:name="_Toc190073952"/>
      <w:r w:rsidRPr="002A45A0">
        <w:rPr>
          <w:rFonts w:eastAsiaTheme="minorEastAsia" w:cs="Arial"/>
        </w:rPr>
        <w:t>Qualitätssicherung</w:t>
      </w:r>
      <w:bookmarkEnd w:id="380"/>
      <w:bookmarkEnd w:id="381"/>
    </w:p>
    <w:p w14:paraId="1C0AEF3D" w14:textId="57D1CFFF" w:rsidR="002D2E47" w:rsidRPr="002A45A0" w:rsidRDefault="002D2E47"/>
    <w:tbl>
      <w:tblPr>
        <w:tblW w:w="492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318"/>
        <w:gridCol w:w="4184"/>
      </w:tblGrid>
      <w:tr w:rsidR="00C53087" w:rsidRPr="002A45A0" w14:paraId="558CD583" w14:textId="77777777" w:rsidTr="00C0279A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F604589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0B5894EE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6056211C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63412748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2D2E47" w:rsidRPr="002A45A0" w14:paraId="1B64385C" w14:textId="77777777" w:rsidTr="00C53087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3F42F08" w14:textId="0B7D195D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Instrumente zu</w:t>
            </w:r>
            <w:r w:rsidR="00E71F45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 xml:space="preserve"> </w:t>
            </w:r>
            <w:r w:rsidR="00802693" w:rsidRPr="002A45A0">
              <w:rPr>
                <w:rFonts w:cs="Arial"/>
              </w:rPr>
              <w:t>Messung der</w:t>
            </w:r>
            <w:r w:rsidRPr="002A45A0">
              <w:rPr>
                <w:rFonts w:cs="Arial"/>
              </w:rPr>
              <w:t xml:space="preserve"> </w:t>
            </w:r>
            <w:r w:rsidR="00E71F45" w:rsidRPr="002A45A0">
              <w:rPr>
                <w:rFonts w:cs="Arial"/>
              </w:rPr>
              <w:t>E</w:t>
            </w:r>
            <w:r w:rsidRPr="002A45A0">
              <w:rPr>
                <w:rFonts w:cs="Arial"/>
              </w:rPr>
              <w:t xml:space="preserve">rreichung </w:t>
            </w:r>
            <w:r w:rsidR="00E71F45" w:rsidRPr="002A45A0">
              <w:rPr>
                <w:rFonts w:cs="Arial"/>
              </w:rPr>
              <w:t xml:space="preserve">der Qualitätsziele </w:t>
            </w:r>
            <w:r w:rsidR="00802693" w:rsidRPr="002A45A0">
              <w:rPr>
                <w:rFonts w:cs="Arial"/>
              </w:rPr>
              <w:t xml:space="preserve">und die entsprechenden Auswertungen </w:t>
            </w:r>
            <w:r w:rsidRPr="002A45A0">
              <w:rPr>
                <w:rFonts w:cs="Arial"/>
              </w:rPr>
              <w:t>sind etabliert.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A76D" w14:textId="77777777" w:rsidR="002A34CB" w:rsidRPr="002A45A0" w:rsidRDefault="002A34CB" w:rsidP="002A34C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C5DE7D9" w14:textId="77777777" w:rsidR="002A34CB" w:rsidRPr="002A45A0" w:rsidRDefault="002A34C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21AA685" w14:textId="037320CD" w:rsidR="00EB5C41" w:rsidRDefault="00EB5C41">
            <w:pPr>
              <w:rPr>
                <w:rFonts w:cs="Arial"/>
                <w:sz w:val="18"/>
                <w:szCs w:val="18"/>
              </w:rPr>
            </w:pPr>
          </w:p>
          <w:p w14:paraId="72BE12D7" w14:textId="067963C3" w:rsidR="00EB5C41" w:rsidRPr="002A45A0" w:rsidRDefault="00EB5C41">
            <w:pPr>
              <w:rPr>
                <w:rFonts w:cs="Arial"/>
                <w:sz w:val="18"/>
                <w:szCs w:val="18"/>
              </w:rPr>
            </w:pPr>
          </w:p>
          <w:p w14:paraId="1E78792A" w14:textId="04F918E9" w:rsidR="00802693" w:rsidRPr="002A45A0" w:rsidRDefault="00802693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Instrumente beschreiben:</w:t>
            </w:r>
          </w:p>
          <w:p w14:paraId="3B53DD79" w14:textId="42851A4F" w:rsidR="00802693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75955" w:rsidRPr="002A45A0" w14:paraId="58DC5AAB" w14:textId="77777777" w:rsidTr="00C53087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F216727" w14:textId="094552D0" w:rsidR="00275955" w:rsidRPr="00C55A7D" w:rsidRDefault="00275955" w:rsidP="00802693">
            <w:pPr>
              <w:jc w:val="both"/>
              <w:rPr>
                <w:rFonts w:cs="Arial"/>
              </w:rPr>
            </w:pPr>
            <w:r w:rsidRPr="00C55A7D">
              <w:rPr>
                <w:rFonts w:cs="Arial"/>
              </w:rPr>
              <w:t>D</w:t>
            </w:r>
            <w:r w:rsidR="007274C6" w:rsidRPr="00C55A7D">
              <w:rPr>
                <w:rFonts w:cs="Arial"/>
              </w:rPr>
              <w:t>er</w:t>
            </w:r>
            <w:r w:rsidRPr="00C55A7D">
              <w:rPr>
                <w:rFonts w:cs="Arial"/>
              </w:rPr>
              <w:t xml:space="preserve"> Palliativ</w:t>
            </w:r>
            <w:r w:rsidR="007274C6" w:rsidRPr="00C55A7D">
              <w:rPr>
                <w:rFonts w:cs="Arial"/>
              </w:rPr>
              <w:t>dienst</w:t>
            </w:r>
            <w:r w:rsidRPr="00C55A7D">
              <w:rPr>
                <w:rFonts w:cs="Arial"/>
              </w:rPr>
              <w:t xml:space="preserve"> nimmt am Wegweiser Hospiz- und Palliativversorgung Deutschland teil.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11D8" w14:textId="1307A4E8" w:rsidR="00275955" w:rsidRPr="00C55A7D" w:rsidRDefault="00EB5C41" w:rsidP="002A34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75955" w:rsidRPr="002A45A0" w14:paraId="3DC4A66D" w14:textId="77777777" w:rsidTr="00C53087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169715A" w14:textId="359EA8B4" w:rsidR="00275955" w:rsidRPr="0036537E" w:rsidRDefault="00275955" w:rsidP="00802693">
            <w:pPr>
              <w:jc w:val="both"/>
              <w:rPr>
                <w:rFonts w:cs="Arial"/>
              </w:rPr>
            </w:pPr>
            <w:r w:rsidRPr="0036537E">
              <w:rPr>
                <w:rFonts w:cs="Arial"/>
              </w:rPr>
              <w:t>D</w:t>
            </w:r>
            <w:r w:rsidR="007274C6" w:rsidRPr="0036537E">
              <w:rPr>
                <w:rFonts w:cs="Arial"/>
              </w:rPr>
              <w:t>er</w:t>
            </w:r>
            <w:r w:rsidRPr="0036537E">
              <w:rPr>
                <w:rFonts w:cs="Arial"/>
              </w:rPr>
              <w:t xml:space="preserve"> Palliativ</w:t>
            </w:r>
            <w:r w:rsidR="007274C6" w:rsidRPr="0036537E">
              <w:rPr>
                <w:rFonts w:cs="Arial"/>
              </w:rPr>
              <w:t>dienst</w:t>
            </w:r>
            <w:r w:rsidRPr="0036537E">
              <w:rPr>
                <w:rFonts w:cs="Arial"/>
              </w:rPr>
              <w:t xml:space="preserve"> hat ein Fehlermanagement</w:t>
            </w:r>
            <w:r w:rsidR="00745B49" w:rsidRPr="0036537E">
              <w:rPr>
                <w:rFonts w:cs="Arial"/>
              </w:rPr>
              <w:t>system</w:t>
            </w:r>
            <w:r w:rsidRPr="0036537E">
              <w:rPr>
                <w:rFonts w:cs="Arial"/>
              </w:rPr>
              <w:t xml:space="preserve"> etabliert.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560A" w14:textId="77777777" w:rsidR="00275955" w:rsidRPr="002A45A0" w:rsidRDefault="00275955" w:rsidP="00275955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6FAF8DB1" w14:textId="77777777" w:rsidR="00275955" w:rsidRPr="002A45A0" w:rsidRDefault="00275955" w:rsidP="00275955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CDBAF82" w14:textId="77777777" w:rsidR="00275955" w:rsidRPr="002A45A0" w:rsidRDefault="00275955" w:rsidP="00275955">
            <w:pPr>
              <w:rPr>
                <w:rFonts w:cs="Arial"/>
                <w:sz w:val="18"/>
                <w:szCs w:val="18"/>
              </w:rPr>
            </w:pPr>
          </w:p>
          <w:p w14:paraId="52E8D52F" w14:textId="4755A76D" w:rsidR="00275955" w:rsidRPr="002A45A0" w:rsidRDefault="00275955" w:rsidP="00275955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Fehlermanagement</w:t>
            </w:r>
            <w:r w:rsidR="00745B49" w:rsidRPr="002A45A0">
              <w:rPr>
                <w:rFonts w:cs="Arial"/>
                <w:sz w:val="18"/>
                <w:szCs w:val="18"/>
              </w:rPr>
              <w:t>system</w:t>
            </w:r>
            <w:r w:rsidRPr="002A45A0">
              <w:rPr>
                <w:rFonts w:cs="Arial"/>
                <w:sz w:val="18"/>
                <w:szCs w:val="18"/>
              </w:rPr>
              <w:t xml:space="preserve"> beschreiben:</w:t>
            </w:r>
          </w:p>
          <w:p w14:paraId="652E56CB" w14:textId="7AA9C62D" w:rsidR="00275955" w:rsidRPr="002A45A0" w:rsidRDefault="00EB5C41" w:rsidP="0027595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bookmarkEnd w:id="0"/>
      <w:tr w:rsidR="009A3A49" w:rsidRPr="002A45A0" w14:paraId="6D0543AB" w14:textId="77777777" w:rsidTr="00C53087">
        <w:trPr>
          <w:trHeight w:val="28"/>
        </w:trPr>
        <w:tc>
          <w:tcPr>
            <w:tcW w:w="9502" w:type="dxa"/>
            <w:gridSpan w:val="2"/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51E583FC" w14:textId="77777777" w:rsidR="009A3A49" w:rsidRPr="002A45A0" w:rsidRDefault="009A3A49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9A3A49" w:rsidRPr="002A45A0" w14:paraId="2B912773" w14:textId="77777777" w:rsidTr="00C53087">
        <w:tc>
          <w:tcPr>
            <w:tcW w:w="9502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E01F140" w14:textId="3F8F33E2" w:rsidR="009A3A49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3D92C5FC" w14:textId="77777777" w:rsidR="00E156F8" w:rsidRPr="002A45A0" w:rsidRDefault="00E156F8"/>
    <w:p w14:paraId="66547D49" w14:textId="77777777" w:rsidR="002D2E47" w:rsidRPr="002A45A0" w:rsidRDefault="00EC2A9C">
      <w:r w:rsidRPr="002A45A0">
        <w:rPr>
          <w:rFonts w:asciiTheme="minorHAnsi" w:eastAsiaTheme="minorEastAsia" w:hAnsiTheme="minorHAnsi" w:cstheme="minorBidi"/>
        </w:rPr>
        <w:br w:type="page"/>
      </w:r>
    </w:p>
    <w:p w14:paraId="525736BB" w14:textId="77777777" w:rsidR="002D2E47" w:rsidRPr="002A45A0" w:rsidRDefault="00EC2A9C">
      <w:pPr>
        <w:rPr>
          <w:b/>
          <w:bCs/>
        </w:rPr>
      </w:pPr>
      <w:r w:rsidRPr="002A45A0">
        <w:rPr>
          <w:rFonts w:asciiTheme="minorHAnsi" w:eastAsiaTheme="minorEastAsia" w:hAnsiTheme="minorHAnsi" w:cstheme="minorBidi"/>
          <w:b/>
          <w:bCs/>
        </w:rPr>
        <w:lastRenderedPageBreak/>
        <w:t>Erläuterungen und Ausfüllhinweise</w:t>
      </w:r>
    </w:p>
    <w:p w14:paraId="76DB7C45" w14:textId="2A575575" w:rsidR="002D2E47" w:rsidRPr="002A45A0" w:rsidRDefault="002D2E47"/>
    <w:p w14:paraId="27C7DC22" w14:textId="79A4D579" w:rsidR="00750631" w:rsidRPr="002A45A0" w:rsidRDefault="00750631" w:rsidP="00E6658D">
      <w:pPr>
        <w:jc w:val="both"/>
        <w:rPr>
          <w:rFonts w:cs="Arial"/>
          <w:b/>
          <w:color w:val="000000" w:themeColor="text1"/>
        </w:rPr>
      </w:pPr>
      <w:r w:rsidRPr="002A45A0">
        <w:rPr>
          <w:rFonts w:cs="Arial"/>
          <w:b/>
          <w:color w:val="000000" w:themeColor="text1"/>
        </w:rPr>
        <w:t>Definitionen:</w:t>
      </w:r>
    </w:p>
    <w:p w14:paraId="030BB275" w14:textId="77777777" w:rsidR="00750631" w:rsidRPr="002A45A0" w:rsidRDefault="00750631" w:rsidP="00E6658D">
      <w:pPr>
        <w:jc w:val="both"/>
        <w:rPr>
          <w:rFonts w:cs="Arial"/>
          <w:b/>
          <w:color w:val="000000" w:themeColor="text1"/>
          <w:u w:val="single"/>
        </w:rPr>
      </w:pPr>
    </w:p>
    <w:p w14:paraId="4588255D" w14:textId="0071C60F" w:rsidR="00F12F0D" w:rsidRPr="002A45A0" w:rsidRDefault="00F12F0D" w:rsidP="00E6658D">
      <w:pPr>
        <w:jc w:val="both"/>
        <w:rPr>
          <w:rFonts w:cs="Arial"/>
          <w:b/>
          <w:color w:val="000000" w:themeColor="text1"/>
          <w:u w:val="single"/>
        </w:rPr>
      </w:pPr>
      <w:r w:rsidRPr="002A45A0">
        <w:rPr>
          <w:rFonts w:cs="Arial"/>
          <w:b/>
          <w:color w:val="000000" w:themeColor="text1"/>
          <w:u w:val="single"/>
        </w:rPr>
        <w:t>Kernprozess</w:t>
      </w:r>
    </w:p>
    <w:p w14:paraId="130E444B" w14:textId="61884F01" w:rsidR="00F12F0D" w:rsidRPr="002A45A0" w:rsidRDefault="00F12F0D" w:rsidP="00E6658D">
      <w:pPr>
        <w:spacing w:before="60"/>
        <w:jc w:val="both"/>
        <w:rPr>
          <w:rFonts w:cs="Arial"/>
          <w:color w:val="000000" w:themeColor="text1"/>
        </w:rPr>
      </w:pPr>
      <w:r w:rsidRPr="002A45A0">
        <w:rPr>
          <w:rFonts w:cs="Arial"/>
          <w:color w:val="000000" w:themeColor="text1"/>
        </w:rPr>
        <w:t>Die Kernprozesse umfassen alle Tätigkeiten, die zur Erfüllung der im Mittelpunkt stehenden Aufgabe der Einrichtung erforderlich sind und von der Einrichtung selb</w:t>
      </w:r>
      <w:r w:rsidR="00C55A7D">
        <w:rPr>
          <w:rFonts w:cs="Arial"/>
          <w:color w:val="000000" w:themeColor="text1"/>
        </w:rPr>
        <w:t>st</w:t>
      </w:r>
      <w:r w:rsidRPr="002A45A0">
        <w:rPr>
          <w:rFonts w:cs="Arial"/>
          <w:color w:val="000000" w:themeColor="text1"/>
        </w:rPr>
        <w:t xml:space="preserve"> erbracht werden. Im engeren Sinne handelt es sich dabei um Behandlungspfade mit einer standardisiert dargestellten Ablaufkette aller Prozesse, die </w:t>
      </w:r>
      <w:r w:rsidR="006672A1" w:rsidRPr="002A45A0">
        <w:rPr>
          <w:rFonts w:cs="Arial"/>
          <w:color w:val="000000" w:themeColor="text1"/>
        </w:rPr>
        <w:t>an der Patientin</w:t>
      </w:r>
      <w:r w:rsidR="006672A1">
        <w:rPr>
          <w:rFonts w:cs="Arial"/>
          <w:color w:val="000000" w:themeColor="text1"/>
        </w:rPr>
        <w:t xml:space="preserve"> /</w:t>
      </w:r>
      <w:r w:rsidR="006672A1" w:rsidRPr="002A45A0">
        <w:rPr>
          <w:rFonts w:cs="Arial"/>
          <w:color w:val="000000" w:themeColor="text1"/>
        </w:rPr>
        <w:t xml:space="preserve"> </w:t>
      </w:r>
      <w:r w:rsidRPr="002A45A0">
        <w:rPr>
          <w:rFonts w:cs="Arial"/>
          <w:color w:val="000000" w:themeColor="text1"/>
        </w:rPr>
        <w:t xml:space="preserve">am Patienten entrichtet werden. </w:t>
      </w:r>
    </w:p>
    <w:p w14:paraId="255EAD1E" w14:textId="77777777" w:rsidR="00F12F0D" w:rsidRPr="002A45A0" w:rsidRDefault="00F12F0D" w:rsidP="00E6658D">
      <w:pPr>
        <w:spacing w:before="60"/>
        <w:jc w:val="both"/>
        <w:rPr>
          <w:rFonts w:cs="Arial"/>
          <w:color w:val="000000" w:themeColor="text1"/>
        </w:rPr>
      </w:pPr>
    </w:p>
    <w:p w14:paraId="3C241065" w14:textId="76899221" w:rsidR="00F12F0D" w:rsidRPr="002A45A0" w:rsidRDefault="00F12F0D" w:rsidP="00E6658D">
      <w:pPr>
        <w:spacing w:line="276" w:lineRule="auto"/>
        <w:jc w:val="both"/>
        <w:rPr>
          <w:rFonts w:cs="Arial"/>
          <w:color w:val="000000" w:themeColor="text1"/>
        </w:rPr>
      </w:pPr>
      <w:r w:rsidRPr="002A45A0">
        <w:rPr>
          <w:rFonts w:cs="Arial"/>
          <w:b/>
          <w:color w:val="000000" w:themeColor="text1"/>
          <w:u w:val="single"/>
        </w:rPr>
        <w:t>Kooperationspartner</w:t>
      </w:r>
      <w:r w:rsidRPr="002A45A0">
        <w:rPr>
          <w:rFonts w:cs="Arial"/>
          <w:b/>
          <w:color w:val="000000" w:themeColor="text1"/>
          <w:u w:val="single"/>
        </w:rPr>
        <w:br/>
      </w:r>
      <w:r w:rsidRPr="002A45A0">
        <w:rPr>
          <w:rFonts w:cs="Arial"/>
          <w:color w:val="000000" w:themeColor="text1"/>
        </w:rPr>
        <w:t xml:space="preserve">Sämtliche Personen bzw. Institutionen, die für </w:t>
      </w:r>
      <w:r w:rsidR="00127CBB" w:rsidRPr="002A45A0">
        <w:rPr>
          <w:rFonts w:cs="Arial"/>
          <w:color w:val="000000" w:themeColor="text1"/>
        </w:rPr>
        <w:t>das Kernteam des Palliativdienstes</w:t>
      </w:r>
      <w:r w:rsidRPr="002A45A0">
        <w:rPr>
          <w:rFonts w:cs="Arial"/>
          <w:color w:val="000000" w:themeColor="text1"/>
        </w:rPr>
        <w:t xml:space="preserve"> an der medizinischen Versorgung (Diagnostik und Therapie) von Patient</w:t>
      </w:r>
      <w:r w:rsidR="006672A1">
        <w:rPr>
          <w:rFonts w:cs="Arial"/>
          <w:color w:val="000000" w:themeColor="text1"/>
        </w:rPr>
        <w:t>innen</w:t>
      </w:r>
      <w:r w:rsidR="00E6658D" w:rsidRPr="002A45A0">
        <w:rPr>
          <w:rFonts w:cs="Arial"/>
          <w:color w:val="000000" w:themeColor="text1"/>
        </w:rPr>
        <w:t xml:space="preserve"> </w:t>
      </w:r>
      <w:r w:rsidR="006672A1">
        <w:rPr>
          <w:rFonts w:cs="Arial"/>
          <w:color w:val="000000" w:themeColor="text1"/>
        </w:rPr>
        <w:t>/</w:t>
      </w:r>
      <w:r w:rsidR="00E6658D" w:rsidRPr="002A45A0">
        <w:rPr>
          <w:rFonts w:cs="Arial"/>
          <w:color w:val="000000" w:themeColor="text1"/>
        </w:rPr>
        <w:t xml:space="preserve"> Patienten</w:t>
      </w:r>
      <w:r w:rsidRPr="002A45A0">
        <w:rPr>
          <w:rFonts w:cs="Arial"/>
          <w:color w:val="000000" w:themeColor="text1"/>
        </w:rPr>
        <w:t xml:space="preserve"> beteiligt sind, werden als „</w:t>
      </w:r>
      <w:r w:rsidR="00C55A7D">
        <w:rPr>
          <w:rFonts w:cs="Arial"/>
          <w:color w:val="000000" w:themeColor="text1"/>
        </w:rPr>
        <w:t>Kooperationspartner</w:t>
      </w:r>
      <w:r w:rsidRPr="002A45A0">
        <w:rPr>
          <w:rFonts w:cs="Arial"/>
          <w:color w:val="000000" w:themeColor="text1"/>
        </w:rPr>
        <w:t>“ bezeichnet. Da sie maßgeblich zur Versorgungsqualität im Gesamtprozess beitragen, ist im Rahmen schriftlicher Regelungen ("Kooperationsvereinbarungen") festzulegen, wie die Umsetzung der bestehenden Anforderungen sichergestellt wird.</w:t>
      </w:r>
    </w:p>
    <w:p w14:paraId="4E95CAE2" w14:textId="77777777" w:rsidR="00F12F0D" w:rsidRPr="002A45A0" w:rsidRDefault="00F12F0D" w:rsidP="00E6658D">
      <w:pPr>
        <w:spacing w:before="60"/>
        <w:jc w:val="both"/>
        <w:rPr>
          <w:rFonts w:cs="Arial"/>
          <w:color w:val="000000" w:themeColor="text1"/>
        </w:rPr>
      </w:pPr>
    </w:p>
    <w:p w14:paraId="639511EC" w14:textId="2C6150CA" w:rsidR="00F12F0D" w:rsidRPr="002A45A0" w:rsidRDefault="00F12F0D" w:rsidP="00E6658D">
      <w:pPr>
        <w:spacing w:before="60"/>
        <w:jc w:val="both"/>
        <w:rPr>
          <w:rFonts w:cs="Arial"/>
        </w:rPr>
      </w:pPr>
      <w:bookmarkStart w:id="382" w:name="_Hlk516830546"/>
      <w:r w:rsidRPr="002A45A0">
        <w:rPr>
          <w:rFonts w:cs="Arial"/>
          <w:b/>
          <w:color w:val="000000" w:themeColor="text1"/>
          <w:u w:val="single"/>
        </w:rPr>
        <w:t>Pflegefachkraft</w:t>
      </w:r>
      <w:r w:rsidRPr="002A45A0">
        <w:rPr>
          <w:rFonts w:cs="Arial"/>
          <w:b/>
          <w:color w:val="000000" w:themeColor="text1"/>
          <w:u w:val="single"/>
        </w:rPr>
        <w:br/>
      </w:r>
      <w:r w:rsidRPr="002A45A0">
        <w:rPr>
          <w:rFonts w:cs="Arial"/>
          <w:color w:val="000000" w:themeColor="text1"/>
        </w:rPr>
        <w:t>(siehe 1.1.</w:t>
      </w:r>
      <w:r w:rsidR="000737D8" w:rsidRPr="002A45A0">
        <w:rPr>
          <w:rFonts w:cs="Arial"/>
          <w:color w:val="000000" w:themeColor="text1"/>
        </w:rPr>
        <w:t>4</w:t>
      </w:r>
      <w:r w:rsidRPr="002A45A0">
        <w:rPr>
          <w:rFonts w:cs="Arial"/>
          <w:color w:val="000000" w:themeColor="text1"/>
        </w:rPr>
        <w:t xml:space="preserve">): </w:t>
      </w:r>
      <w:r w:rsidR="00E6658D" w:rsidRPr="002A45A0">
        <w:t>Mitarbeiterinnen</w:t>
      </w:r>
      <w:r w:rsidRPr="002A45A0">
        <w:t xml:space="preserve"> </w:t>
      </w:r>
      <w:r w:rsidR="006672A1">
        <w:t xml:space="preserve">und Mitarbeiter </w:t>
      </w:r>
      <w:r w:rsidRPr="002A45A0">
        <w:t>mit 3-jähriger Ausbildung zu</w:t>
      </w:r>
      <w:r w:rsidR="00DA1EDC" w:rsidRPr="002A45A0">
        <w:t>r</w:t>
      </w:r>
      <w:r w:rsidRPr="002A45A0">
        <w:t xml:space="preserve"> G</w:t>
      </w:r>
      <w:r w:rsidRPr="002A45A0">
        <w:rPr>
          <w:rFonts w:cs="Arial"/>
        </w:rPr>
        <w:t>esundheits- und Krankenpfleger</w:t>
      </w:r>
      <w:r w:rsidR="00DA1EDC" w:rsidRPr="002A45A0">
        <w:rPr>
          <w:rFonts w:cs="Arial"/>
        </w:rPr>
        <w:t>in</w:t>
      </w:r>
      <w:r w:rsidR="00C55A7D">
        <w:rPr>
          <w:rFonts w:cs="Arial"/>
        </w:rPr>
        <w:t xml:space="preserve"> / zum </w:t>
      </w:r>
      <w:r w:rsidR="00C55A7D" w:rsidRPr="002A45A0">
        <w:t>G</w:t>
      </w:r>
      <w:r w:rsidR="00C55A7D" w:rsidRPr="002A45A0">
        <w:rPr>
          <w:rFonts w:cs="Arial"/>
        </w:rPr>
        <w:t>esundheits- und Krankenpfleger</w:t>
      </w:r>
      <w:r w:rsidRPr="002A45A0">
        <w:rPr>
          <w:rFonts w:cs="Arial"/>
        </w:rPr>
        <w:t>, Gesundheits- und Kinderkrankenpfleger</w:t>
      </w:r>
      <w:r w:rsidR="00DA1EDC" w:rsidRPr="002A45A0">
        <w:rPr>
          <w:rFonts w:cs="Arial"/>
        </w:rPr>
        <w:t>in</w:t>
      </w:r>
      <w:r w:rsidR="00C55A7D">
        <w:rPr>
          <w:rFonts w:cs="Arial"/>
        </w:rPr>
        <w:t xml:space="preserve"> / </w:t>
      </w:r>
      <w:r w:rsidR="00C55A7D" w:rsidRPr="002A45A0">
        <w:rPr>
          <w:rFonts w:cs="Arial"/>
        </w:rPr>
        <w:t>Gesundheits- und Kinderkrankenpfleger</w:t>
      </w:r>
      <w:r w:rsidRPr="002A45A0">
        <w:rPr>
          <w:rFonts w:cs="Arial"/>
        </w:rPr>
        <w:t xml:space="preserve"> oder Altenpfleger</w:t>
      </w:r>
      <w:r w:rsidR="00DA1EDC" w:rsidRPr="002A45A0">
        <w:rPr>
          <w:rFonts w:cs="Arial"/>
        </w:rPr>
        <w:t>in</w:t>
      </w:r>
      <w:r w:rsidR="00C55A7D">
        <w:rPr>
          <w:rFonts w:cs="Arial"/>
        </w:rPr>
        <w:t xml:space="preserve"> / Altenpfleger</w:t>
      </w:r>
      <w:r w:rsidR="00DA1EDC" w:rsidRPr="002A45A0">
        <w:rPr>
          <w:rFonts w:cs="Arial"/>
        </w:rPr>
        <w:t>.</w:t>
      </w:r>
    </w:p>
    <w:p w14:paraId="1687B4B1" w14:textId="65D93627" w:rsidR="00E3463E" w:rsidRPr="002A45A0" w:rsidRDefault="00E3463E" w:rsidP="00F12F0D">
      <w:pPr>
        <w:spacing w:before="60"/>
        <w:jc w:val="both"/>
        <w:rPr>
          <w:rFonts w:cs="Arial"/>
        </w:rPr>
      </w:pPr>
    </w:p>
    <w:bookmarkEnd w:id="382"/>
    <w:p w14:paraId="79230328" w14:textId="12B1F640" w:rsidR="00750631" w:rsidRPr="0036537E" w:rsidRDefault="00750631" w:rsidP="00DA1EDC">
      <w:pPr>
        <w:spacing w:line="276" w:lineRule="auto"/>
        <w:rPr>
          <w:b/>
          <w:bCs/>
          <w:u w:val="single"/>
        </w:rPr>
      </w:pPr>
      <w:r w:rsidRPr="0036537E">
        <w:rPr>
          <w:b/>
          <w:bCs/>
          <w:u w:val="single"/>
        </w:rPr>
        <w:t>Anforderung an die Gesamt-VK Zahl des Kernteams des Palliativdienstes:</w:t>
      </w:r>
    </w:p>
    <w:p w14:paraId="0CC4A80A" w14:textId="79F2C533" w:rsidR="00F12F0D" w:rsidRPr="0036537E" w:rsidRDefault="000B0A45" w:rsidP="00DA1EDC">
      <w:pPr>
        <w:spacing w:line="276" w:lineRule="auto"/>
      </w:pPr>
      <w:r w:rsidRPr="0036537E">
        <w:t>(siehe 1.1.1)</w:t>
      </w:r>
      <w:r w:rsidR="00E462F8" w:rsidRPr="0036537E">
        <w:t xml:space="preserve"> </w:t>
      </w:r>
      <w:r w:rsidR="00750631" w:rsidRPr="0036537E">
        <w:t xml:space="preserve">Die Mindestzahl VK, die das Kernteam des Palliativdienstes umfassen muss, </w:t>
      </w:r>
      <w:r w:rsidR="00F10EDF" w:rsidRPr="0036537E">
        <w:t xml:space="preserve">ergibt </w:t>
      </w:r>
      <w:r w:rsidR="00750631" w:rsidRPr="0036537E">
        <w:t>sich aus der Anzahl der behandelten Patient</w:t>
      </w:r>
      <w:r w:rsidR="002A45A0" w:rsidRPr="0036537E">
        <w:t xml:space="preserve">innen </w:t>
      </w:r>
      <w:r w:rsidR="006672A1">
        <w:t>/</w:t>
      </w:r>
      <w:r w:rsidR="002A45A0" w:rsidRPr="0036537E">
        <w:t xml:space="preserve"> Patient</w:t>
      </w:r>
      <w:r w:rsidR="00750631" w:rsidRPr="0036537E">
        <w:t>en</w:t>
      </w:r>
      <w:r w:rsidR="00D968C6" w:rsidRPr="0036537E">
        <w:t xml:space="preserve"> </w:t>
      </w:r>
      <w:r w:rsidR="00750631" w:rsidRPr="0036537E">
        <w:t>im betrachteten Kalenderjahr:</w:t>
      </w:r>
    </w:p>
    <w:p w14:paraId="39B788DE" w14:textId="510A8E94" w:rsidR="000737D8" w:rsidRPr="0036537E" w:rsidRDefault="000737D8" w:rsidP="00DA1EDC">
      <w:pPr>
        <w:spacing w:line="276" w:lineRule="auto"/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2405"/>
        <w:gridCol w:w="2423"/>
      </w:tblGrid>
      <w:tr w:rsidR="000B0A45" w:rsidRPr="0036537E" w14:paraId="181B783A" w14:textId="77777777" w:rsidTr="002C3910">
        <w:tc>
          <w:tcPr>
            <w:tcW w:w="2405" w:type="dxa"/>
          </w:tcPr>
          <w:p w14:paraId="7D377EED" w14:textId="4BE76D63" w:rsidR="000B0A45" w:rsidRPr="0036537E" w:rsidRDefault="000B0A45" w:rsidP="002C3910">
            <w:pPr>
              <w:spacing w:line="276" w:lineRule="auto"/>
              <w:rPr>
                <w:b/>
                <w:bCs/>
                <w:color w:val="000000" w:themeColor="text1"/>
              </w:rPr>
            </w:pPr>
            <w:r w:rsidRPr="0036537E">
              <w:rPr>
                <w:b/>
                <w:bCs/>
                <w:color w:val="000000" w:themeColor="text1"/>
              </w:rPr>
              <w:t xml:space="preserve">Behandelte Patienten </w:t>
            </w:r>
          </w:p>
        </w:tc>
        <w:tc>
          <w:tcPr>
            <w:tcW w:w="2423" w:type="dxa"/>
          </w:tcPr>
          <w:p w14:paraId="550D4701" w14:textId="791FAF96" w:rsidR="000B0A45" w:rsidRPr="0036537E" w:rsidRDefault="000B0A45" w:rsidP="002C3910">
            <w:pPr>
              <w:spacing w:line="276" w:lineRule="auto"/>
              <w:jc w:val="center"/>
              <w:rPr>
                <w:b/>
                <w:bCs/>
                <w:color w:val="000000" w:themeColor="text1"/>
              </w:rPr>
            </w:pPr>
            <w:r w:rsidRPr="0036537E">
              <w:rPr>
                <w:b/>
                <w:bCs/>
                <w:color w:val="000000" w:themeColor="text1"/>
              </w:rPr>
              <w:t xml:space="preserve">Mindestzahl VK </w:t>
            </w:r>
          </w:p>
        </w:tc>
      </w:tr>
      <w:tr w:rsidR="000B0A45" w:rsidRPr="0036537E" w14:paraId="6407945F" w14:textId="77777777" w:rsidTr="002C3910">
        <w:tc>
          <w:tcPr>
            <w:tcW w:w="2405" w:type="dxa"/>
          </w:tcPr>
          <w:p w14:paraId="70DFFE44" w14:textId="36F91917" w:rsidR="000B0A45" w:rsidRPr="0036537E" w:rsidRDefault="000B0A45" w:rsidP="002C3910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bis 200/Jahr</w:t>
            </w:r>
          </w:p>
        </w:tc>
        <w:tc>
          <w:tcPr>
            <w:tcW w:w="2423" w:type="dxa"/>
          </w:tcPr>
          <w:p w14:paraId="5C2A758E" w14:textId="633F4643" w:rsidR="000B0A45" w:rsidRPr="0036537E" w:rsidRDefault="000B0A45" w:rsidP="002C3910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3,2 VK</w:t>
            </w:r>
          </w:p>
        </w:tc>
      </w:tr>
      <w:tr w:rsidR="000B0A45" w:rsidRPr="0036537E" w14:paraId="3C42D0F8" w14:textId="77777777" w:rsidTr="002C3910">
        <w:tc>
          <w:tcPr>
            <w:tcW w:w="2405" w:type="dxa"/>
          </w:tcPr>
          <w:p w14:paraId="11D3E5AB" w14:textId="5E8A442A" w:rsidR="000B0A45" w:rsidRPr="0036537E" w:rsidRDefault="000B0A45" w:rsidP="002C3910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201 - 300/Jahr</w:t>
            </w:r>
          </w:p>
        </w:tc>
        <w:tc>
          <w:tcPr>
            <w:tcW w:w="2423" w:type="dxa"/>
          </w:tcPr>
          <w:p w14:paraId="091E8CD8" w14:textId="0E6C54FD" w:rsidR="000B0A45" w:rsidRPr="0036537E" w:rsidRDefault="000B0A45" w:rsidP="002C3910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3,5 VK</w:t>
            </w:r>
          </w:p>
        </w:tc>
      </w:tr>
      <w:tr w:rsidR="000B0A45" w:rsidRPr="0036537E" w14:paraId="4A9F4150" w14:textId="77777777" w:rsidTr="002C3910">
        <w:tc>
          <w:tcPr>
            <w:tcW w:w="2405" w:type="dxa"/>
          </w:tcPr>
          <w:p w14:paraId="6A578911" w14:textId="52FBA91E" w:rsidR="000B0A45" w:rsidRPr="0036537E" w:rsidRDefault="000B0A45" w:rsidP="002C3910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301 - 400/Jahr</w:t>
            </w:r>
          </w:p>
        </w:tc>
        <w:tc>
          <w:tcPr>
            <w:tcW w:w="2423" w:type="dxa"/>
          </w:tcPr>
          <w:p w14:paraId="3B323C40" w14:textId="3D870E8E" w:rsidR="000B0A45" w:rsidRPr="0036537E" w:rsidRDefault="000B0A45" w:rsidP="002C3910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3,8 VK</w:t>
            </w:r>
          </w:p>
        </w:tc>
      </w:tr>
      <w:tr w:rsidR="000B0A45" w:rsidRPr="0036537E" w14:paraId="02CB2FC8" w14:textId="77777777" w:rsidTr="002C3910">
        <w:tc>
          <w:tcPr>
            <w:tcW w:w="2405" w:type="dxa"/>
          </w:tcPr>
          <w:p w14:paraId="64101507" w14:textId="56BE46EB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401 - 500/Jahr</w:t>
            </w:r>
          </w:p>
        </w:tc>
        <w:tc>
          <w:tcPr>
            <w:tcW w:w="2423" w:type="dxa"/>
          </w:tcPr>
          <w:p w14:paraId="58039EC2" w14:textId="4D9D2E44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4,1 VK</w:t>
            </w:r>
          </w:p>
        </w:tc>
      </w:tr>
      <w:tr w:rsidR="000B0A45" w:rsidRPr="0036537E" w14:paraId="797C811B" w14:textId="77777777" w:rsidTr="002C3910">
        <w:tc>
          <w:tcPr>
            <w:tcW w:w="2405" w:type="dxa"/>
          </w:tcPr>
          <w:p w14:paraId="2138A66A" w14:textId="0B21CC32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501 - 600/Jahr</w:t>
            </w:r>
          </w:p>
        </w:tc>
        <w:tc>
          <w:tcPr>
            <w:tcW w:w="2423" w:type="dxa"/>
          </w:tcPr>
          <w:p w14:paraId="1555021C" w14:textId="27C70AA4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4,4 VK</w:t>
            </w:r>
          </w:p>
        </w:tc>
      </w:tr>
      <w:tr w:rsidR="000B0A45" w:rsidRPr="0036537E" w14:paraId="0471C4E0" w14:textId="77777777" w:rsidTr="002C3910">
        <w:tc>
          <w:tcPr>
            <w:tcW w:w="2405" w:type="dxa"/>
          </w:tcPr>
          <w:p w14:paraId="539B0B1D" w14:textId="13E4FA84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601 - 700/Jahr</w:t>
            </w:r>
          </w:p>
        </w:tc>
        <w:tc>
          <w:tcPr>
            <w:tcW w:w="2423" w:type="dxa"/>
          </w:tcPr>
          <w:p w14:paraId="7E063844" w14:textId="03AE484E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4,7 VK</w:t>
            </w:r>
          </w:p>
        </w:tc>
      </w:tr>
      <w:tr w:rsidR="000B0A45" w:rsidRPr="0036537E" w14:paraId="448A0C81" w14:textId="77777777" w:rsidTr="002C3910">
        <w:tc>
          <w:tcPr>
            <w:tcW w:w="2405" w:type="dxa"/>
          </w:tcPr>
          <w:p w14:paraId="642AB7CB" w14:textId="4595AFD5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701 - 800/Jahr</w:t>
            </w:r>
          </w:p>
        </w:tc>
        <w:tc>
          <w:tcPr>
            <w:tcW w:w="2423" w:type="dxa"/>
          </w:tcPr>
          <w:p w14:paraId="55D9BFD6" w14:textId="3B0750A3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5,0 VK</w:t>
            </w:r>
          </w:p>
        </w:tc>
      </w:tr>
      <w:tr w:rsidR="000B0A45" w:rsidRPr="0036537E" w14:paraId="3FA1BA54" w14:textId="77777777" w:rsidTr="002C3910">
        <w:tc>
          <w:tcPr>
            <w:tcW w:w="2405" w:type="dxa"/>
          </w:tcPr>
          <w:p w14:paraId="510078C8" w14:textId="69F92C95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801 - 900/Jahr</w:t>
            </w:r>
          </w:p>
        </w:tc>
        <w:tc>
          <w:tcPr>
            <w:tcW w:w="2423" w:type="dxa"/>
          </w:tcPr>
          <w:p w14:paraId="1A26713E" w14:textId="68C5A88C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5,3 VK</w:t>
            </w:r>
          </w:p>
        </w:tc>
      </w:tr>
      <w:tr w:rsidR="000B0A45" w:rsidRPr="0036537E" w14:paraId="608E60D6" w14:textId="77777777" w:rsidTr="002C3910">
        <w:tc>
          <w:tcPr>
            <w:tcW w:w="2405" w:type="dxa"/>
          </w:tcPr>
          <w:p w14:paraId="4F205ED6" w14:textId="748C97BA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901 - 1000/Jahr</w:t>
            </w:r>
          </w:p>
        </w:tc>
        <w:tc>
          <w:tcPr>
            <w:tcW w:w="2423" w:type="dxa"/>
          </w:tcPr>
          <w:p w14:paraId="27E3254A" w14:textId="0A731016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5,6 VK</w:t>
            </w:r>
          </w:p>
        </w:tc>
      </w:tr>
    </w:tbl>
    <w:p w14:paraId="482A5DC8" w14:textId="4AE74075" w:rsidR="00BD26F7" w:rsidRPr="0036537E" w:rsidRDefault="00BD26F7" w:rsidP="00DA1EDC">
      <w:pPr>
        <w:spacing w:line="276" w:lineRule="auto"/>
      </w:pPr>
    </w:p>
    <w:p w14:paraId="10FBB6B4" w14:textId="38382739" w:rsidR="00424329" w:rsidRDefault="00424329" w:rsidP="000B0A45">
      <w:pPr>
        <w:spacing w:line="276" w:lineRule="auto"/>
      </w:pPr>
      <w:r>
        <w:t>Die geforderte Gesamt-VK Zahl wird anhand der Auditergebnisse mindestens einmal jährlich überprüft.</w:t>
      </w:r>
      <w:r w:rsidR="00D81583">
        <w:t xml:space="preserve"> </w:t>
      </w:r>
    </w:p>
    <w:p w14:paraId="62458F2D" w14:textId="77777777" w:rsidR="00424329" w:rsidRDefault="00424329" w:rsidP="000B0A45">
      <w:pPr>
        <w:spacing w:line="276" w:lineRule="auto"/>
      </w:pPr>
    </w:p>
    <w:p w14:paraId="1B678399" w14:textId="1BB15C48" w:rsidR="000B0A45" w:rsidRPr="0036537E" w:rsidRDefault="000B0A45" w:rsidP="000B0A45">
      <w:pPr>
        <w:spacing w:line="276" w:lineRule="auto"/>
      </w:pPr>
      <w:r w:rsidRPr="0036537E">
        <w:t xml:space="preserve">Das Multiprofessionelles Team muss aus mind. 2 </w:t>
      </w:r>
      <w:r w:rsidR="006672A1">
        <w:t xml:space="preserve">Ärztinnen / </w:t>
      </w:r>
      <w:r w:rsidRPr="0036537E">
        <w:t>Ärzte</w:t>
      </w:r>
      <w:r w:rsidR="00C55A7D">
        <w:t>n</w:t>
      </w:r>
      <w:r w:rsidRPr="0036537E">
        <w:t>, 2 Pflegende</w:t>
      </w:r>
      <w:r w:rsidR="00C55A7D">
        <w:t>n</w:t>
      </w:r>
      <w:r w:rsidRPr="0036537E">
        <w:t xml:space="preserve"> und </w:t>
      </w:r>
      <w:r w:rsidR="006672A1">
        <w:t xml:space="preserve">Vertreterinnen / </w:t>
      </w:r>
      <w:r w:rsidRPr="0036537E">
        <w:t>Vertreter</w:t>
      </w:r>
      <w:r w:rsidR="001A351D">
        <w:t>n</w:t>
      </w:r>
      <w:r w:rsidRPr="0036537E">
        <w:t xml:space="preserve"> zweier weiterer Berufsgruppen, z.B. soziale Arbeit, Psychologie, Physiotherapie, Ergotherapie</w:t>
      </w:r>
      <w:r w:rsidR="00D62E09">
        <w:t>, Seelsorge</w:t>
      </w:r>
      <w:r w:rsidRPr="0036537E">
        <w:t xml:space="preserve"> inkl. Vertretungsregelung bestehen (siehe Anforderung 1.1.1).</w:t>
      </w:r>
      <w:r w:rsidR="00424329">
        <w:t xml:space="preserve"> (Die Aufzählung der Berufsgruppen ist nicht abschließend)</w:t>
      </w:r>
      <w:r w:rsidR="00CA6515">
        <w:t xml:space="preserve">. </w:t>
      </w:r>
    </w:p>
    <w:p w14:paraId="24A0A185" w14:textId="48E78B63" w:rsidR="000B0A45" w:rsidRDefault="000B0A45" w:rsidP="00DA1EDC">
      <w:pPr>
        <w:spacing w:line="276" w:lineRule="auto"/>
      </w:pPr>
      <w:r w:rsidRPr="0036537E">
        <w:t>Die VK-Aufteilung zwischen den Berufsgruppen ist so zu gestalten, dass eine multiprofessionelle Betreuung und Versorgung gewährleistet ist und wird im Audit überprüft.</w:t>
      </w:r>
      <w:r>
        <w:t xml:space="preserve"> </w:t>
      </w:r>
    </w:p>
    <w:p w14:paraId="77692214" w14:textId="664E3FEC" w:rsidR="00750631" w:rsidRPr="002A45A0" w:rsidRDefault="00750631" w:rsidP="00DA1EDC">
      <w:pPr>
        <w:spacing w:line="276" w:lineRule="auto"/>
      </w:pPr>
    </w:p>
    <w:p w14:paraId="62F73A91" w14:textId="087961DE" w:rsidR="000737D8" w:rsidRPr="002C3910" w:rsidRDefault="000737D8" w:rsidP="00DA1EDC">
      <w:pPr>
        <w:spacing w:line="276" w:lineRule="auto"/>
        <w:rPr>
          <w:b/>
          <w:bCs/>
          <w:u w:val="single"/>
        </w:rPr>
      </w:pPr>
      <w:r w:rsidRPr="002C3910">
        <w:rPr>
          <w:b/>
          <w:bCs/>
          <w:u w:val="single"/>
        </w:rPr>
        <w:t>Qualitätsziele</w:t>
      </w:r>
    </w:p>
    <w:p w14:paraId="2D6ABC5B" w14:textId="63D634AF" w:rsidR="000737D8" w:rsidRPr="002A45A0" w:rsidRDefault="000737D8" w:rsidP="00DA1EDC">
      <w:pPr>
        <w:spacing w:line="276" w:lineRule="auto"/>
      </w:pPr>
      <w:r w:rsidRPr="002A45A0">
        <w:t>Mögliche auswertbare Qualitätsziele wären beispielweise:</w:t>
      </w:r>
    </w:p>
    <w:p w14:paraId="2BAFFC6F" w14:textId="19740684" w:rsidR="000737D8" w:rsidRPr="002A45A0" w:rsidRDefault="000737D8" w:rsidP="00DA1EDC">
      <w:pPr>
        <w:spacing w:line="276" w:lineRule="auto"/>
      </w:pPr>
    </w:p>
    <w:p w14:paraId="132AC7C7" w14:textId="40A593D6" w:rsidR="000737D8" w:rsidRPr="002C3910" w:rsidRDefault="00FA4875" w:rsidP="00DA1ED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 w:rsidRPr="002C3910">
        <w:rPr>
          <w:rFonts w:ascii="Arial" w:hAnsi="Arial" w:cs="Arial"/>
          <w:sz w:val="20"/>
          <w:szCs w:val="20"/>
        </w:rPr>
        <w:t>Rate</w:t>
      </w:r>
      <w:r w:rsidR="002D10DB" w:rsidRPr="002C3910">
        <w:rPr>
          <w:rFonts w:ascii="Arial" w:hAnsi="Arial" w:cs="Arial"/>
          <w:sz w:val="20"/>
          <w:szCs w:val="20"/>
        </w:rPr>
        <w:t xml:space="preserve"> der innerhalb von 24h beantworteten Anfragen</w:t>
      </w:r>
      <w:r w:rsidRPr="002C3910">
        <w:rPr>
          <w:rFonts w:ascii="Arial" w:hAnsi="Arial" w:cs="Arial"/>
          <w:sz w:val="20"/>
          <w:szCs w:val="20"/>
        </w:rPr>
        <w:t xml:space="preserve"> (&gt;</w:t>
      </w:r>
      <w:r w:rsidR="007F6F28"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70%)</w:t>
      </w:r>
    </w:p>
    <w:p w14:paraId="70D77D43" w14:textId="2B255FFF" w:rsidR="000737D8" w:rsidRPr="002C3910" w:rsidRDefault="00FA4875" w:rsidP="00DA1ED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 w:rsidRPr="002C3910">
        <w:rPr>
          <w:rFonts w:ascii="Arial" w:hAnsi="Arial" w:cs="Arial"/>
          <w:sz w:val="20"/>
          <w:szCs w:val="20"/>
        </w:rPr>
        <w:t>Rate der Versorgungen, in denen ein Familiengespräch durchgeführt wurde (&gt;</w:t>
      </w:r>
      <w:r w:rsidR="007F6F28"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50%)</w:t>
      </w:r>
    </w:p>
    <w:p w14:paraId="64A30FB1" w14:textId="65816F4A" w:rsidR="000737D8" w:rsidRDefault="00FA4875" w:rsidP="00DA1ED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 w:rsidRPr="002C3910">
        <w:rPr>
          <w:rFonts w:ascii="Arial" w:hAnsi="Arial" w:cs="Arial"/>
          <w:sz w:val="20"/>
          <w:szCs w:val="20"/>
        </w:rPr>
        <w:t>Rate der Versorgungen, in denen die Erhebung des Basisassessments multiprofessionell durchgeführt wurde (&gt;</w:t>
      </w:r>
      <w:r w:rsidR="007F6F28"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85%)</w:t>
      </w:r>
    </w:p>
    <w:p w14:paraId="319754CF" w14:textId="44455AF0" w:rsidR="007F6F28" w:rsidRPr="00DE535C" w:rsidRDefault="007F6F28" w:rsidP="00DE535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Frühzeitiger multiprofessioneller Kontakt (innerhalb der ersten 2 Tage) </w:t>
      </w:r>
      <w:r w:rsidRPr="002C3910">
        <w:rPr>
          <w:rFonts w:ascii="Arial" w:hAnsi="Arial" w:cs="Arial"/>
          <w:sz w:val="20"/>
          <w:szCs w:val="20"/>
        </w:rPr>
        <w:t>(&gt;</w:t>
      </w:r>
      <w:r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85%)</w:t>
      </w:r>
    </w:p>
    <w:p w14:paraId="06309F3E" w14:textId="77777777" w:rsidR="00750631" w:rsidRPr="002A45A0" w:rsidRDefault="00750631"/>
    <w:sectPr w:rsidR="00750631" w:rsidRPr="002A45A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06" w:bottom="851" w:left="1134" w:header="567" w:footer="340" w:gutter="0"/>
      <w:cols w:space="720"/>
      <w:titlePg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Frank Gunzelmann" w:date="2021-11-17T08:27:00Z" w:initials="FG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s.o.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sibleDocument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3F3B7C" w16cex:dateUtc="2021-11-17T07:27:00Z"/>
</w16cex:commentsExtensible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253F3B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7FAFE" w14:textId="77777777" w:rsidR="00A73C15" w:rsidRDefault="00A73C15">
      <w:r>
        <w:separator/>
      </w:r>
    </w:p>
  </w:endnote>
  <w:endnote w:type="continuationSeparator" w:id="0">
    <w:p w14:paraId="4C9A9233" w14:textId="77777777" w:rsidR="00A73C15" w:rsidRDefault="00A73C15">
      <w:r>
        <w:continuationSeparator/>
      </w:r>
    </w:p>
  </w:endnote>
  <w:endnote w:type="continuationNotice" w:id="1">
    <w:p w14:paraId="2B704674" w14:textId="77777777" w:rsidR="00A73C15" w:rsidRDefault="00A73C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igh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C9D95" w14:textId="134948AA" w:rsidR="00BC62AE" w:rsidRDefault="00BC62AE">
    <w:pPr>
      <w:pStyle w:val="Fuzeile"/>
      <w:tabs>
        <w:tab w:val="clear" w:pos="9072"/>
        <w:tab w:val="left" w:pos="4536"/>
        <w:tab w:val="center" w:pos="9356"/>
        <w:tab w:val="right" w:pos="14884"/>
      </w:tabs>
      <w:rPr>
        <w:rFonts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0F76B97" wp14:editId="0EE7745F">
          <wp:simplePos x="0" y="0"/>
          <wp:positionH relativeFrom="column">
            <wp:posOffset>2766060</wp:posOffset>
          </wp:positionH>
          <wp:positionV relativeFrom="paragraph">
            <wp:posOffset>-160655</wp:posOffset>
          </wp:positionV>
          <wp:extent cx="800100" cy="407743"/>
          <wp:effectExtent l="0" t="0" r="0" b="0"/>
          <wp:wrapNone/>
          <wp:docPr id="2" name="Grafik 6" descr="K:\08_projekte\_logo\03_dateien\Logo und Text\Logo_ClarCert_Text_30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K:\08_projekte\_logo\03_dateien\Logo und Text\Logo_ClarCert_Text_300.tif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800100" cy="407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FILENAME </w:instrText>
    </w:r>
    <w:r>
      <w:rPr>
        <w:rFonts w:cs="Arial"/>
        <w:sz w:val="14"/>
        <w:szCs w:val="14"/>
      </w:rPr>
      <w:fldChar w:fldCharType="separate"/>
    </w:r>
    <w:r w:rsidR="0025706D">
      <w:rPr>
        <w:rFonts w:cs="Arial"/>
        <w:noProof/>
        <w:sz w:val="14"/>
        <w:szCs w:val="14"/>
      </w:rPr>
      <w:t>_eb_palliativdienste-Q2 (250915)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ab/>
    </w:r>
    <w:r>
      <w:rPr>
        <w:rFonts w:cs="Arial"/>
        <w:sz w:val="14"/>
        <w:szCs w:val="14"/>
      </w:rPr>
      <w:tab/>
      <w:t xml:space="preserve">Seite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PAGE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20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 xml:space="preserve"> von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NUMPAGES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21</w:t>
    </w:r>
    <w:r>
      <w:rPr>
        <w:rFonts w:cs="Arial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C6922" w14:textId="0D8E1167" w:rsidR="00BC62AE" w:rsidRDefault="00BC62AE">
    <w:pPr>
      <w:pStyle w:val="Fuzeile"/>
      <w:tabs>
        <w:tab w:val="clear" w:pos="9072"/>
        <w:tab w:val="left" w:pos="4536"/>
        <w:tab w:val="center" w:pos="9356"/>
        <w:tab w:val="right" w:pos="14884"/>
      </w:tabs>
      <w:rPr>
        <w:rFonts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3A9A9443" wp14:editId="5736A661">
          <wp:simplePos x="0" y="0"/>
          <wp:positionH relativeFrom="column">
            <wp:posOffset>2766060</wp:posOffset>
          </wp:positionH>
          <wp:positionV relativeFrom="paragraph">
            <wp:posOffset>-160655</wp:posOffset>
          </wp:positionV>
          <wp:extent cx="800100" cy="407743"/>
          <wp:effectExtent l="0" t="0" r="0" b="0"/>
          <wp:wrapNone/>
          <wp:docPr id="7" name="Grafik 9" descr="K:\08_projekte\_logo\03_dateien\Logo und Text\Logo_ClarCert_Text_30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K:\08_projekte\_logo\03_dateien\Logo und Text\Logo_ClarCert_Text_300.tif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800100" cy="407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FILENAME </w:instrText>
    </w:r>
    <w:r>
      <w:rPr>
        <w:rFonts w:cs="Arial"/>
        <w:sz w:val="14"/>
        <w:szCs w:val="14"/>
      </w:rPr>
      <w:fldChar w:fldCharType="separate"/>
    </w:r>
    <w:r w:rsidR="00EE7039">
      <w:rPr>
        <w:rFonts w:cs="Arial"/>
        <w:noProof/>
        <w:sz w:val="14"/>
        <w:szCs w:val="14"/>
      </w:rPr>
      <w:t>_eb_palliativdienste-Q2 (250915)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ab/>
    </w:r>
    <w:r>
      <w:rPr>
        <w:rFonts w:cs="Arial"/>
        <w:sz w:val="14"/>
        <w:szCs w:val="14"/>
      </w:rPr>
      <w:tab/>
      <w:t xml:space="preserve">Seite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PAGE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1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 xml:space="preserve"> von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NUMPAGES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21</w:t>
    </w:r>
    <w:r>
      <w:rPr>
        <w:rFonts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40782" w14:textId="77777777" w:rsidR="00A73C15" w:rsidRDefault="00A73C15">
      <w:r>
        <w:separator/>
      </w:r>
    </w:p>
  </w:footnote>
  <w:footnote w:type="continuationSeparator" w:id="0">
    <w:p w14:paraId="0979D9D8" w14:textId="77777777" w:rsidR="00A73C15" w:rsidRDefault="00A73C15">
      <w:r>
        <w:continuationSeparator/>
      </w:r>
    </w:p>
  </w:footnote>
  <w:footnote w:type="continuationNotice" w:id="1">
    <w:p w14:paraId="75FF9A37" w14:textId="77777777" w:rsidR="00A73C15" w:rsidRDefault="00A73C15"/>
  </w:footnote>
  <w:footnote w:id="2">
    <w:p w14:paraId="38481D99" w14:textId="689964D8" w:rsidR="003E40A7" w:rsidRDefault="003E40A7">
      <w:pPr>
        <w:pStyle w:val="Funotentext"/>
      </w:pPr>
      <w:r>
        <w:rPr>
          <w:rStyle w:val="Funotenzeichen"/>
        </w:rPr>
        <w:footnoteRef/>
      </w:r>
      <w:r>
        <w:t xml:space="preserve"> Sofern mehrere Standorte versorgt werden, bitte alle Standorte benenn</w:t>
      </w:r>
      <w:r w:rsidR="00565C19">
        <w:t>en</w:t>
      </w:r>
      <w:r>
        <w:t>, die der Palliativdienst versorgt</w:t>
      </w:r>
    </w:p>
  </w:footnote>
  <w:footnote w:id="3">
    <w:p w14:paraId="772A6684" w14:textId="00CB45C9" w:rsidR="00BC62AE" w:rsidRPr="00A43D80" w:rsidRDefault="00BC62AE">
      <w:pPr>
        <w:pStyle w:val="Funotentext"/>
      </w:pPr>
      <w:r w:rsidRPr="00A43D80">
        <w:rPr>
          <w:rStyle w:val="Funotenzeichen"/>
        </w:rPr>
        <w:footnoteRef/>
      </w:r>
      <w:r w:rsidRPr="00A43D80">
        <w:t xml:space="preserve"> Die </w:t>
      </w:r>
      <w:r w:rsidR="004A21B1">
        <w:t>Mitarbeitenden</w:t>
      </w:r>
      <w:r w:rsidRPr="00A43D80">
        <w:t xml:space="preserve"> der beiden weiteren Berufsgruppen müssen kein Anstellungsverhältnis im Palliativdienst haben, müssen aber in das Team eingebunden sein mit Teilnahme an Teambesprechungen und gemeinsamer Dokumentation.</w:t>
      </w:r>
    </w:p>
  </w:footnote>
  <w:footnote w:id="4">
    <w:p w14:paraId="28BEE7A8" w14:textId="0F11FE6E" w:rsidR="00BC62AE" w:rsidRPr="0036537E" w:rsidRDefault="00BC62AE">
      <w:pPr>
        <w:pStyle w:val="Funotentext"/>
      </w:pPr>
      <w:r w:rsidRPr="00A43D80">
        <w:rPr>
          <w:rStyle w:val="Funotenzeichen"/>
        </w:rPr>
        <w:footnoteRef/>
      </w:r>
      <w:r w:rsidRPr="00A43D80">
        <w:t xml:space="preserve"> Die Tabelle anhand der sich die Mindestzahl der VK-Zahl ableitet befindet sich am Ende des Erhebungsbogens bei „Erläuterungen und Ausfüllhinweise“</w:t>
      </w:r>
    </w:p>
  </w:footnote>
  <w:footnote w:id="5">
    <w:p w14:paraId="23A9A300" w14:textId="37AFF84E" w:rsidR="00BC62AE" w:rsidRDefault="00BC62AE">
      <w:pPr>
        <w:pStyle w:val="Funotentext"/>
      </w:pPr>
      <w:r w:rsidRPr="00444291">
        <w:rPr>
          <w:rStyle w:val="Funotenzeichen"/>
        </w:rPr>
        <w:footnoteRef/>
      </w:r>
      <w:r w:rsidRPr="00444291">
        <w:t xml:space="preserve"> Die Angaben sind analog zu den Vorgaben des OPS –Codes 8-98h.0 zu betrachten.</w:t>
      </w:r>
    </w:p>
  </w:footnote>
  <w:footnote w:id="6">
    <w:p w14:paraId="2580DADF" w14:textId="090930E6" w:rsidR="00BC62AE" w:rsidRDefault="00BC62AE">
      <w:pPr>
        <w:pStyle w:val="Funotentext"/>
      </w:pPr>
      <w:r w:rsidRPr="0036537E">
        <w:rPr>
          <w:rStyle w:val="Funotenzeichen"/>
        </w:rPr>
        <w:footnoteRef/>
      </w:r>
      <w:r w:rsidRPr="0036537E">
        <w:t xml:space="preserve"> Wenn es einen Gesamtdienstplan für die Palliativmedizin (z.B. Palliativstation und Palliativdienst) gibt, muss klar gekennzeichnet sein, wer im Palliativdienst eingesetzt ist.</w:t>
      </w:r>
    </w:p>
  </w:footnote>
  <w:footnote w:id="7">
    <w:p w14:paraId="7D99C05D" w14:textId="1C5EB48C" w:rsidR="00BC62AE" w:rsidRDefault="00BC62AE">
      <w:pPr>
        <w:pStyle w:val="Funotentext"/>
      </w:pPr>
      <w:r w:rsidRPr="00444291">
        <w:rPr>
          <w:rStyle w:val="Funotenzeichen"/>
        </w:rPr>
        <w:footnoteRef/>
      </w:r>
      <w:r w:rsidRPr="00444291">
        <w:t xml:space="preserve"> Die Angaben sind analog zu den Vorgaben des OPS –Codes 8-98h.0 zu betrachten.</w:t>
      </w:r>
    </w:p>
  </w:footnote>
  <w:footnote w:id="8">
    <w:p w14:paraId="45C72951" w14:textId="1C4DC486" w:rsidR="00BC62AE" w:rsidRDefault="00BC62AE">
      <w:pPr>
        <w:pStyle w:val="Funotentext"/>
      </w:pPr>
      <w:r w:rsidRPr="001D08B7">
        <w:rPr>
          <w:rStyle w:val="Funotenzeichen"/>
        </w:rPr>
        <w:footnoteRef/>
      </w:r>
      <w:r w:rsidRPr="001D08B7">
        <w:t xml:space="preserve"> Die</w:t>
      </w:r>
      <w:r w:rsidR="00826009" w:rsidRPr="001D08B7">
        <w:t>s</w:t>
      </w:r>
      <w:r w:rsidRPr="001D08B7">
        <w:t xml:space="preserve"> impliziert s</w:t>
      </w:r>
      <w:r w:rsidRPr="001D08B7">
        <w:rPr>
          <w:rStyle w:val="ui-provider"/>
          <w:rFonts w:eastAsia="Arial"/>
        </w:rPr>
        <w:t>owohl externe Fortbildungen als auch Inhouse-Schulungen durch externe Dozenten.</w:t>
      </w:r>
    </w:p>
  </w:footnote>
  <w:footnote w:id="9">
    <w:p w14:paraId="4E36B75A" w14:textId="4CD3AAE5" w:rsidR="00BC62AE" w:rsidRDefault="00BC62AE">
      <w:pPr>
        <w:pStyle w:val="Funotentext"/>
      </w:pPr>
      <w:r w:rsidRPr="0036537E">
        <w:rPr>
          <w:rStyle w:val="Funotenzeichen"/>
        </w:rPr>
        <w:footnoteRef/>
      </w:r>
      <w:r w:rsidRPr="0036537E">
        <w:t xml:space="preserve"> Beispiele werden am Ende des Erhebungsbogens bei „Erläuterungen und Ausfüllhinweise“ genannt.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31CEA" w14:textId="2C50106A" w:rsidR="00BC62AE" w:rsidRDefault="00BC62AE">
    <w:pPr>
      <w:pStyle w:val="Kopfzeile"/>
      <w:jc w:val="right"/>
    </w:pPr>
    <w:r w:rsidRPr="003F58E3">
      <w:rPr>
        <w:noProof/>
        <w:lang w:bidi="ar-SA"/>
      </w:rPr>
      <w:drawing>
        <wp:anchor distT="0" distB="0" distL="114300" distR="114300" simplePos="0" relativeHeight="251663872" behindDoc="1" locked="0" layoutInCell="1" allowOverlap="1" wp14:anchorId="2EF28481" wp14:editId="43132303">
          <wp:simplePos x="0" y="0"/>
          <wp:positionH relativeFrom="margin">
            <wp:posOffset>4372136</wp:posOffset>
          </wp:positionH>
          <wp:positionV relativeFrom="paragraph">
            <wp:posOffset>-164465</wp:posOffset>
          </wp:positionV>
          <wp:extent cx="1807200" cy="360000"/>
          <wp:effectExtent l="0" t="0" r="3175" b="2540"/>
          <wp:wrapTight wrapText="bothSides">
            <wp:wrapPolygon edited="0">
              <wp:start x="0" y="0"/>
              <wp:lineTo x="0" y="20608"/>
              <wp:lineTo x="21410" y="20608"/>
              <wp:lineTo x="21410" y="0"/>
              <wp:lineTo x="0" y="0"/>
            </wp:wrapPolygon>
          </wp:wrapTight>
          <wp:docPr id="1" name="Grafik 1" descr="K:\07_fachgesellschaften\_dgp\09_logos\DGP_logo_300dpi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7_fachgesellschaften\_dgp\09_logos\DGP_logo_300dpi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2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6B190" w14:textId="36BDC03D" w:rsidR="00BC62AE" w:rsidRDefault="00BC62AE">
    <w:pPr>
      <w:pStyle w:val="Kopfzeile"/>
      <w:jc w:val="center"/>
    </w:pPr>
    <w:r w:rsidRPr="003F58E3">
      <w:rPr>
        <w:noProof/>
        <w:lang w:bidi="ar-SA"/>
      </w:rPr>
      <w:drawing>
        <wp:inline distT="0" distB="0" distL="0" distR="0" wp14:anchorId="2884BC34" wp14:editId="0734DAC8">
          <wp:extent cx="3614400" cy="720000"/>
          <wp:effectExtent l="0" t="0" r="5715" b="4445"/>
          <wp:docPr id="5" name="Grafik 5" descr="K:\07_fachgesellschaften\_dgp\09_logos\DGP_logo_300dpi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07_fachgesellschaften\_dgp\09_logos\DGP_logo_300dpi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44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0E29"/>
    <w:multiLevelType w:val="hybridMultilevel"/>
    <w:tmpl w:val="EFB6D5A4"/>
    <w:lvl w:ilvl="0" w:tplc="701660B0">
      <w:start w:val="1"/>
      <w:numFmt w:val="decimal"/>
      <w:lvlText w:val="%11"/>
      <w:lvlJc w:val="left"/>
      <w:pPr>
        <w:ind w:left="720" w:hanging="360"/>
      </w:pPr>
      <w:rPr>
        <w:rFonts w:hint="default"/>
      </w:rPr>
    </w:lvl>
    <w:lvl w:ilvl="1" w:tplc="C8505BBC">
      <w:start w:val="1"/>
      <w:numFmt w:val="lowerLetter"/>
      <w:lvlText w:val="%2."/>
      <w:lvlJc w:val="left"/>
      <w:pPr>
        <w:ind w:left="1440" w:hanging="360"/>
      </w:pPr>
    </w:lvl>
    <w:lvl w:ilvl="2" w:tplc="A2680A08">
      <w:start w:val="1"/>
      <w:numFmt w:val="lowerRoman"/>
      <w:lvlText w:val="%3."/>
      <w:lvlJc w:val="right"/>
      <w:pPr>
        <w:ind w:left="2160" w:hanging="180"/>
      </w:pPr>
    </w:lvl>
    <w:lvl w:ilvl="3" w:tplc="2346A698">
      <w:start w:val="1"/>
      <w:numFmt w:val="decimal"/>
      <w:lvlText w:val="%4."/>
      <w:lvlJc w:val="left"/>
      <w:pPr>
        <w:ind w:left="2880" w:hanging="360"/>
      </w:pPr>
    </w:lvl>
    <w:lvl w:ilvl="4" w:tplc="A7028214">
      <w:start w:val="1"/>
      <w:numFmt w:val="lowerLetter"/>
      <w:lvlText w:val="%5."/>
      <w:lvlJc w:val="left"/>
      <w:pPr>
        <w:ind w:left="3600" w:hanging="360"/>
      </w:pPr>
    </w:lvl>
    <w:lvl w:ilvl="5" w:tplc="C0CCF36A">
      <w:start w:val="1"/>
      <w:numFmt w:val="lowerRoman"/>
      <w:lvlText w:val="%6."/>
      <w:lvlJc w:val="right"/>
      <w:pPr>
        <w:ind w:left="4320" w:hanging="180"/>
      </w:pPr>
    </w:lvl>
    <w:lvl w:ilvl="6" w:tplc="D4C068F2">
      <w:start w:val="1"/>
      <w:numFmt w:val="decimal"/>
      <w:lvlText w:val="%7."/>
      <w:lvlJc w:val="left"/>
      <w:pPr>
        <w:ind w:left="5040" w:hanging="360"/>
      </w:pPr>
    </w:lvl>
    <w:lvl w:ilvl="7" w:tplc="7F6CDFFA">
      <w:start w:val="1"/>
      <w:numFmt w:val="lowerLetter"/>
      <w:lvlText w:val="%8."/>
      <w:lvlJc w:val="left"/>
      <w:pPr>
        <w:ind w:left="5760" w:hanging="360"/>
      </w:pPr>
    </w:lvl>
    <w:lvl w:ilvl="8" w:tplc="F844F36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9D2"/>
    <w:multiLevelType w:val="hybridMultilevel"/>
    <w:tmpl w:val="3C5271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F4977"/>
    <w:multiLevelType w:val="hybridMultilevel"/>
    <w:tmpl w:val="20221866"/>
    <w:lvl w:ilvl="0" w:tplc="722C9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2AB9E8">
      <w:start w:val="1"/>
      <w:numFmt w:val="lowerLetter"/>
      <w:lvlText w:val="%2."/>
      <w:lvlJc w:val="left"/>
      <w:pPr>
        <w:ind w:left="1440" w:hanging="360"/>
      </w:pPr>
    </w:lvl>
    <w:lvl w:ilvl="2" w:tplc="A52287A0">
      <w:start w:val="1"/>
      <w:numFmt w:val="lowerRoman"/>
      <w:lvlText w:val="%3."/>
      <w:lvlJc w:val="right"/>
      <w:pPr>
        <w:ind w:left="2160" w:hanging="180"/>
      </w:pPr>
    </w:lvl>
    <w:lvl w:ilvl="3" w:tplc="9E06BD64">
      <w:start w:val="1"/>
      <w:numFmt w:val="decimal"/>
      <w:lvlText w:val="%4."/>
      <w:lvlJc w:val="left"/>
      <w:pPr>
        <w:ind w:left="2880" w:hanging="360"/>
      </w:pPr>
    </w:lvl>
    <w:lvl w:ilvl="4" w:tplc="55E48352">
      <w:start w:val="1"/>
      <w:numFmt w:val="lowerLetter"/>
      <w:lvlText w:val="%5."/>
      <w:lvlJc w:val="left"/>
      <w:pPr>
        <w:ind w:left="3600" w:hanging="360"/>
      </w:pPr>
    </w:lvl>
    <w:lvl w:ilvl="5" w:tplc="7048E1D2">
      <w:start w:val="1"/>
      <w:numFmt w:val="lowerRoman"/>
      <w:lvlText w:val="%6."/>
      <w:lvlJc w:val="right"/>
      <w:pPr>
        <w:ind w:left="4320" w:hanging="180"/>
      </w:pPr>
    </w:lvl>
    <w:lvl w:ilvl="6" w:tplc="D7825996">
      <w:start w:val="1"/>
      <w:numFmt w:val="decimal"/>
      <w:lvlText w:val="%7."/>
      <w:lvlJc w:val="left"/>
      <w:pPr>
        <w:ind w:left="5040" w:hanging="360"/>
      </w:pPr>
    </w:lvl>
    <w:lvl w:ilvl="7" w:tplc="49965162">
      <w:start w:val="1"/>
      <w:numFmt w:val="lowerLetter"/>
      <w:lvlText w:val="%8."/>
      <w:lvlJc w:val="left"/>
      <w:pPr>
        <w:ind w:left="5760" w:hanging="360"/>
      </w:pPr>
    </w:lvl>
    <w:lvl w:ilvl="8" w:tplc="AAF4F32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D4C55"/>
    <w:multiLevelType w:val="hybridMultilevel"/>
    <w:tmpl w:val="16BEBC24"/>
    <w:lvl w:ilvl="0" w:tplc="30385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5BF8B3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B2E8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461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CE54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8A58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8AF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AA19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BA18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7190A"/>
    <w:multiLevelType w:val="hybridMultilevel"/>
    <w:tmpl w:val="704A686C"/>
    <w:lvl w:ilvl="0" w:tplc="4F1AE8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CA095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68C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8452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A8E1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D28B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EEE6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CFC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3261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B0361"/>
    <w:multiLevelType w:val="hybridMultilevel"/>
    <w:tmpl w:val="7E482008"/>
    <w:lvl w:ilvl="0" w:tplc="26B2C67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A04ADD0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88DABC86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EDD21044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CA4A218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24BB18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2F8A89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BBD68630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5843196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99C59CC"/>
    <w:multiLevelType w:val="hybridMultilevel"/>
    <w:tmpl w:val="62DCFD80"/>
    <w:lvl w:ilvl="0" w:tplc="CB727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5C1C66">
      <w:start w:val="1"/>
      <w:numFmt w:val="bullet"/>
      <w:lvlText w:val="o"/>
      <w:lvlJc w:val="left"/>
      <w:pPr>
        <w:ind w:left="1530" w:hanging="450"/>
      </w:pPr>
      <w:rPr>
        <w:rFonts w:ascii="Courier New" w:hAnsi="Courier New" w:cs="Courier New" w:hint="default"/>
      </w:rPr>
    </w:lvl>
    <w:lvl w:ilvl="2" w:tplc="B4B63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40FD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34F8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22D9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5AF4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4E4D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A41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71370"/>
    <w:multiLevelType w:val="hybridMultilevel"/>
    <w:tmpl w:val="B3762CCE"/>
    <w:lvl w:ilvl="0" w:tplc="69DEF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C692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61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D02A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269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0A5B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4C3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84DF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B4E8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13B14"/>
    <w:multiLevelType w:val="hybridMultilevel"/>
    <w:tmpl w:val="4CE45A6E"/>
    <w:lvl w:ilvl="0" w:tplc="B1BAB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66A8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80E0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8EB6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7E21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8AAE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9C7D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C76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FA23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3015AF"/>
    <w:multiLevelType w:val="hybridMultilevel"/>
    <w:tmpl w:val="0DB64754"/>
    <w:lvl w:ilvl="0" w:tplc="B1B4D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A2E550">
      <w:start w:val="1"/>
      <w:numFmt w:val="lowerLetter"/>
      <w:lvlText w:val="%2."/>
      <w:lvlJc w:val="left"/>
      <w:pPr>
        <w:ind w:left="1440" w:hanging="360"/>
      </w:pPr>
    </w:lvl>
    <w:lvl w:ilvl="2" w:tplc="DA16269E">
      <w:start w:val="1"/>
      <w:numFmt w:val="lowerRoman"/>
      <w:lvlText w:val="%3."/>
      <w:lvlJc w:val="right"/>
      <w:pPr>
        <w:ind w:left="2160" w:hanging="180"/>
      </w:pPr>
    </w:lvl>
    <w:lvl w:ilvl="3" w:tplc="FD5A120C">
      <w:start w:val="1"/>
      <w:numFmt w:val="decimal"/>
      <w:lvlText w:val="%4."/>
      <w:lvlJc w:val="left"/>
      <w:pPr>
        <w:ind w:left="2880" w:hanging="360"/>
      </w:pPr>
    </w:lvl>
    <w:lvl w:ilvl="4" w:tplc="C71406FA">
      <w:start w:val="1"/>
      <w:numFmt w:val="lowerLetter"/>
      <w:lvlText w:val="%5."/>
      <w:lvlJc w:val="left"/>
      <w:pPr>
        <w:ind w:left="3600" w:hanging="360"/>
      </w:pPr>
    </w:lvl>
    <w:lvl w:ilvl="5" w:tplc="FCD06692">
      <w:start w:val="1"/>
      <w:numFmt w:val="lowerRoman"/>
      <w:lvlText w:val="%6."/>
      <w:lvlJc w:val="right"/>
      <w:pPr>
        <w:ind w:left="4320" w:hanging="180"/>
      </w:pPr>
    </w:lvl>
    <w:lvl w:ilvl="6" w:tplc="86F870AA">
      <w:start w:val="1"/>
      <w:numFmt w:val="decimal"/>
      <w:lvlText w:val="%7."/>
      <w:lvlJc w:val="left"/>
      <w:pPr>
        <w:ind w:left="5040" w:hanging="360"/>
      </w:pPr>
    </w:lvl>
    <w:lvl w:ilvl="7" w:tplc="AB5EE58C">
      <w:start w:val="1"/>
      <w:numFmt w:val="lowerLetter"/>
      <w:lvlText w:val="%8."/>
      <w:lvlJc w:val="left"/>
      <w:pPr>
        <w:ind w:left="5760" w:hanging="360"/>
      </w:pPr>
    </w:lvl>
    <w:lvl w:ilvl="8" w:tplc="CAD27BA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FD625A"/>
    <w:multiLevelType w:val="hybridMultilevel"/>
    <w:tmpl w:val="A43AB130"/>
    <w:lvl w:ilvl="0" w:tplc="09F088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F03B7A">
      <w:start w:val="1"/>
      <w:numFmt w:val="lowerLetter"/>
      <w:lvlText w:val="%2."/>
      <w:lvlJc w:val="left"/>
      <w:pPr>
        <w:ind w:left="1440" w:hanging="360"/>
      </w:pPr>
    </w:lvl>
    <w:lvl w:ilvl="2" w:tplc="06183722">
      <w:start w:val="1"/>
      <w:numFmt w:val="lowerRoman"/>
      <w:lvlText w:val="%3."/>
      <w:lvlJc w:val="right"/>
      <w:pPr>
        <w:ind w:left="2160" w:hanging="180"/>
      </w:pPr>
    </w:lvl>
    <w:lvl w:ilvl="3" w:tplc="64E877E6">
      <w:start w:val="1"/>
      <w:numFmt w:val="decimal"/>
      <w:lvlText w:val="%4."/>
      <w:lvlJc w:val="left"/>
      <w:pPr>
        <w:ind w:left="2880" w:hanging="360"/>
      </w:pPr>
    </w:lvl>
    <w:lvl w:ilvl="4" w:tplc="3EACA814">
      <w:start w:val="1"/>
      <w:numFmt w:val="lowerLetter"/>
      <w:lvlText w:val="%5."/>
      <w:lvlJc w:val="left"/>
      <w:pPr>
        <w:ind w:left="3600" w:hanging="360"/>
      </w:pPr>
    </w:lvl>
    <w:lvl w:ilvl="5" w:tplc="852A414E">
      <w:start w:val="1"/>
      <w:numFmt w:val="lowerRoman"/>
      <w:lvlText w:val="%6."/>
      <w:lvlJc w:val="right"/>
      <w:pPr>
        <w:ind w:left="4320" w:hanging="180"/>
      </w:pPr>
    </w:lvl>
    <w:lvl w:ilvl="6" w:tplc="9DE86F62">
      <w:start w:val="1"/>
      <w:numFmt w:val="decimal"/>
      <w:lvlText w:val="%7."/>
      <w:lvlJc w:val="left"/>
      <w:pPr>
        <w:ind w:left="5040" w:hanging="360"/>
      </w:pPr>
    </w:lvl>
    <w:lvl w:ilvl="7" w:tplc="A30A3E2A">
      <w:start w:val="1"/>
      <w:numFmt w:val="lowerLetter"/>
      <w:lvlText w:val="%8."/>
      <w:lvlJc w:val="left"/>
      <w:pPr>
        <w:ind w:left="5760" w:hanging="360"/>
      </w:pPr>
    </w:lvl>
    <w:lvl w:ilvl="8" w:tplc="4B28B01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7568CE"/>
    <w:multiLevelType w:val="hybridMultilevel"/>
    <w:tmpl w:val="D9623426"/>
    <w:lvl w:ilvl="0" w:tplc="EC704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2087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406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E498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DEAB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3EA13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0AAEF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1A87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402B4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22971AE"/>
    <w:multiLevelType w:val="hybridMultilevel"/>
    <w:tmpl w:val="DF0C7D4C"/>
    <w:lvl w:ilvl="0" w:tplc="55421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4EA9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B005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6A8F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409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C676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CB5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2419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A418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95096E"/>
    <w:multiLevelType w:val="hybridMultilevel"/>
    <w:tmpl w:val="F006C610"/>
    <w:lvl w:ilvl="0" w:tplc="F84AD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3421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0480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04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C6A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728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DA36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24A64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B02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4D3652"/>
    <w:multiLevelType w:val="hybridMultilevel"/>
    <w:tmpl w:val="3A7E7E10"/>
    <w:lvl w:ilvl="0" w:tplc="CAACC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926A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C6F9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FAD1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66A2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AC5B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AC9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A217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C84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61062F"/>
    <w:multiLevelType w:val="hybridMultilevel"/>
    <w:tmpl w:val="E3DE59AA"/>
    <w:lvl w:ilvl="0" w:tplc="27C4D2A0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1" w:tplc="E9BC68DA">
      <w:start w:val="1"/>
      <w:numFmt w:val="lowerLetter"/>
      <w:lvlText w:val="%2."/>
      <w:lvlJc w:val="left"/>
      <w:pPr>
        <w:ind w:left="7548" w:hanging="360"/>
      </w:pPr>
    </w:lvl>
    <w:lvl w:ilvl="2" w:tplc="F9083496">
      <w:start w:val="1"/>
      <w:numFmt w:val="lowerRoman"/>
      <w:lvlText w:val="%3."/>
      <w:lvlJc w:val="right"/>
      <w:pPr>
        <w:ind w:left="8268" w:hanging="180"/>
      </w:pPr>
    </w:lvl>
    <w:lvl w:ilvl="3" w:tplc="C6FE8AA4">
      <w:start w:val="1"/>
      <w:numFmt w:val="decimal"/>
      <w:lvlText w:val="%4."/>
      <w:lvlJc w:val="left"/>
      <w:pPr>
        <w:ind w:left="8988" w:hanging="360"/>
      </w:pPr>
    </w:lvl>
    <w:lvl w:ilvl="4" w:tplc="4D9A70AC">
      <w:start w:val="1"/>
      <w:numFmt w:val="lowerLetter"/>
      <w:lvlText w:val="%5."/>
      <w:lvlJc w:val="left"/>
      <w:pPr>
        <w:ind w:left="9708" w:hanging="360"/>
      </w:pPr>
    </w:lvl>
    <w:lvl w:ilvl="5" w:tplc="E3245AE6">
      <w:start w:val="1"/>
      <w:numFmt w:val="lowerRoman"/>
      <w:lvlText w:val="%6."/>
      <w:lvlJc w:val="right"/>
      <w:pPr>
        <w:ind w:left="10428" w:hanging="180"/>
      </w:pPr>
    </w:lvl>
    <w:lvl w:ilvl="6" w:tplc="A0FE9C66">
      <w:start w:val="1"/>
      <w:numFmt w:val="decimal"/>
      <w:lvlText w:val="%7."/>
      <w:lvlJc w:val="left"/>
      <w:pPr>
        <w:ind w:left="11148" w:hanging="360"/>
      </w:pPr>
    </w:lvl>
    <w:lvl w:ilvl="7" w:tplc="7018EC78">
      <w:start w:val="1"/>
      <w:numFmt w:val="lowerLetter"/>
      <w:lvlText w:val="%8."/>
      <w:lvlJc w:val="left"/>
      <w:pPr>
        <w:ind w:left="11868" w:hanging="360"/>
      </w:pPr>
    </w:lvl>
    <w:lvl w:ilvl="8" w:tplc="71262992">
      <w:start w:val="1"/>
      <w:numFmt w:val="lowerRoman"/>
      <w:lvlText w:val="%9."/>
      <w:lvlJc w:val="right"/>
      <w:pPr>
        <w:ind w:left="12588" w:hanging="180"/>
      </w:pPr>
    </w:lvl>
  </w:abstractNum>
  <w:abstractNum w:abstractNumId="16" w15:restartNumberingAfterBreak="0">
    <w:nsid w:val="16F203A7"/>
    <w:multiLevelType w:val="hybridMultilevel"/>
    <w:tmpl w:val="7A1E4CCE"/>
    <w:lvl w:ilvl="0" w:tplc="F11ED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3E22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A477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6AB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26FC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0AAC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54AC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A661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6CD3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89224D"/>
    <w:multiLevelType w:val="hybridMultilevel"/>
    <w:tmpl w:val="2774F21E"/>
    <w:lvl w:ilvl="0" w:tplc="0B066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6806F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2EF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F0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EEA4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EE33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B493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95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6478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F200F8"/>
    <w:multiLevelType w:val="hybridMultilevel"/>
    <w:tmpl w:val="94643396"/>
    <w:lvl w:ilvl="0" w:tplc="564AC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CE495E">
      <w:start w:val="1"/>
      <w:numFmt w:val="lowerLetter"/>
      <w:lvlText w:val="%2."/>
      <w:lvlJc w:val="left"/>
      <w:pPr>
        <w:ind w:left="1440" w:hanging="360"/>
      </w:pPr>
    </w:lvl>
    <w:lvl w:ilvl="2" w:tplc="F02A3B66">
      <w:start w:val="1"/>
      <w:numFmt w:val="lowerRoman"/>
      <w:lvlText w:val="%3."/>
      <w:lvlJc w:val="right"/>
      <w:pPr>
        <w:ind w:left="2160" w:hanging="180"/>
      </w:pPr>
    </w:lvl>
    <w:lvl w:ilvl="3" w:tplc="273EC5EE">
      <w:start w:val="1"/>
      <w:numFmt w:val="decimal"/>
      <w:lvlText w:val="%4."/>
      <w:lvlJc w:val="left"/>
      <w:pPr>
        <w:ind w:left="2880" w:hanging="360"/>
      </w:pPr>
    </w:lvl>
    <w:lvl w:ilvl="4" w:tplc="F1EC8E14">
      <w:start w:val="1"/>
      <w:numFmt w:val="lowerLetter"/>
      <w:lvlText w:val="%5."/>
      <w:lvlJc w:val="left"/>
      <w:pPr>
        <w:ind w:left="3600" w:hanging="360"/>
      </w:pPr>
    </w:lvl>
    <w:lvl w:ilvl="5" w:tplc="2F46F83A">
      <w:start w:val="1"/>
      <w:numFmt w:val="lowerRoman"/>
      <w:lvlText w:val="%6."/>
      <w:lvlJc w:val="right"/>
      <w:pPr>
        <w:ind w:left="4320" w:hanging="180"/>
      </w:pPr>
    </w:lvl>
    <w:lvl w:ilvl="6" w:tplc="6FB267A8">
      <w:start w:val="1"/>
      <w:numFmt w:val="decimal"/>
      <w:lvlText w:val="%7."/>
      <w:lvlJc w:val="left"/>
      <w:pPr>
        <w:ind w:left="5040" w:hanging="360"/>
      </w:pPr>
    </w:lvl>
    <w:lvl w:ilvl="7" w:tplc="0628810C">
      <w:start w:val="1"/>
      <w:numFmt w:val="lowerLetter"/>
      <w:lvlText w:val="%8."/>
      <w:lvlJc w:val="left"/>
      <w:pPr>
        <w:ind w:left="5760" w:hanging="360"/>
      </w:pPr>
    </w:lvl>
    <w:lvl w:ilvl="8" w:tplc="147E651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2123ED"/>
    <w:multiLevelType w:val="hybridMultilevel"/>
    <w:tmpl w:val="C95688A6"/>
    <w:lvl w:ilvl="0" w:tplc="E3CEF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6E7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7A27A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5E34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4264A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10CF9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72E6F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ECC2D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5C6DB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1A4F05A6"/>
    <w:multiLevelType w:val="hybridMultilevel"/>
    <w:tmpl w:val="DC22B9B4"/>
    <w:lvl w:ilvl="0" w:tplc="A0C4EE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7C24E2">
      <w:start w:val="1"/>
      <w:numFmt w:val="lowerLetter"/>
      <w:lvlText w:val="%2."/>
      <w:lvlJc w:val="left"/>
      <w:pPr>
        <w:ind w:left="1440" w:hanging="360"/>
      </w:pPr>
    </w:lvl>
    <w:lvl w:ilvl="2" w:tplc="617C596A">
      <w:start w:val="1"/>
      <w:numFmt w:val="lowerRoman"/>
      <w:lvlText w:val="%3."/>
      <w:lvlJc w:val="right"/>
      <w:pPr>
        <w:ind w:left="2160" w:hanging="180"/>
      </w:pPr>
    </w:lvl>
    <w:lvl w:ilvl="3" w:tplc="96CEF36C">
      <w:start w:val="1"/>
      <w:numFmt w:val="decimal"/>
      <w:lvlText w:val="%4."/>
      <w:lvlJc w:val="left"/>
      <w:pPr>
        <w:ind w:left="2880" w:hanging="360"/>
      </w:pPr>
    </w:lvl>
    <w:lvl w:ilvl="4" w:tplc="340C17C6">
      <w:start w:val="1"/>
      <w:numFmt w:val="lowerLetter"/>
      <w:lvlText w:val="%5."/>
      <w:lvlJc w:val="left"/>
      <w:pPr>
        <w:ind w:left="3600" w:hanging="360"/>
      </w:pPr>
    </w:lvl>
    <w:lvl w:ilvl="5" w:tplc="628E672E">
      <w:start w:val="1"/>
      <w:numFmt w:val="lowerRoman"/>
      <w:lvlText w:val="%6."/>
      <w:lvlJc w:val="right"/>
      <w:pPr>
        <w:ind w:left="4320" w:hanging="180"/>
      </w:pPr>
    </w:lvl>
    <w:lvl w:ilvl="6" w:tplc="E5404846">
      <w:start w:val="1"/>
      <w:numFmt w:val="decimal"/>
      <w:lvlText w:val="%7."/>
      <w:lvlJc w:val="left"/>
      <w:pPr>
        <w:ind w:left="5040" w:hanging="360"/>
      </w:pPr>
    </w:lvl>
    <w:lvl w:ilvl="7" w:tplc="F3C6BEA0">
      <w:start w:val="1"/>
      <w:numFmt w:val="lowerLetter"/>
      <w:lvlText w:val="%8."/>
      <w:lvlJc w:val="left"/>
      <w:pPr>
        <w:ind w:left="5760" w:hanging="360"/>
      </w:pPr>
    </w:lvl>
    <w:lvl w:ilvl="8" w:tplc="94E6E4B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DB4123"/>
    <w:multiLevelType w:val="hybridMultilevel"/>
    <w:tmpl w:val="28D0292C"/>
    <w:lvl w:ilvl="0" w:tplc="E94CA0B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90D8433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72677FE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C2872EC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66ACF36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27E4EE4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09E076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740C5834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8807A62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213E7233"/>
    <w:multiLevelType w:val="hybridMultilevel"/>
    <w:tmpl w:val="9F667548"/>
    <w:lvl w:ilvl="0" w:tplc="C26A179C">
      <w:start w:val="1"/>
      <w:numFmt w:val="bullet"/>
      <w:lvlText w:val="•"/>
      <w:lvlJc w:val="left"/>
    </w:lvl>
    <w:lvl w:ilvl="1" w:tplc="3A44BCE8">
      <w:start w:val="1"/>
      <w:numFmt w:val="decimal"/>
      <w:lvlText w:val=""/>
      <w:lvlJc w:val="left"/>
    </w:lvl>
    <w:lvl w:ilvl="2" w:tplc="B5400A72">
      <w:start w:val="1"/>
      <w:numFmt w:val="decimal"/>
      <w:lvlText w:val=""/>
      <w:lvlJc w:val="left"/>
    </w:lvl>
    <w:lvl w:ilvl="3" w:tplc="2E7A4324">
      <w:start w:val="1"/>
      <w:numFmt w:val="decimal"/>
      <w:lvlText w:val=""/>
      <w:lvlJc w:val="left"/>
    </w:lvl>
    <w:lvl w:ilvl="4" w:tplc="3F54DDCE">
      <w:start w:val="1"/>
      <w:numFmt w:val="decimal"/>
      <w:lvlText w:val=""/>
      <w:lvlJc w:val="left"/>
    </w:lvl>
    <w:lvl w:ilvl="5" w:tplc="D0A01C2C">
      <w:start w:val="1"/>
      <w:numFmt w:val="decimal"/>
      <w:lvlText w:val=""/>
      <w:lvlJc w:val="left"/>
    </w:lvl>
    <w:lvl w:ilvl="6" w:tplc="38162536">
      <w:start w:val="1"/>
      <w:numFmt w:val="decimal"/>
      <w:lvlText w:val=""/>
      <w:lvlJc w:val="left"/>
    </w:lvl>
    <w:lvl w:ilvl="7" w:tplc="0F36C8F0">
      <w:start w:val="1"/>
      <w:numFmt w:val="decimal"/>
      <w:lvlText w:val=""/>
      <w:lvlJc w:val="left"/>
    </w:lvl>
    <w:lvl w:ilvl="8" w:tplc="1846AD6A">
      <w:start w:val="1"/>
      <w:numFmt w:val="decimal"/>
      <w:lvlText w:val=""/>
      <w:lvlJc w:val="left"/>
    </w:lvl>
  </w:abstractNum>
  <w:abstractNum w:abstractNumId="23" w15:restartNumberingAfterBreak="0">
    <w:nsid w:val="224E391E"/>
    <w:multiLevelType w:val="hybridMultilevel"/>
    <w:tmpl w:val="D898FEA4"/>
    <w:lvl w:ilvl="0" w:tplc="6F42B19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301628F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D390F2BC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CD746280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209C4B86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D786A88C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B4328A2E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7286F186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39DE62FA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7F114B"/>
    <w:multiLevelType w:val="hybridMultilevel"/>
    <w:tmpl w:val="17EC1470"/>
    <w:lvl w:ilvl="0" w:tplc="53960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66A6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88C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38BD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60AF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E6F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423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D8C0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C2A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0C6A13"/>
    <w:multiLevelType w:val="hybridMultilevel"/>
    <w:tmpl w:val="486CB9E4"/>
    <w:lvl w:ilvl="0" w:tplc="E2904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E86F10">
      <w:start w:val="1"/>
      <w:numFmt w:val="lowerLetter"/>
      <w:lvlText w:val="%2."/>
      <w:lvlJc w:val="left"/>
      <w:pPr>
        <w:ind w:left="1440" w:hanging="360"/>
      </w:pPr>
    </w:lvl>
    <w:lvl w:ilvl="2" w:tplc="53323B14">
      <w:start w:val="1"/>
      <w:numFmt w:val="lowerRoman"/>
      <w:lvlText w:val="%3."/>
      <w:lvlJc w:val="right"/>
      <w:pPr>
        <w:ind w:left="2160" w:hanging="180"/>
      </w:pPr>
    </w:lvl>
    <w:lvl w:ilvl="3" w:tplc="BDCEFBFE">
      <w:start w:val="1"/>
      <w:numFmt w:val="decimal"/>
      <w:lvlText w:val="%4."/>
      <w:lvlJc w:val="left"/>
      <w:pPr>
        <w:ind w:left="2880" w:hanging="360"/>
      </w:pPr>
    </w:lvl>
    <w:lvl w:ilvl="4" w:tplc="054CB13E">
      <w:start w:val="1"/>
      <w:numFmt w:val="lowerLetter"/>
      <w:lvlText w:val="%5."/>
      <w:lvlJc w:val="left"/>
      <w:pPr>
        <w:ind w:left="3600" w:hanging="360"/>
      </w:pPr>
    </w:lvl>
    <w:lvl w:ilvl="5" w:tplc="19A2AE20">
      <w:start w:val="1"/>
      <w:numFmt w:val="lowerRoman"/>
      <w:lvlText w:val="%6."/>
      <w:lvlJc w:val="right"/>
      <w:pPr>
        <w:ind w:left="4320" w:hanging="180"/>
      </w:pPr>
    </w:lvl>
    <w:lvl w:ilvl="6" w:tplc="96826276">
      <w:start w:val="1"/>
      <w:numFmt w:val="decimal"/>
      <w:lvlText w:val="%7."/>
      <w:lvlJc w:val="left"/>
      <w:pPr>
        <w:ind w:left="5040" w:hanging="360"/>
      </w:pPr>
    </w:lvl>
    <w:lvl w:ilvl="7" w:tplc="C6E013E8">
      <w:start w:val="1"/>
      <w:numFmt w:val="lowerLetter"/>
      <w:lvlText w:val="%8."/>
      <w:lvlJc w:val="left"/>
      <w:pPr>
        <w:ind w:left="5760" w:hanging="360"/>
      </w:pPr>
    </w:lvl>
    <w:lvl w:ilvl="8" w:tplc="02328C8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A71D01"/>
    <w:multiLevelType w:val="hybridMultilevel"/>
    <w:tmpl w:val="ABA2E984"/>
    <w:lvl w:ilvl="0" w:tplc="FE2A1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EADE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5AF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18D9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E69E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2405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CE4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E82C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AC57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662F7A"/>
    <w:multiLevelType w:val="hybridMultilevel"/>
    <w:tmpl w:val="1EA05C9C"/>
    <w:lvl w:ilvl="0" w:tplc="49B06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0C0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289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8C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9651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D2CD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3ACE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A6B5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34B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BC3E29"/>
    <w:multiLevelType w:val="hybridMultilevel"/>
    <w:tmpl w:val="E8A00726"/>
    <w:lvl w:ilvl="0" w:tplc="B2D41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8A302A">
      <w:start w:val="1"/>
      <w:numFmt w:val="lowerLetter"/>
      <w:lvlText w:val="%2."/>
      <w:lvlJc w:val="left"/>
      <w:pPr>
        <w:ind w:left="1440" w:hanging="360"/>
      </w:pPr>
    </w:lvl>
    <w:lvl w:ilvl="2" w:tplc="497A33BA">
      <w:start w:val="1"/>
      <w:numFmt w:val="lowerRoman"/>
      <w:lvlText w:val="%3."/>
      <w:lvlJc w:val="right"/>
      <w:pPr>
        <w:ind w:left="2160" w:hanging="180"/>
      </w:pPr>
    </w:lvl>
    <w:lvl w:ilvl="3" w:tplc="EB4C7686">
      <w:start w:val="1"/>
      <w:numFmt w:val="decimal"/>
      <w:lvlText w:val="%4."/>
      <w:lvlJc w:val="left"/>
      <w:pPr>
        <w:ind w:left="2880" w:hanging="360"/>
      </w:pPr>
    </w:lvl>
    <w:lvl w:ilvl="4" w:tplc="7E608F98">
      <w:start w:val="1"/>
      <w:numFmt w:val="lowerLetter"/>
      <w:lvlText w:val="%5."/>
      <w:lvlJc w:val="left"/>
      <w:pPr>
        <w:ind w:left="3600" w:hanging="360"/>
      </w:pPr>
    </w:lvl>
    <w:lvl w:ilvl="5" w:tplc="3E2476F8">
      <w:start w:val="1"/>
      <w:numFmt w:val="lowerRoman"/>
      <w:lvlText w:val="%6."/>
      <w:lvlJc w:val="right"/>
      <w:pPr>
        <w:ind w:left="4320" w:hanging="180"/>
      </w:pPr>
    </w:lvl>
    <w:lvl w:ilvl="6" w:tplc="A16E8384">
      <w:start w:val="1"/>
      <w:numFmt w:val="decimal"/>
      <w:lvlText w:val="%7."/>
      <w:lvlJc w:val="left"/>
      <w:pPr>
        <w:ind w:left="5040" w:hanging="360"/>
      </w:pPr>
    </w:lvl>
    <w:lvl w:ilvl="7" w:tplc="EB02452A">
      <w:start w:val="1"/>
      <w:numFmt w:val="lowerLetter"/>
      <w:lvlText w:val="%8."/>
      <w:lvlJc w:val="left"/>
      <w:pPr>
        <w:ind w:left="5760" w:hanging="360"/>
      </w:pPr>
    </w:lvl>
    <w:lvl w:ilvl="8" w:tplc="CA2EFF5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5F3013"/>
    <w:multiLevelType w:val="hybridMultilevel"/>
    <w:tmpl w:val="1E2E1E6E"/>
    <w:lvl w:ilvl="0" w:tplc="C0BEAE5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F024317E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1B6EB114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C7F82DFC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7B2E24FC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3B8A6D54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A1666150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BE7E80B6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60BEE816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B372182"/>
    <w:multiLevelType w:val="hybridMultilevel"/>
    <w:tmpl w:val="843EB8AA"/>
    <w:lvl w:ilvl="0" w:tplc="006815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1" w:tplc="FEAA43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8963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5FCC9A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75B083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1DE55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9229EDE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27AB93E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34465C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2B3E1DDF"/>
    <w:multiLevelType w:val="hybridMultilevel"/>
    <w:tmpl w:val="609CB5CC"/>
    <w:lvl w:ilvl="0" w:tplc="CA68A42C">
      <w:start w:val="1"/>
      <w:numFmt w:val="decimal"/>
      <w:lvlText w:val="%11"/>
      <w:lvlJc w:val="left"/>
      <w:pPr>
        <w:ind w:left="720" w:hanging="360"/>
      </w:pPr>
      <w:rPr>
        <w:rFonts w:hint="default"/>
      </w:rPr>
    </w:lvl>
    <w:lvl w:ilvl="1" w:tplc="B9FECF02">
      <w:start w:val="1"/>
      <w:numFmt w:val="lowerLetter"/>
      <w:lvlText w:val="%2."/>
      <w:lvlJc w:val="left"/>
      <w:pPr>
        <w:ind w:left="1440" w:hanging="360"/>
      </w:pPr>
    </w:lvl>
    <w:lvl w:ilvl="2" w:tplc="12709BF0">
      <w:start w:val="1"/>
      <w:numFmt w:val="lowerRoman"/>
      <w:lvlText w:val="%3."/>
      <w:lvlJc w:val="right"/>
      <w:pPr>
        <w:ind w:left="2160" w:hanging="180"/>
      </w:pPr>
    </w:lvl>
    <w:lvl w:ilvl="3" w:tplc="E482DA00">
      <w:start w:val="1"/>
      <w:numFmt w:val="decimal"/>
      <w:lvlText w:val="%4."/>
      <w:lvlJc w:val="left"/>
      <w:pPr>
        <w:ind w:left="2880" w:hanging="360"/>
      </w:pPr>
    </w:lvl>
    <w:lvl w:ilvl="4" w:tplc="F29CD9C4">
      <w:start w:val="1"/>
      <w:numFmt w:val="lowerLetter"/>
      <w:lvlText w:val="%5."/>
      <w:lvlJc w:val="left"/>
      <w:pPr>
        <w:ind w:left="3600" w:hanging="360"/>
      </w:pPr>
    </w:lvl>
    <w:lvl w:ilvl="5" w:tplc="B26EB66C">
      <w:start w:val="1"/>
      <w:numFmt w:val="lowerRoman"/>
      <w:lvlText w:val="%6."/>
      <w:lvlJc w:val="right"/>
      <w:pPr>
        <w:ind w:left="4320" w:hanging="180"/>
      </w:pPr>
    </w:lvl>
    <w:lvl w:ilvl="6" w:tplc="051C7912">
      <w:start w:val="1"/>
      <w:numFmt w:val="decimal"/>
      <w:lvlText w:val="%7."/>
      <w:lvlJc w:val="left"/>
      <w:pPr>
        <w:ind w:left="5040" w:hanging="360"/>
      </w:pPr>
    </w:lvl>
    <w:lvl w:ilvl="7" w:tplc="40F2EBF6">
      <w:start w:val="1"/>
      <w:numFmt w:val="lowerLetter"/>
      <w:lvlText w:val="%8."/>
      <w:lvlJc w:val="left"/>
      <w:pPr>
        <w:ind w:left="5760" w:hanging="360"/>
      </w:pPr>
    </w:lvl>
    <w:lvl w:ilvl="8" w:tplc="FEACA5F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636673"/>
    <w:multiLevelType w:val="hybridMultilevel"/>
    <w:tmpl w:val="4886C83C"/>
    <w:lvl w:ilvl="0" w:tplc="3BFCC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C6E1DE">
      <w:start w:val="1"/>
      <w:numFmt w:val="bullet"/>
      <w:lvlText w:val="o"/>
      <w:lvlJc w:val="left"/>
      <w:pPr>
        <w:ind w:left="1530" w:hanging="450"/>
      </w:pPr>
      <w:rPr>
        <w:rFonts w:ascii="Courier New" w:hAnsi="Courier New" w:cs="Courier New" w:hint="default"/>
      </w:rPr>
    </w:lvl>
    <w:lvl w:ilvl="2" w:tplc="A1D843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025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5A18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C48E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423E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9428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BEE6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6A09F1"/>
    <w:multiLevelType w:val="hybridMultilevel"/>
    <w:tmpl w:val="3544D316"/>
    <w:lvl w:ilvl="0" w:tplc="A8F8D920">
      <w:start w:val="1"/>
      <w:numFmt w:val="bullet"/>
      <w:lvlText w:val="•"/>
      <w:lvlJc w:val="left"/>
    </w:lvl>
    <w:lvl w:ilvl="1" w:tplc="3EC2F5B8">
      <w:start w:val="1"/>
      <w:numFmt w:val="decimal"/>
      <w:lvlText w:val=""/>
      <w:lvlJc w:val="left"/>
    </w:lvl>
    <w:lvl w:ilvl="2" w:tplc="3D58CAEE">
      <w:start w:val="1"/>
      <w:numFmt w:val="decimal"/>
      <w:lvlText w:val=""/>
      <w:lvlJc w:val="left"/>
    </w:lvl>
    <w:lvl w:ilvl="3" w:tplc="9FC4C6C6">
      <w:start w:val="1"/>
      <w:numFmt w:val="decimal"/>
      <w:lvlText w:val=""/>
      <w:lvlJc w:val="left"/>
    </w:lvl>
    <w:lvl w:ilvl="4" w:tplc="269ECBAC">
      <w:start w:val="1"/>
      <w:numFmt w:val="decimal"/>
      <w:lvlText w:val=""/>
      <w:lvlJc w:val="left"/>
    </w:lvl>
    <w:lvl w:ilvl="5" w:tplc="3D763C88">
      <w:start w:val="1"/>
      <w:numFmt w:val="decimal"/>
      <w:lvlText w:val=""/>
      <w:lvlJc w:val="left"/>
    </w:lvl>
    <w:lvl w:ilvl="6" w:tplc="763EAC0C">
      <w:start w:val="1"/>
      <w:numFmt w:val="decimal"/>
      <w:lvlText w:val=""/>
      <w:lvlJc w:val="left"/>
    </w:lvl>
    <w:lvl w:ilvl="7" w:tplc="E2E8737C">
      <w:start w:val="1"/>
      <w:numFmt w:val="decimal"/>
      <w:lvlText w:val=""/>
      <w:lvlJc w:val="left"/>
    </w:lvl>
    <w:lvl w:ilvl="8" w:tplc="B6B60D44">
      <w:start w:val="1"/>
      <w:numFmt w:val="decimal"/>
      <w:lvlText w:val=""/>
      <w:lvlJc w:val="left"/>
    </w:lvl>
  </w:abstractNum>
  <w:abstractNum w:abstractNumId="34" w15:restartNumberingAfterBreak="0">
    <w:nsid w:val="2DBE0E24"/>
    <w:multiLevelType w:val="hybridMultilevel"/>
    <w:tmpl w:val="71BA65C6"/>
    <w:lvl w:ilvl="0" w:tplc="E3CEF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AA8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06414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76FF4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925F5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90C42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4D31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AAA4F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E2365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2EBE5B26"/>
    <w:multiLevelType w:val="hybridMultilevel"/>
    <w:tmpl w:val="1FD47370"/>
    <w:lvl w:ilvl="0" w:tplc="34EEF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EEEE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7649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729B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CEF5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FC3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441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2669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20C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6941C1"/>
    <w:multiLevelType w:val="hybridMultilevel"/>
    <w:tmpl w:val="84FEA520"/>
    <w:lvl w:ilvl="0" w:tplc="514C5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2B6E4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4C3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FA40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5030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BEE9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6CDC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6C1D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E26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1FA1084"/>
    <w:multiLevelType w:val="hybridMultilevel"/>
    <w:tmpl w:val="921A77BE"/>
    <w:lvl w:ilvl="0" w:tplc="1032A59C">
      <w:start w:val="1"/>
      <w:numFmt w:val="bullet"/>
      <w:lvlText w:val="•"/>
      <w:lvlJc w:val="left"/>
    </w:lvl>
    <w:lvl w:ilvl="1" w:tplc="DB32CE5C">
      <w:start w:val="1"/>
      <w:numFmt w:val="decimal"/>
      <w:lvlText w:val=""/>
      <w:lvlJc w:val="left"/>
    </w:lvl>
    <w:lvl w:ilvl="2" w:tplc="26864298">
      <w:start w:val="1"/>
      <w:numFmt w:val="decimal"/>
      <w:lvlText w:val=""/>
      <w:lvlJc w:val="left"/>
    </w:lvl>
    <w:lvl w:ilvl="3" w:tplc="4816C852">
      <w:start w:val="1"/>
      <w:numFmt w:val="decimal"/>
      <w:lvlText w:val=""/>
      <w:lvlJc w:val="left"/>
    </w:lvl>
    <w:lvl w:ilvl="4" w:tplc="6894849A">
      <w:start w:val="1"/>
      <w:numFmt w:val="decimal"/>
      <w:lvlText w:val=""/>
      <w:lvlJc w:val="left"/>
    </w:lvl>
    <w:lvl w:ilvl="5" w:tplc="A790C2D8">
      <w:start w:val="1"/>
      <w:numFmt w:val="decimal"/>
      <w:lvlText w:val=""/>
      <w:lvlJc w:val="left"/>
    </w:lvl>
    <w:lvl w:ilvl="6" w:tplc="74767100">
      <w:start w:val="1"/>
      <w:numFmt w:val="decimal"/>
      <w:lvlText w:val=""/>
      <w:lvlJc w:val="left"/>
    </w:lvl>
    <w:lvl w:ilvl="7" w:tplc="AA063048">
      <w:start w:val="1"/>
      <w:numFmt w:val="decimal"/>
      <w:lvlText w:val=""/>
      <w:lvlJc w:val="left"/>
    </w:lvl>
    <w:lvl w:ilvl="8" w:tplc="AA3E99D0">
      <w:start w:val="1"/>
      <w:numFmt w:val="decimal"/>
      <w:lvlText w:val=""/>
      <w:lvlJc w:val="left"/>
    </w:lvl>
  </w:abstractNum>
  <w:abstractNum w:abstractNumId="38" w15:restartNumberingAfterBreak="0">
    <w:nsid w:val="330328FD"/>
    <w:multiLevelType w:val="hybridMultilevel"/>
    <w:tmpl w:val="3CF4E2B8"/>
    <w:lvl w:ilvl="0" w:tplc="35789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2E4F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B0ED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5497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DE87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C6A6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4650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FA88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3AD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193B08"/>
    <w:multiLevelType w:val="hybridMultilevel"/>
    <w:tmpl w:val="DEC863E8"/>
    <w:lvl w:ilvl="0" w:tplc="267A86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223966">
      <w:start w:val="1"/>
      <w:numFmt w:val="lowerLetter"/>
      <w:lvlText w:val="%2."/>
      <w:lvlJc w:val="left"/>
      <w:pPr>
        <w:ind w:left="1440" w:hanging="360"/>
      </w:pPr>
    </w:lvl>
    <w:lvl w:ilvl="2" w:tplc="6A861680">
      <w:start w:val="1"/>
      <w:numFmt w:val="lowerRoman"/>
      <w:lvlText w:val="%3."/>
      <w:lvlJc w:val="right"/>
      <w:pPr>
        <w:ind w:left="2160" w:hanging="180"/>
      </w:pPr>
    </w:lvl>
    <w:lvl w:ilvl="3" w:tplc="8932A96C">
      <w:start w:val="1"/>
      <w:numFmt w:val="decimal"/>
      <w:lvlText w:val="%4."/>
      <w:lvlJc w:val="left"/>
      <w:pPr>
        <w:ind w:left="2880" w:hanging="360"/>
      </w:pPr>
    </w:lvl>
    <w:lvl w:ilvl="4" w:tplc="460CB704">
      <w:start w:val="1"/>
      <w:numFmt w:val="lowerLetter"/>
      <w:lvlText w:val="%5."/>
      <w:lvlJc w:val="left"/>
      <w:pPr>
        <w:ind w:left="3600" w:hanging="360"/>
      </w:pPr>
    </w:lvl>
    <w:lvl w:ilvl="5" w:tplc="A1FE147A">
      <w:start w:val="1"/>
      <w:numFmt w:val="lowerRoman"/>
      <w:lvlText w:val="%6."/>
      <w:lvlJc w:val="right"/>
      <w:pPr>
        <w:ind w:left="4320" w:hanging="180"/>
      </w:pPr>
    </w:lvl>
    <w:lvl w:ilvl="6" w:tplc="E4DAFACA">
      <w:start w:val="1"/>
      <w:numFmt w:val="decimal"/>
      <w:lvlText w:val="%7."/>
      <w:lvlJc w:val="left"/>
      <w:pPr>
        <w:ind w:left="5040" w:hanging="360"/>
      </w:pPr>
    </w:lvl>
    <w:lvl w:ilvl="7" w:tplc="B4244812">
      <w:start w:val="1"/>
      <w:numFmt w:val="lowerLetter"/>
      <w:lvlText w:val="%8."/>
      <w:lvlJc w:val="left"/>
      <w:pPr>
        <w:ind w:left="5760" w:hanging="360"/>
      </w:pPr>
    </w:lvl>
    <w:lvl w:ilvl="8" w:tplc="554CA386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5FD6797"/>
    <w:multiLevelType w:val="hybridMultilevel"/>
    <w:tmpl w:val="A1CCAF10"/>
    <w:lvl w:ilvl="0" w:tplc="87AC36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3143AB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E253E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7C21B6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EACAD3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8FE6CA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206A2A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FF896E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43CDF8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36B74754"/>
    <w:multiLevelType w:val="hybridMultilevel"/>
    <w:tmpl w:val="5E5A0A9E"/>
    <w:lvl w:ilvl="0" w:tplc="986E2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3EE0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8CC6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DE82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E08D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74A9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AC9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1486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06D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9954BBA"/>
    <w:multiLevelType w:val="hybridMultilevel"/>
    <w:tmpl w:val="CC161BBA"/>
    <w:lvl w:ilvl="0" w:tplc="02D06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A4CF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9843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F696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5680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C61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7E1E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0C15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AAD7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13227F"/>
    <w:multiLevelType w:val="hybridMultilevel"/>
    <w:tmpl w:val="2D86E618"/>
    <w:lvl w:ilvl="0" w:tplc="A23AFEC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16A28FD8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B916123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313C4028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9CE8E57E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D3E6AC82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9AA2D57C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A19667C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C170690C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A423DE1"/>
    <w:multiLevelType w:val="hybridMultilevel"/>
    <w:tmpl w:val="1EC6E318"/>
    <w:lvl w:ilvl="0" w:tplc="D0B65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0C4DB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B0D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E7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DA26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B4DA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B2D4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969F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0869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AFE5D35"/>
    <w:multiLevelType w:val="hybridMultilevel"/>
    <w:tmpl w:val="07D034F6"/>
    <w:lvl w:ilvl="0" w:tplc="1CDC6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14D1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D200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3428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070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CE4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C8D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B2D4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608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C6111F3"/>
    <w:multiLevelType w:val="hybridMultilevel"/>
    <w:tmpl w:val="B7A27246"/>
    <w:lvl w:ilvl="0" w:tplc="8BFEFC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B7456E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7C2E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245F0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688DD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27824D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0CA39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D056D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A4764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CF5310F"/>
    <w:multiLevelType w:val="hybridMultilevel"/>
    <w:tmpl w:val="76AC3122"/>
    <w:lvl w:ilvl="0" w:tplc="468AA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D6496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334D7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46FE4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F16242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E46E5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40C25C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7437F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054B5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EC8487E"/>
    <w:multiLevelType w:val="hybridMultilevel"/>
    <w:tmpl w:val="B6460EC6"/>
    <w:lvl w:ilvl="0" w:tplc="4476BAD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4EE64A8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4746AF8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3D80AA80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9856AF22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3E86E95A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E02EE752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EEFCBFA2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27AEC1C2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FB127A5"/>
    <w:multiLevelType w:val="hybridMultilevel"/>
    <w:tmpl w:val="20D29B9A"/>
    <w:lvl w:ilvl="0" w:tplc="CA5601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5EC57A">
      <w:start w:val="1"/>
      <w:numFmt w:val="lowerLetter"/>
      <w:lvlText w:val="%2."/>
      <w:lvlJc w:val="left"/>
      <w:pPr>
        <w:ind w:left="1440" w:hanging="360"/>
      </w:pPr>
    </w:lvl>
    <w:lvl w:ilvl="2" w:tplc="56404366">
      <w:start w:val="1"/>
      <w:numFmt w:val="lowerRoman"/>
      <w:lvlText w:val="%3."/>
      <w:lvlJc w:val="right"/>
      <w:pPr>
        <w:ind w:left="2160" w:hanging="180"/>
      </w:pPr>
    </w:lvl>
    <w:lvl w:ilvl="3" w:tplc="FADC5614">
      <w:start w:val="1"/>
      <w:numFmt w:val="decimal"/>
      <w:lvlText w:val="%4."/>
      <w:lvlJc w:val="left"/>
      <w:pPr>
        <w:ind w:left="2880" w:hanging="360"/>
      </w:pPr>
    </w:lvl>
    <w:lvl w:ilvl="4" w:tplc="A9244846">
      <w:start w:val="1"/>
      <w:numFmt w:val="lowerLetter"/>
      <w:lvlText w:val="%5."/>
      <w:lvlJc w:val="left"/>
      <w:pPr>
        <w:ind w:left="3600" w:hanging="360"/>
      </w:pPr>
    </w:lvl>
    <w:lvl w:ilvl="5" w:tplc="FF38ACB2">
      <w:start w:val="1"/>
      <w:numFmt w:val="lowerRoman"/>
      <w:lvlText w:val="%6."/>
      <w:lvlJc w:val="right"/>
      <w:pPr>
        <w:ind w:left="4320" w:hanging="180"/>
      </w:pPr>
    </w:lvl>
    <w:lvl w:ilvl="6" w:tplc="AC84F224">
      <w:start w:val="1"/>
      <w:numFmt w:val="decimal"/>
      <w:lvlText w:val="%7."/>
      <w:lvlJc w:val="left"/>
      <w:pPr>
        <w:ind w:left="5040" w:hanging="360"/>
      </w:pPr>
    </w:lvl>
    <w:lvl w:ilvl="7" w:tplc="0FBAC9A8">
      <w:start w:val="1"/>
      <w:numFmt w:val="lowerLetter"/>
      <w:lvlText w:val="%8."/>
      <w:lvlJc w:val="left"/>
      <w:pPr>
        <w:ind w:left="5760" w:hanging="360"/>
      </w:pPr>
    </w:lvl>
    <w:lvl w:ilvl="8" w:tplc="BC8A874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251C38"/>
    <w:multiLevelType w:val="hybridMultilevel"/>
    <w:tmpl w:val="7020F144"/>
    <w:lvl w:ilvl="0" w:tplc="42DEC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ECEE4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665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2EF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0CF4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640C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B862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460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1647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16D29FF"/>
    <w:multiLevelType w:val="hybridMultilevel"/>
    <w:tmpl w:val="932A159A"/>
    <w:lvl w:ilvl="0" w:tplc="0E02C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BD8531A">
      <w:start w:val="1"/>
      <w:numFmt w:val="lowerLetter"/>
      <w:lvlText w:val="%2."/>
      <w:lvlJc w:val="left"/>
      <w:pPr>
        <w:ind w:left="1440" w:hanging="360"/>
      </w:pPr>
    </w:lvl>
    <w:lvl w:ilvl="2" w:tplc="738C1E90">
      <w:start w:val="1"/>
      <w:numFmt w:val="lowerRoman"/>
      <w:lvlText w:val="%3."/>
      <w:lvlJc w:val="right"/>
      <w:pPr>
        <w:ind w:left="2160" w:hanging="180"/>
      </w:pPr>
    </w:lvl>
    <w:lvl w:ilvl="3" w:tplc="011CC78C">
      <w:start w:val="1"/>
      <w:numFmt w:val="decimal"/>
      <w:lvlText w:val="%4."/>
      <w:lvlJc w:val="left"/>
      <w:pPr>
        <w:ind w:left="2880" w:hanging="360"/>
      </w:pPr>
    </w:lvl>
    <w:lvl w:ilvl="4" w:tplc="DC508354">
      <w:start w:val="1"/>
      <w:numFmt w:val="lowerLetter"/>
      <w:lvlText w:val="%5."/>
      <w:lvlJc w:val="left"/>
      <w:pPr>
        <w:ind w:left="3600" w:hanging="360"/>
      </w:pPr>
    </w:lvl>
    <w:lvl w:ilvl="5" w:tplc="ACD015B6">
      <w:start w:val="1"/>
      <w:numFmt w:val="lowerRoman"/>
      <w:lvlText w:val="%6."/>
      <w:lvlJc w:val="right"/>
      <w:pPr>
        <w:ind w:left="4320" w:hanging="180"/>
      </w:pPr>
    </w:lvl>
    <w:lvl w:ilvl="6" w:tplc="56E630B0">
      <w:start w:val="1"/>
      <w:numFmt w:val="decimal"/>
      <w:lvlText w:val="%7."/>
      <w:lvlJc w:val="left"/>
      <w:pPr>
        <w:ind w:left="5040" w:hanging="360"/>
      </w:pPr>
    </w:lvl>
    <w:lvl w:ilvl="7" w:tplc="558E8938">
      <w:start w:val="1"/>
      <w:numFmt w:val="lowerLetter"/>
      <w:lvlText w:val="%8."/>
      <w:lvlJc w:val="left"/>
      <w:pPr>
        <w:ind w:left="5760" w:hanging="360"/>
      </w:pPr>
    </w:lvl>
    <w:lvl w:ilvl="8" w:tplc="BD7851EC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25E5955"/>
    <w:multiLevelType w:val="hybridMultilevel"/>
    <w:tmpl w:val="C4324F24"/>
    <w:lvl w:ilvl="0" w:tplc="9CEA31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2206D6">
      <w:start w:val="1"/>
      <w:numFmt w:val="lowerLetter"/>
      <w:lvlText w:val="%2."/>
      <w:lvlJc w:val="left"/>
      <w:pPr>
        <w:ind w:left="1440" w:hanging="360"/>
      </w:pPr>
    </w:lvl>
    <w:lvl w:ilvl="2" w:tplc="9E8611FC">
      <w:start w:val="1"/>
      <w:numFmt w:val="lowerRoman"/>
      <w:lvlText w:val="%3."/>
      <w:lvlJc w:val="right"/>
      <w:pPr>
        <w:ind w:left="2160" w:hanging="180"/>
      </w:pPr>
    </w:lvl>
    <w:lvl w:ilvl="3" w:tplc="59F0BBD8">
      <w:start w:val="1"/>
      <w:numFmt w:val="decimal"/>
      <w:lvlText w:val="%4."/>
      <w:lvlJc w:val="left"/>
      <w:pPr>
        <w:ind w:left="2880" w:hanging="360"/>
      </w:pPr>
    </w:lvl>
    <w:lvl w:ilvl="4" w:tplc="EFA41B32">
      <w:start w:val="1"/>
      <w:numFmt w:val="lowerLetter"/>
      <w:lvlText w:val="%5."/>
      <w:lvlJc w:val="left"/>
      <w:pPr>
        <w:ind w:left="3600" w:hanging="360"/>
      </w:pPr>
    </w:lvl>
    <w:lvl w:ilvl="5" w:tplc="D59EC098">
      <w:start w:val="1"/>
      <w:numFmt w:val="lowerRoman"/>
      <w:lvlText w:val="%6."/>
      <w:lvlJc w:val="right"/>
      <w:pPr>
        <w:ind w:left="4320" w:hanging="180"/>
      </w:pPr>
    </w:lvl>
    <w:lvl w:ilvl="6" w:tplc="386CD13E">
      <w:start w:val="1"/>
      <w:numFmt w:val="decimal"/>
      <w:lvlText w:val="%7."/>
      <w:lvlJc w:val="left"/>
      <w:pPr>
        <w:ind w:left="5040" w:hanging="360"/>
      </w:pPr>
    </w:lvl>
    <w:lvl w:ilvl="7" w:tplc="ECB8FB4A">
      <w:start w:val="1"/>
      <w:numFmt w:val="lowerLetter"/>
      <w:lvlText w:val="%8."/>
      <w:lvlJc w:val="left"/>
      <w:pPr>
        <w:ind w:left="5760" w:hanging="360"/>
      </w:pPr>
    </w:lvl>
    <w:lvl w:ilvl="8" w:tplc="D8B66932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2EF14A0"/>
    <w:multiLevelType w:val="hybridMultilevel"/>
    <w:tmpl w:val="DF7AC55E"/>
    <w:lvl w:ilvl="0" w:tplc="459CF71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81D6683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479C99FE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C944F9E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E9819EC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C12CD4E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4E8BDD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372FC2E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2022602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47567898"/>
    <w:multiLevelType w:val="hybridMultilevel"/>
    <w:tmpl w:val="81843A1E"/>
    <w:lvl w:ilvl="0" w:tplc="0B367F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C4C4AC">
      <w:start w:val="1"/>
      <w:numFmt w:val="lowerLetter"/>
      <w:lvlText w:val="%2."/>
      <w:lvlJc w:val="left"/>
      <w:pPr>
        <w:ind w:left="1440" w:hanging="360"/>
      </w:pPr>
    </w:lvl>
    <w:lvl w:ilvl="2" w:tplc="89A046AE">
      <w:start w:val="1"/>
      <w:numFmt w:val="lowerRoman"/>
      <w:lvlText w:val="%3."/>
      <w:lvlJc w:val="right"/>
      <w:pPr>
        <w:ind w:left="2160" w:hanging="180"/>
      </w:pPr>
    </w:lvl>
    <w:lvl w:ilvl="3" w:tplc="1632FF12">
      <w:start w:val="1"/>
      <w:numFmt w:val="decimal"/>
      <w:lvlText w:val="%4."/>
      <w:lvlJc w:val="left"/>
      <w:pPr>
        <w:ind w:left="2880" w:hanging="360"/>
      </w:pPr>
    </w:lvl>
    <w:lvl w:ilvl="4" w:tplc="DBF4A600">
      <w:start w:val="1"/>
      <w:numFmt w:val="lowerLetter"/>
      <w:lvlText w:val="%5."/>
      <w:lvlJc w:val="left"/>
      <w:pPr>
        <w:ind w:left="3600" w:hanging="360"/>
      </w:pPr>
    </w:lvl>
    <w:lvl w:ilvl="5" w:tplc="B9E2A95A">
      <w:start w:val="1"/>
      <w:numFmt w:val="lowerRoman"/>
      <w:lvlText w:val="%6."/>
      <w:lvlJc w:val="right"/>
      <w:pPr>
        <w:ind w:left="4320" w:hanging="180"/>
      </w:pPr>
    </w:lvl>
    <w:lvl w:ilvl="6" w:tplc="73B6841A">
      <w:start w:val="1"/>
      <w:numFmt w:val="decimal"/>
      <w:lvlText w:val="%7."/>
      <w:lvlJc w:val="left"/>
      <w:pPr>
        <w:ind w:left="5040" w:hanging="360"/>
      </w:pPr>
    </w:lvl>
    <w:lvl w:ilvl="7" w:tplc="618001BC">
      <w:start w:val="1"/>
      <w:numFmt w:val="lowerLetter"/>
      <w:lvlText w:val="%8."/>
      <w:lvlJc w:val="left"/>
      <w:pPr>
        <w:ind w:left="5760" w:hanging="360"/>
      </w:pPr>
    </w:lvl>
    <w:lvl w:ilvl="8" w:tplc="F9A602B4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B2475ED"/>
    <w:multiLevelType w:val="multilevel"/>
    <w:tmpl w:val="77849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4B8B509B"/>
    <w:multiLevelType w:val="hybridMultilevel"/>
    <w:tmpl w:val="FBA6A03A"/>
    <w:lvl w:ilvl="0" w:tplc="736C6E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76AAF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5BEBC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7B8024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89C96F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BF4A4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F5A620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78E64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5A0EB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CB04303"/>
    <w:multiLevelType w:val="hybridMultilevel"/>
    <w:tmpl w:val="0220C66A"/>
    <w:lvl w:ilvl="0" w:tplc="6CDC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0C23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822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AA73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487E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B27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0C95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3E50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30E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D56216C"/>
    <w:multiLevelType w:val="hybridMultilevel"/>
    <w:tmpl w:val="DA3CF012"/>
    <w:lvl w:ilvl="0" w:tplc="948678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4200D4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FD4D65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AFA0B6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6AA4C7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BD8D32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91C9FA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1C4498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24E3B8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4E3E5563"/>
    <w:multiLevelType w:val="hybridMultilevel"/>
    <w:tmpl w:val="FE9AFF26"/>
    <w:lvl w:ilvl="0" w:tplc="FFE0E5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1" w:tplc="361AF6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8ABCE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C78A7E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ED30E0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7B4A62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50487352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7E448C6E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C6345BB6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0" w15:restartNumberingAfterBreak="0">
    <w:nsid w:val="4EF1469F"/>
    <w:multiLevelType w:val="multilevel"/>
    <w:tmpl w:val="E66A35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Formatvorlage1"/>
      <w:isLgl/>
      <w:lvlText w:val="%1.%2.%3"/>
      <w:lvlJc w:val="left"/>
      <w:pPr>
        <w:ind w:left="114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4F3E3C3A"/>
    <w:multiLevelType w:val="hybridMultilevel"/>
    <w:tmpl w:val="8B98DE04"/>
    <w:lvl w:ilvl="0" w:tplc="DD42C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8B6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A65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8ED43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46E7F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A6174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1E7D8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0279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74604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2" w15:restartNumberingAfterBreak="0">
    <w:nsid w:val="4FD90828"/>
    <w:multiLevelType w:val="hybridMultilevel"/>
    <w:tmpl w:val="2C5ABD26"/>
    <w:lvl w:ilvl="0" w:tplc="0B16AE0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4C78138E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B2BA035A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D33C5F78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D1B6B6BA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B210B2DA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CF2ED870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BF5CE296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3120E50E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2CC327B"/>
    <w:multiLevelType w:val="hybridMultilevel"/>
    <w:tmpl w:val="9D9A90D0"/>
    <w:lvl w:ilvl="0" w:tplc="158873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9B20FAE">
      <w:start w:val="1"/>
      <w:numFmt w:val="lowerLetter"/>
      <w:lvlText w:val="%2."/>
      <w:lvlJc w:val="left"/>
      <w:pPr>
        <w:ind w:left="1440" w:hanging="360"/>
      </w:pPr>
    </w:lvl>
    <w:lvl w:ilvl="2" w:tplc="02328C80">
      <w:start w:val="1"/>
      <w:numFmt w:val="lowerRoman"/>
      <w:lvlText w:val="%3."/>
      <w:lvlJc w:val="right"/>
      <w:pPr>
        <w:ind w:left="2160" w:hanging="180"/>
      </w:pPr>
    </w:lvl>
    <w:lvl w:ilvl="3" w:tplc="72D02C0C">
      <w:start w:val="1"/>
      <w:numFmt w:val="decimal"/>
      <w:lvlText w:val="%4."/>
      <w:lvlJc w:val="left"/>
      <w:pPr>
        <w:ind w:left="2880" w:hanging="360"/>
      </w:pPr>
    </w:lvl>
    <w:lvl w:ilvl="4" w:tplc="4C84FA26">
      <w:start w:val="1"/>
      <w:numFmt w:val="lowerLetter"/>
      <w:lvlText w:val="%5."/>
      <w:lvlJc w:val="left"/>
      <w:pPr>
        <w:ind w:left="3600" w:hanging="360"/>
      </w:pPr>
    </w:lvl>
    <w:lvl w:ilvl="5" w:tplc="3904BEEE">
      <w:start w:val="1"/>
      <w:numFmt w:val="lowerRoman"/>
      <w:lvlText w:val="%6."/>
      <w:lvlJc w:val="right"/>
      <w:pPr>
        <w:ind w:left="4320" w:hanging="180"/>
      </w:pPr>
    </w:lvl>
    <w:lvl w:ilvl="6" w:tplc="6B586A92">
      <w:start w:val="1"/>
      <w:numFmt w:val="decimal"/>
      <w:lvlText w:val="%7."/>
      <w:lvlJc w:val="left"/>
      <w:pPr>
        <w:ind w:left="5040" w:hanging="360"/>
      </w:pPr>
    </w:lvl>
    <w:lvl w:ilvl="7" w:tplc="DC7AE2E6">
      <w:start w:val="1"/>
      <w:numFmt w:val="lowerLetter"/>
      <w:lvlText w:val="%8."/>
      <w:lvlJc w:val="left"/>
      <w:pPr>
        <w:ind w:left="5760" w:hanging="360"/>
      </w:pPr>
    </w:lvl>
    <w:lvl w:ilvl="8" w:tplc="34E6BE4A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39963BA"/>
    <w:multiLevelType w:val="hybridMultilevel"/>
    <w:tmpl w:val="2ACC2756"/>
    <w:lvl w:ilvl="0" w:tplc="6636C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5606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22DE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C0A8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A64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5044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2037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C885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4855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4230218"/>
    <w:multiLevelType w:val="hybridMultilevel"/>
    <w:tmpl w:val="1C729F80"/>
    <w:lvl w:ilvl="0" w:tplc="928EFCE0">
      <w:start w:val="1"/>
      <w:numFmt w:val="bullet"/>
      <w:lvlText w:val="•"/>
      <w:lvlJc w:val="left"/>
    </w:lvl>
    <w:lvl w:ilvl="1" w:tplc="D7DCB8A4">
      <w:start w:val="1"/>
      <w:numFmt w:val="decimal"/>
      <w:lvlText w:val=""/>
      <w:lvlJc w:val="left"/>
    </w:lvl>
    <w:lvl w:ilvl="2" w:tplc="13B429E8">
      <w:start w:val="1"/>
      <w:numFmt w:val="decimal"/>
      <w:lvlText w:val=""/>
      <w:lvlJc w:val="left"/>
    </w:lvl>
    <w:lvl w:ilvl="3" w:tplc="F46ED5DC">
      <w:start w:val="1"/>
      <w:numFmt w:val="decimal"/>
      <w:lvlText w:val=""/>
      <w:lvlJc w:val="left"/>
    </w:lvl>
    <w:lvl w:ilvl="4" w:tplc="0E1C951A">
      <w:start w:val="1"/>
      <w:numFmt w:val="decimal"/>
      <w:lvlText w:val=""/>
      <w:lvlJc w:val="left"/>
    </w:lvl>
    <w:lvl w:ilvl="5" w:tplc="7C82FBE6">
      <w:start w:val="1"/>
      <w:numFmt w:val="decimal"/>
      <w:lvlText w:val=""/>
      <w:lvlJc w:val="left"/>
    </w:lvl>
    <w:lvl w:ilvl="6" w:tplc="318C475A">
      <w:start w:val="1"/>
      <w:numFmt w:val="decimal"/>
      <w:lvlText w:val=""/>
      <w:lvlJc w:val="left"/>
    </w:lvl>
    <w:lvl w:ilvl="7" w:tplc="B15462C6">
      <w:start w:val="1"/>
      <w:numFmt w:val="decimal"/>
      <w:lvlText w:val=""/>
      <w:lvlJc w:val="left"/>
    </w:lvl>
    <w:lvl w:ilvl="8" w:tplc="9CCA6CF8">
      <w:start w:val="1"/>
      <w:numFmt w:val="decimal"/>
      <w:lvlText w:val=""/>
      <w:lvlJc w:val="left"/>
    </w:lvl>
  </w:abstractNum>
  <w:abstractNum w:abstractNumId="66" w15:restartNumberingAfterBreak="0">
    <w:nsid w:val="542E3274"/>
    <w:multiLevelType w:val="hybridMultilevel"/>
    <w:tmpl w:val="B2420A96"/>
    <w:lvl w:ilvl="0" w:tplc="717AD3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FA8DCF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FF2630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D76757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185E2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86637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71688F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D0BC7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84441F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49E72E6"/>
    <w:multiLevelType w:val="hybridMultilevel"/>
    <w:tmpl w:val="7E00549C"/>
    <w:lvl w:ilvl="0" w:tplc="67DE3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FE44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AA88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4A3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28C0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060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8A2D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206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B2B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5143875"/>
    <w:multiLevelType w:val="hybridMultilevel"/>
    <w:tmpl w:val="39608516"/>
    <w:lvl w:ilvl="0" w:tplc="44B2B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688A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544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CB8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64B5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90B3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D8CF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3846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B0A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59D41A1"/>
    <w:multiLevelType w:val="hybridMultilevel"/>
    <w:tmpl w:val="140EAE0E"/>
    <w:lvl w:ilvl="0" w:tplc="EE92E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CE75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46C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F49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6EBF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6246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705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8691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C86E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B5B73D4"/>
    <w:multiLevelType w:val="hybridMultilevel"/>
    <w:tmpl w:val="CA66545E"/>
    <w:lvl w:ilvl="0" w:tplc="0712A3B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1A94FB5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CCD004A2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024441A8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5BAA11F8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A0F0C77E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BFC8F6C4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60F4CD4E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E7AEAA12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B8423BB"/>
    <w:multiLevelType w:val="hybridMultilevel"/>
    <w:tmpl w:val="F1C848AE"/>
    <w:lvl w:ilvl="0" w:tplc="90A0B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6305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3E1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92A0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9C9B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DCAF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D88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B8CE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7AF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D9B4944"/>
    <w:multiLevelType w:val="hybridMultilevel"/>
    <w:tmpl w:val="1730F318"/>
    <w:lvl w:ilvl="0" w:tplc="87369258">
      <w:start w:val="1"/>
      <w:numFmt w:val="bullet"/>
      <w:lvlText w:val="•"/>
      <w:lvlJc w:val="left"/>
    </w:lvl>
    <w:lvl w:ilvl="1" w:tplc="9DC05C98">
      <w:start w:val="1"/>
      <w:numFmt w:val="decimal"/>
      <w:lvlText w:val=""/>
      <w:lvlJc w:val="left"/>
    </w:lvl>
    <w:lvl w:ilvl="2" w:tplc="AC0481F2">
      <w:start w:val="1"/>
      <w:numFmt w:val="decimal"/>
      <w:lvlText w:val=""/>
      <w:lvlJc w:val="left"/>
    </w:lvl>
    <w:lvl w:ilvl="3" w:tplc="C5A62D40">
      <w:start w:val="1"/>
      <w:numFmt w:val="decimal"/>
      <w:lvlText w:val=""/>
      <w:lvlJc w:val="left"/>
    </w:lvl>
    <w:lvl w:ilvl="4" w:tplc="459853FE">
      <w:start w:val="1"/>
      <w:numFmt w:val="decimal"/>
      <w:lvlText w:val=""/>
      <w:lvlJc w:val="left"/>
    </w:lvl>
    <w:lvl w:ilvl="5" w:tplc="C6C2B724">
      <w:start w:val="1"/>
      <w:numFmt w:val="decimal"/>
      <w:lvlText w:val=""/>
      <w:lvlJc w:val="left"/>
    </w:lvl>
    <w:lvl w:ilvl="6" w:tplc="4E70843A">
      <w:start w:val="1"/>
      <w:numFmt w:val="decimal"/>
      <w:lvlText w:val=""/>
      <w:lvlJc w:val="left"/>
    </w:lvl>
    <w:lvl w:ilvl="7" w:tplc="03B6B64C">
      <w:start w:val="1"/>
      <w:numFmt w:val="decimal"/>
      <w:lvlText w:val=""/>
      <w:lvlJc w:val="left"/>
    </w:lvl>
    <w:lvl w:ilvl="8" w:tplc="184C75DA">
      <w:start w:val="1"/>
      <w:numFmt w:val="decimal"/>
      <w:lvlText w:val=""/>
      <w:lvlJc w:val="left"/>
    </w:lvl>
  </w:abstractNum>
  <w:abstractNum w:abstractNumId="73" w15:restartNumberingAfterBreak="0">
    <w:nsid w:val="5DB53238"/>
    <w:multiLevelType w:val="hybridMultilevel"/>
    <w:tmpl w:val="85D6CDA2"/>
    <w:lvl w:ilvl="0" w:tplc="3AC29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BC6B3C">
      <w:start w:val="1"/>
      <w:numFmt w:val="lowerLetter"/>
      <w:lvlText w:val="%2."/>
      <w:lvlJc w:val="left"/>
      <w:pPr>
        <w:ind w:left="1440" w:hanging="360"/>
      </w:pPr>
    </w:lvl>
    <w:lvl w:ilvl="2" w:tplc="7026F026">
      <w:start w:val="1"/>
      <w:numFmt w:val="lowerRoman"/>
      <w:lvlText w:val="%3."/>
      <w:lvlJc w:val="right"/>
      <w:pPr>
        <w:ind w:left="2160" w:hanging="180"/>
      </w:pPr>
    </w:lvl>
    <w:lvl w:ilvl="3" w:tplc="8CB6C12C">
      <w:start w:val="1"/>
      <w:numFmt w:val="decimal"/>
      <w:lvlText w:val="%4."/>
      <w:lvlJc w:val="left"/>
      <w:pPr>
        <w:ind w:left="2880" w:hanging="360"/>
      </w:pPr>
    </w:lvl>
    <w:lvl w:ilvl="4" w:tplc="3972401C">
      <w:start w:val="1"/>
      <w:numFmt w:val="lowerLetter"/>
      <w:lvlText w:val="%5."/>
      <w:lvlJc w:val="left"/>
      <w:pPr>
        <w:ind w:left="3600" w:hanging="360"/>
      </w:pPr>
    </w:lvl>
    <w:lvl w:ilvl="5" w:tplc="FAAC60E8">
      <w:start w:val="1"/>
      <w:numFmt w:val="lowerRoman"/>
      <w:lvlText w:val="%6."/>
      <w:lvlJc w:val="right"/>
      <w:pPr>
        <w:ind w:left="4320" w:hanging="180"/>
      </w:pPr>
    </w:lvl>
    <w:lvl w:ilvl="6" w:tplc="0A3ACBF4">
      <w:start w:val="1"/>
      <w:numFmt w:val="decimal"/>
      <w:lvlText w:val="%7."/>
      <w:lvlJc w:val="left"/>
      <w:pPr>
        <w:ind w:left="5040" w:hanging="360"/>
      </w:pPr>
    </w:lvl>
    <w:lvl w:ilvl="7" w:tplc="DB4A4F78">
      <w:start w:val="1"/>
      <w:numFmt w:val="lowerLetter"/>
      <w:lvlText w:val="%8."/>
      <w:lvlJc w:val="left"/>
      <w:pPr>
        <w:ind w:left="5760" w:hanging="360"/>
      </w:pPr>
    </w:lvl>
    <w:lvl w:ilvl="8" w:tplc="3A54FD32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F401D0"/>
    <w:multiLevelType w:val="hybridMultilevel"/>
    <w:tmpl w:val="4D1A6694"/>
    <w:lvl w:ilvl="0" w:tplc="C3E0DA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42C3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484C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CA42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206F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824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3EA7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ACA3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3EE3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2714A05"/>
    <w:multiLevelType w:val="hybridMultilevel"/>
    <w:tmpl w:val="19E48586"/>
    <w:lvl w:ilvl="0" w:tplc="4C76A810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3A91A8D"/>
    <w:multiLevelType w:val="hybridMultilevel"/>
    <w:tmpl w:val="AD44BDAA"/>
    <w:lvl w:ilvl="0" w:tplc="B2D65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ECD2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CA9D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6436E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E6E01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58E1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5806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0C03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12422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7" w15:restartNumberingAfterBreak="0">
    <w:nsid w:val="646D6AA0"/>
    <w:multiLevelType w:val="hybridMultilevel"/>
    <w:tmpl w:val="873687B2"/>
    <w:lvl w:ilvl="0" w:tplc="5434C05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2826ADA2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97E25BCE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704A4694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22CEABA2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E3C0DB92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FB4C552C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DD74264E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F00A6066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4ED32FF"/>
    <w:multiLevelType w:val="hybridMultilevel"/>
    <w:tmpl w:val="3948E430"/>
    <w:lvl w:ilvl="0" w:tplc="8CE6F1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5947A72">
      <w:start w:val="1"/>
      <w:numFmt w:val="lowerLetter"/>
      <w:lvlText w:val="%2."/>
      <w:lvlJc w:val="left"/>
      <w:pPr>
        <w:ind w:left="1440" w:hanging="360"/>
      </w:pPr>
    </w:lvl>
    <w:lvl w:ilvl="2" w:tplc="DB0E6B22">
      <w:start w:val="1"/>
      <w:numFmt w:val="lowerRoman"/>
      <w:lvlText w:val="%3."/>
      <w:lvlJc w:val="right"/>
      <w:pPr>
        <w:ind w:left="2160" w:hanging="180"/>
      </w:pPr>
    </w:lvl>
    <w:lvl w:ilvl="3" w:tplc="990278A6">
      <w:start w:val="1"/>
      <w:numFmt w:val="decimal"/>
      <w:lvlText w:val="%4."/>
      <w:lvlJc w:val="left"/>
      <w:pPr>
        <w:ind w:left="2880" w:hanging="360"/>
      </w:pPr>
    </w:lvl>
    <w:lvl w:ilvl="4" w:tplc="F40059A0">
      <w:start w:val="1"/>
      <w:numFmt w:val="lowerLetter"/>
      <w:lvlText w:val="%5."/>
      <w:lvlJc w:val="left"/>
      <w:pPr>
        <w:ind w:left="3600" w:hanging="360"/>
      </w:pPr>
    </w:lvl>
    <w:lvl w:ilvl="5" w:tplc="B18E0992">
      <w:start w:val="1"/>
      <w:numFmt w:val="lowerRoman"/>
      <w:lvlText w:val="%6."/>
      <w:lvlJc w:val="right"/>
      <w:pPr>
        <w:ind w:left="4320" w:hanging="180"/>
      </w:pPr>
    </w:lvl>
    <w:lvl w:ilvl="6" w:tplc="7AE4DA08">
      <w:start w:val="1"/>
      <w:numFmt w:val="decimal"/>
      <w:lvlText w:val="%7."/>
      <w:lvlJc w:val="left"/>
      <w:pPr>
        <w:ind w:left="5040" w:hanging="360"/>
      </w:pPr>
    </w:lvl>
    <w:lvl w:ilvl="7" w:tplc="0B726584">
      <w:start w:val="1"/>
      <w:numFmt w:val="lowerLetter"/>
      <w:lvlText w:val="%8."/>
      <w:lvlJc w:val="left"/>
      <w:pPr>
        <w:ind w:left="5760" w:hanging="360"/>
      </w:pPr>
    </w:lvl>
    <w:lvl w:ilvl="8" w:tplc="D3F619CE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6286440"/>
    <w:multiLevelType w:val="hybridMultilevel"/>
    <w:tmpl w:val="8ED05796"/>
    <w:lvl w:ilvl="0" w:tplc="91DE7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383C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4293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ACF8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180A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FA79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C879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7CA9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FED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9E005C1"/>
    <w:multiLevelType w:val="hybridMultilevel"/>
    <w:tmpl w:val="E7E28012"/>
    <w:lvl w:ilvl="0" w:tplc="91C6D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AE0C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44E6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8237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A4B5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68F0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D27D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4BA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143D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CD915A6"/>
    <w:multiLevelType w:val="hybridMultilevel"/>
    <w:tmpl w:val="5128CB66"/>
    <w:lvl w:ilvl="0" w:tplc="8D78CD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88A2146E">
      <w:start w:val="1"/>
      <w:numFmt w:val="lowerLetter"/>
      <w:lvlText w:val="%2."/>
      <w:lvlJc w:val="left"/>
      <w:pPr>
        <w:ind w:left="1440" w:hanging="360"/>
      </w:pPr>
    </w:lvl>
    <w:lvl w:ilvl="2" w:tplc="0476826C">
      <w:start w:val="1"/>
      <w:numFmt w:val="lowerRoman"/>
      <w:lvlText w:val="%3."/>
      <w:lvlJc w:val="right"/>
      <w:pPr>
        <w:ind w:left="2160" w:hanging="180"/>
      </w:pPr>
    </w:lvl>
    <w:lvl w:ilvl="3" w:tplc="E5FA6584">
      <w:start w:val="1"/>
      <w:numFmt w:val="decimal"/>
      <w:lvlText w:val="%4."/>
      <w:lvlJc w:val="left"/>
      <w:pPr>
        <w:ind w:left="2880" w:hanging="360"/>
      </w:pPr>
    </w:lvl>
    <w:lvl w:ilvl="4" w:tplc="0B54EB46">
      <w:start w:val="1"/>
      <w:numFmt w:val="lowerLetter"/>
      <w:lvlText w:val="%5."/>
      <w:lvlJc w:val="left"/>
      <w:pPr>
        <w:ind w:left="3600" w:hanging="360"/>
      </w:pPr>
    </w:lvl>
    <w:lvl w:ilvl="5" w:tplc="591CF072">
      <w:start w:val="1"/>
      <w:numFmt w:val="lowerRoman"/>
      <w:lvlText w:val="%6."/>
      <w:lvlJc w:val="right"/>
      <w:pPr>
        <w:ind w:left="4320" w:hanging="180"/>
      </w:pPr>
    </w:lvl>
    <w:lvl w:ilvl="6" w:tplc="E0CC79EC">
      <w:start w:val="1"/>
      <w:numFmt w:val="decimal"/>
      <w:lvlText w:val="%7."/>
      <w:lvlJc w:val="left"/>
      <w:pPr>
        <w:ind w:left="5040" w:hanging="360"/>
      </w:pPr>
    </w:lvl>
    <w:lvl w:ilvl="7" w:tplc="B6A2DFD4">
      <w:start w:val="1"/>
      <w:numFmt w:val="lowerLetter"/>
      <w:lvlText w:val="%8."/>
      <w:lvlJc w:val="left"/>
      <w:pPr>
        <w:ind w:left="5760" w:hanging="360"/>
      </w:pPr>
    </w:lvl>
    <w:lvl w:ilvl="8" w:tplc="603AF980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D7E371A"/>
    <w:multiLevelType w:val="hybridMultilevel"/>
    <w:tmpl w:val="5CE67EA8"/>
    <w:lvl w:ilvl="0" w:tplc="5F70A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F09C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DE51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E6C2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A49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B6BF9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837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43E1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CA408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3" w15:restartNumberingAfterBreak="0">
    <w:nsid w:val="6DCB4D3A"/>
    <w:multiLevelType w:val="hybridMultilevel"/>
    <w:tmpl w:val="FAD8D9FC"/>
    <w:lvl w:ilvl="0" w:tplc="416AF1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58A712">
      <w:start w:val="1"/>
      <w:numFmt w:val="lowerLetter"/>
      <w:lvlText w:val="%2."/>
      <w:lvlJc w:val="left"/>
      <w:pPr>
        <w:ind w:left="1440" w:hanging="360"/>
      </w:pPr>
    </w:lvl>
    <w:lvl w:ilvl="2" w:tplc="0C48A1F0">
      <w:start w:val="1"/>
      <w:numFmt w:val="lowerRoman"/>
      <w:lvlText w:val="%3."/>
      <w:lvlJc w:val="right"/>
      <w:pPr>
        <w:ind w:left="2160" w:hanging="180"/>
      </w:pPr>
    </w:lvl>
    <w:lvl w:ilvl="3" w:tplc="EB8AC8EC">
      <w:start w:val="1"/>
      <w:numFmt w:val="decimal"/>
      <w:lvlText w:val="%4."/>
      <w:lvlJc w:val="left"/>
      <w:pPr>
        <w:ind w:left="2880" w:hanging="360"/>
      </w:pPr>
    </w:lvl>
    <w:lvl w:ilvl="4" w:tplc="AC6AFC12">
      <w:start w:val="1"/>
      <w:numFmt w:val="lowerLetter"/>
      <w:lvlText w:val="%5."/>
      <w:lvlJc w:val="left"/>
      <w:pPr>
        <w:ind w:left="3600" w:hanging="360"/>
      </w:pPr>
    </w:lvl>
    <w:lvl w:ilvl="5" w:tplc="F6805902">
      <w:start w:val="1"/>
      <w:numFmt w:val="lowerRoman"/>
      <w:lvlText w:val="%6."/>
      <w:lvlJc w:val="right"/>
      <w:pPr>
        <w:ind w:left="4320" w:hanging="180"/>
      </w:pPr>
    </w:lvl>
    <w:lvl w:ilvl="6" w:tplc="FD122AE6">
      <w:start w:val="1"/>
      <w:numFmt w:val="decimal"/>
      <w:lvlText w:val="%7."/>
      <w:lvlJc w:val="left"/>
      <w:pPr>
        <w:ind w:left="5040" w:hanging="360"/>
      </w:pPr>
    </w:lvl>
    <w:lvl w:ilvl="7" w:tplc="18B8AC7C">
      <w:start w:val="1"/>
      <w:numFmt w:val="lowerLetter"/>
      <w:lvlText w:val="%8."/>
      <w:lvlJc w:val="left"/>
      <w:pPr>
        <w:ind w:left="5760" w:hanging="360"/>
      </w:pPr>
    </w:lvl>
    <w:lvl w:ilvl="8" w:tplc="AB06AFD2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F4D1CEE"/>
    <w:multiLevelType w:val="hybridMultilevel"/>
    <w:tmpl w:val="20B2D12A"/>
    <w:lvl w:ilvl="0" w:tplc="D5523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D4846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6C5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68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1E2C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BA35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CA04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8284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0C18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0F122EC"/>
    <w:multiLevelType w:val="hybridMultilevel"/>
    <w:tmpl w:val="F5960DE2"/>
    <w:lvl w:ilvl="0" w:tplc="11B0EA8E">
      <w:start w:val="1"/>
      <w:numFmt w:val="bullet"/>
      <w:lvlText w:val="•"/>
      <w:lvlJc w:val="left"/>
    </w:lvl>
    <w:lvl w:ilvl="1" w:tplc="D7D24992">
      <w:start w:val="1"/>
      <w:numFmt w:val="decimal"/>
      <w:lvlText w:val=""/>
      <w:lvlJc w:val="left"/>
    </w:lvl>
    <w:lvl w:ilvl="2" w:tplc="EAE2713C">
      <w:start w:val="1"/>
      <w:numFmt w:val="decimal"/>
      <w:lvlText w:val=""/>
      <w:lvlJc w:val="left"/>
    </w:lvl>
    <w:lvl w:ilvl="3" w:tplc="67E2E3F4">
      <w:start w:val="1"/>
      <w:numFmt w:val="decimal"/>
      <w:lvlText w:val=""/>
      <w:lvlJc w:val="left"/>
    </w:lvl>
    <w:lvl w:ilvl="4" w:tplc="BAC4733C">
      <w:start w:val="1"/>
      <w:numFmt w:val="decimal"/>
      <w:lvlText w:val=""/>
      <w:lvlJc w:val="left"/>
    </w:lvl>
    <w:lvl w:ilvl="5" w:tplc="253E3B68">
      <w:start w:val="1"/>
      <w:numFmt w:val="decimal"/>
      <w:lvlText w:val=""/>
      <w:lvlJc w:val="left"/>
    </w:lvl>
    <w:lvl w:ilvl="6" w:tplc="827E87BE">
      <w:start w:val="1"/>
      <w:numFmt w:val="decimal"/>
      <w:lvlText w:val=""/>
      <w:lvlJc w:val="left"/>
    </w:lvl>
    <w:lvl w:ilvl="7" w:tplc="E48A386C">
      <w:start w:val="1"/>
      <w:numFmt w:val="decimal"/>
      <w:lvlText w:val=""/>
      <w:lvlJc w:val="left"/>
    </w:lvl>
    <w:lvl w:ilvl="8" w:tplc="F1284CF6">
      <w:start w:val="1"/>
      <w:numFmt w:val="decimal"/>
      <w:lvlText w:val=""/>
      <w:lvlJc w:val="left"/>
    </w:lvl>
  </w:abstractNum>
  <w:abstractNum w:abstractNumId="86" w15:restartNumberingAfterBreak="0">
    <w:nsid w:val="71B62A44"/>
    <w:multiLevelType w:val="hybridMultilevel"/>
    <w:tmpl w:val="5874F448"/>
    <w:lvl w:ilvl="0" w:tplc="33F0E5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57C24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9E75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844B2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12A68E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20213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6167C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54887E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5DC10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44B4570"/>
    <w:multiLevelType w:val="hybridMultilevel"/>
    <w:tmpl w:val="1A28B868"/>
    <w:lvl w:ilvl="0" w:tplc="068EB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D8C8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2291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EBA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8E9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C875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CAF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7E2A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8267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4FA7A4F"/>
    <w:multiLevelType w:val="hybridMultilevel"/>
    <w:tmpl w:val="E21276AA"/>
    <w:lvl w:ilvl="0" w:tplc="DD989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0D4BB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B01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E22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FCF6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3414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7CA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CD2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A2B2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5CA23A8"/>
    <w:multiLevelType w:val="hybridMultilevel"/>
    <w:tmpl w:val="1BB686AE"/>
    <w:lvl w:ilvl="0" w:tplc="48B472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E1E55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78EE1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5D6A4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F3488C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1C673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49AA3E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970BEA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BB4DC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7443D7B"/>
    <w:multiLevelType w:val="hybridMultilevel"/>
    <w:tmpl w:val="D54A19A2"/>
    <w:lvl w:ilvl="0" w:tplc="E0384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54A4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50FD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C6D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86BD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AA4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E25C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AA1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F62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7F969B4"/>
    <w:multiLevelType w:val="hybridMultilevel"/>
    <w:tmpl w:val="F1003C42"/>
    <w:lvl w:ilvl="0" w:tplc="178E1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EC50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54B0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7E00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EADE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EEB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040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12AC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FCB9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8BE5D05"/>
    <w:multiLevelType w:val="hybridMultilevel"/>
    <w:tmpl w:val="8CD65A78"/>
    <w:lvl w:ilvl="0" w:tplc="06A2E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452D2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6413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1837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C6F5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26E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86B0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C0A3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00D1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A09081D"/>
    <w:multiLevelType w:val="hybridMultilevel"/>
    <w:tmpl w:val="E75A2166"/>
    <w:lvl w:ilvl="0" w:tplc="9DDA3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E8C724">
      <w:start w:val="1"/>
      <w:numFmt w:val="lowerLetter"/>
      <w:lvlText w:val="%2."/>
      <w:lvlJc w:val="left"/>
      <w:pPr>
        <w:ind w:left="1440" w:hanging="360"/>
      </w:pPr>
    </w:lvl>
    <w:lvl w:ilvl="2" w:tplc="3D881A06">
      <w:start w:val="1"/>
      <w:numFmt w:val="lowerRoman"/>
      <w:lvlText w:val="%3."/>
      <w:lvlJc w:val="right"/>
      <w:pPr>
        <w:ind w:left="2160" w:hanging="180"/>
      </w:pPr>
    </w:lvl>
    <w:lvl w:ilvl="3" w:tplc="A11C4D9A">
      <w:start w:val="1"/>
      <w:numFmt w:val="decimal"/>
      <w:lvlText w:val="%4."/>
      <w:lvlJc w:val="left"/>
      <w:pPr>
        <w:ind w:left="2880" w:hanging="360"/>
      </w:pPr>
    </w:lvl>
    <w:lvl w:ilvl="4" w:tplc="5F383D1A">
      <w:start w:val="1"/>
      <w:numFmt w:val="lowerLetter"/>
      <w:lvlText w:val="%5."/>
      <w:lvlJc w:val="left"/>
      <w:pPr>
        <w:ind w:left="3600" w:hanging="360"/>
      </w:pPr>
    </w:lvl>
    <w:lvl w:ilvl="5" w:tplc="67F48E70">
      <w:start w:val="1"/>
      <w:numFmt w:val="lowerRoman"/>
      <w:lvlText w:val="%6."/>
      <w:lvlJc w:val="right"/>
      <w:pPr>
        <w:ind w:left="4320" w:hanging="180"/>
      </w:pPr>
    </w:lvl>
    <w:lvl w:ilvl="6" w:tplc="C0449FA8">
      <w:start w:val="1"/>
      <w:numFmt w:val="decimal"/>
      <w:lvlText w:val="%7."/>
      <w:lvlJc w:val="left"/>
      <w:pPr>
        <w:ind w:left="5040" w:hanging="360"/>
      </w:pPr>
    </w:lvl>
    <w:lvl w:ilvl="7" w:tplc="5E288548">
      <w:start w:val="1"/>
      <w:numFmt w:val="lowerLetter"/>
      <w:lvlText w:val="%8."/>
      <w:lvlJc w:val="left"/>
      <w:pPr>
        <w:ind w:left="5760" w:hanging="360"/>
      </w:pPr>
    </w:lvl>
    <w:lvl w:ilvl="8" w:tplc="B44A2804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C3C52B6"/>
    <w:multiLevelType w:val="hybridMultilevel"/>
    <w:tmpl w:val="BDD41722"/>
    <w:lvl w:ilvl="0" w:tplc="E42C2D3C">
      <w:start w:val="1"/>
      <w:numFmt w:val="bullet"/>
      <w:pStyle w:val="Aufzhlung"/>
      <w:lvlText w:val=""/>
      <w:lvlJc w:val="left"/>
      <w:pPr>
        <w:ind w:left="6828" w:hanging="360"/>
      </w:pPr>
      <w:rPr>
        <w:rFonts w:ascii="Symbol" w:hAnsi="Symbol" w:hint="default"/>
      </w:rPr>
    </w:lvl>
    <w:lvl w:ilvl="1" w:tplc="BEE60CAE">
      <w:start w:val="1"/>
      <w:numFmt w:val="lowerLetter"/>
      <w:lvlText w:val="%2."/>
      <w:lvlJc w:val="left"/>
      <w:pPr>
        <w:ind w:left="7548" w:hanging="360"/>
      </w:pPr>
    </w:lvl>
    <w:lvl w:ilvl="2" w:tplc="DE16ADE2">
      <w:start w:val="1"/>
      <w:numFmt w:val="lowerRoman"/>
      <w:lvlText w:val="%3."/>
      <w:lvlJc w:val="right"/>
      <w:pPr>
        <w:ind w:left="8268" w:hanging="180"/>
      </w:pPr>
    </w:lvl>
    <w:lvl w:ilvl="3" w:tplc="3D625C84">
      <w:start w:val="1"/>
      <w:numFmt w:val="decimal"/>
      <w:lvlText w:val="%4."/>
      <w:lvlJc w:val="left"/>
      <w:pPr>
        <w:ind w:left="8988" w:hanging="360"/>
      </w:pPr>
    </w:lvl>
    <w:lvl w:ilvl="4" w:tplc="B4A6F8B4">
      <w:start w:val="1"/>
      <w:numFmt w:val="lowerLetter"/>
      <w:lvlText w:val="%5."/>
      <w:lvlJc w:val="left"/>
      <w:pPr>
        <w:ind w:left="9708" w:hanging="360"/>
      </w:pPr>
    </w:lvl>
    <w:lvl w:ilvl="5" w:tplc="CB506B8A">
      <w:start w:val="1"/>
      <w:numFmt w:val="lowerRoman"/>
      <w:lvlText w:val="%6."/>
      <w:lvlJc w:val="right"/>
      <w:pPr>
        <w:ind w:left="10428" w:hanging="180"/>
      </w:pPr>
    </w:lvl>
    <w:lvl w:ilvl="6" w:tplc="F626B1A0">
      <w:start w:val="1"/>
      <w:numFmt w:val="decimal"/>
      <w:lvlText w:val="%7."/>
      <w:lvlJc w:val="left"/>
      <w:pPr>
        <w:ind w:left="11148" w:hanging="360"/>
      </w:pPr>
    </w:lvl>
    <w:lvl w:ilvl="7" w:tplc="F0884D70">
      <w:start w:val="1"/>
      <w:numFmt w:val="lowerLetter"/>
      <w:lvlText w:val="%8."/>
      <w:lvlJc w:val="left"/>
      <w:pPr>
        <w:ind w:left="11868" w:hanging="360"/>
      </w:pPr>
    </w:lvl>
    <w:lvl w:ilvl="8" w:tplc="3BB062D6">
      <w:start w:val="1"/>
      <w:numFmt w:val="lowerRoman"/>
      <w:lvlText w:val="%9."/>
      <w:lvlJc w:val="right"/>
      <w:pPr>
        <w:ind w:left="12588" w:hanging="180"/>
      </w:pPr>
    </w:lvl>
  </w:abstractNum>
  <w:abstractNum w:abstractNumId="95" w15:restartNumberingAfterBreak="0">
    <w:nsid w:val="7CB4534F"/>
    <w:multiLevelType w:val="hybridMultilevel"/>
    <w:tmpl w:val="985EC860"/>
    <w:lvl w:ilvl="0" w:tplc="8604C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02C8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624D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18D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B89B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92A5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B0B5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AC1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4A40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D963870"/>
    <w:multiLevelType w:val="hybridMultilevel"/>
    <w:tmpl w:val="C22EF154"/>
    <w:lvl w:ilvl="0" w:tplc="BE72C34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65D282D4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A68234D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C7349B60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5DA3850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A63E4BF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EDA302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6720A29E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034D8B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7" w15:restartNumberingAfterBreak="0">
    <w:nsid w:val="7DE925EA"/>
    <w:multiLevelType w:val="hybridMultilevel"/>
    <w:tmpl w:val="58588574"/>
    <w:lvl w:ilvl="0" w:tplc="175A1DC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6596BDA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B0E2708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521ED3EA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382E978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2F66E432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ED4C28B8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6EA2D59A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26ACE2AA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 w16cid:durableId="1694115872">
    <w:abstractNumId w:val="15"/>
  </w:num>
  <w:num w:numId="2" w16cid:durableId="398359962">
    <w:abstractNumId w:val="55"/>
  </w:num>
  <w:num w:numId="3" w16cid:durableId="546769460">
    <w:abstractNumId w:val="95"/>
  </w:num>
  <w:num w:numId="4" w16cid:durableId="388921918">
    <w:abstractNumId w:val="42"/>
  </w:num>
  <w:num w:numId="5" w16cid:durableId="42558351">
    <w:abstractNumId w:val="30"/>
  </w:num>
  <w:num w:numId="6" w16cid:durableId="2015912528">
    <w:abstractNumId w:val="50"/>
  </w:num>
  <w:num w:numId="7" w16cid:durableId="1859809826">
    <w:abstractNumId w:val="17"/>
  </w:num>
  <w:num w:numId="8" w16cid:durableId="1953589099">
    <w:abstractNumId w:val="92"/>
  </w:num>
  <w:num w:numId="9" w16cid:durableId="1979022879">
    <w:abstractNumId w:val="71"/>
  </w:num>
  <w:num w:numId="10" w16cid:durableId="1932346380">
    <w:abstractNumId w:val="36"/>
  </w:num>
  <w:num w:numId="11" w16cid:durableId="1622418804">
    <w:abstractNumId w:val="46"/>
  </w:num>
  <w:num w:numId="12" w16cid:durableId="789054533">
    <w:abstractNumId w:val="41"/>
  </w:num>
  <w:num w:numId="13" w16cid:durableId="745683600">
    <w:abstractNumId w:val="8"/>
  </w:num>
  <w:num w:numId="14" w16cid:durableId="2125996656">
    <w:abstractNumId w:val="91"/>
  </w:num>
  <w:num w:numId="15" w16cid:durableId="1569655517">
    <w:abstractNumId w:val="69"/>
  </w:num>
  <w:num w:numId="16" w16cid:durableId="2017413496">
    <w:abstractNumId w:val="45"/>
  </w:num>
  <w:num w:numId="17" w16cid:durableId="264928724">
    <w:abstractNumId w:val="74"/>
  </w:num>
  <w:num w:numId="18" w16cid:durableId="1765951037">
    <w:abstractNumId w:val="24"/>
  </w:num>
  <w:num w:numId="19" w16cid:durableId="632952750">
    <w:abstractNumId w:val="6"/>
  </w:num>
  <w:num w:numId="20" w16cid:durableId="1755466675">
    <w:abstractNumId w:val="21"/>
  </w:num>
  <w:num w:numId="21" w16cid:durableId="1786002825">
    <w:abstractNumId w:val="87"/>
  </w:num>
  <w:num w:numId="22" w16cid:durableId="1635403614">
    <w:abstractNumId w:val="40"/>
  </w:num>
  <w:num w:numId="23" w16cid:durableId="1508517607">
    <w:abstractNumId w:val="25"/>
  </w:num>
  <w:num w:numId="24" w16cid:durableId="2073503640">
    <w:abstractNumId w:val="49"/>
  </w:num>
  <w:num w:numId="25" w16cid:durableId="1395348300">
    <w:abstractNumId w:val="63"/>
  </w:num>
  <w:num w:numId="26" w16cid:durableId="427041778">
    <w:abstractNumId w:val="18"/>
  </w:num>
  <w:num w:numId="27" w16cid:durableId="2134860965">
    <w:abstractNumId w:val="38"/>
  </w:num>
  <w:num w:numId="28" w16cid:durableId="1178738715">
    <w:abstractNumId w:val="68"/>
  </w:num>
  <w:num w:numId="29" w16cid:durableId="1701472559">
    <w:abstractNumId w:val="0"/>
  </w:num>
  <w:num w:numId="30" w16cid:durableId="84083119">
    <w:abstractNumId w:val="86"/>
  </w:num>
  <w:num w:numId="31" w16cid:durableId="343677370">
    <w:abstractNumId w:val="43"/>
  </w:num>
  <w:num w:numId="32" w16cid:durableId="1215770166">
    <w:abstractNumId w:val="89"/>
  </w:num>
  <w:num w:numId="33" w16cid:durableId="275142595">
    <w:abstractNumId w:val="7"/>
  </w:num>
  <w:num w:numId="34" w16cid:durableId="1213225489">
    <w:abstractNumId w:val="76"/>
  </w:num>
  <w:num w:numId="35" w16cid:durableId="220137509">
    <w:abstractNumId w:val="97"/>
  </w:num>
  <w:num w:numId="36" w16cid:durableId="1487741600">
    <w:abstractNumId w:val="11"/>
  </w:num>
  <w:num w:numId="37" w16cid:durableId="889346682">
    <w:abstractNumId w:val="34"/>
  </w:num>
  <w:num w:numId="38" w16cid:durableId="1855996211">
    <w:abstractNumId w:val="22"/>
  </w:num>
  <w:num w:numId="39" w16cid:durableId="1907183122">
    <w:abstractNumId w:val="37"/>
  </w:num>
  <w:num w:numId="40" w16cid:durableId="718281828">
    <w:abstractNumId w:val="33"/>
  </w:num>
  <w:num w:numId="41" w16cid:durableId="238294982">
    <w:abstractNumId w:val="5"/>
  </w:num>
  <w:num w:numId="42" w16cid:durableId="1968468475">
    <w:abstractNumId w:val="23"/>
  </w:num>
  <w:num w:numId="43" w16cid:durableId="537595163">
    <w:abstractNumId w:val="77"/>
  </w:num>
  <w:num w:numId="44" w16cid:durableId="77872948">
    <w:abstractNumId w:val="52"/>
  </w:num>
  <w:num w:numId="45" w16cid:durableId="747579244">
    <w:abstractNumId w:val="20"/>
  </w:num>
  <w:num w:numId="46" w16cid:durableId="495462830">
    <w:abstractNumId w:val="39"/>
  </w:num>
  <w:num w:numId="47" w16cid:durableId="239020189">
    <w:abstractNumId w:val="78"/>
  </w:num>
  <w:num w:numId="48" w16cid:durableId="2109767025">
    <w:abstractNumId w:val="2"/>
  </w:num>
  <w:num w:numId="49" w16cid:durableId="1021324465">
    <w:abstractNumId w:val="94"/>
  </w:num>
  <w:num w:numId="50" w16cid:durableId="137889750">
    <w:abstractNumId w:val="60"/>
  </w:num>
  <w:num w:numId="51" w16cid:durableId="932015035">
    <w:abstractNumId w:val="12"/>
  </w:num>
  <w:num w:numId="52" w16cid:durableId="1693654172">
    <w:abstractNumId w:val="35"/>
  </w:num>
  <w:num w:numId="53" w16cid:durableId="232664760">
    <w:abstractNumId w:val="59"/>
  </w:num>
  <w:num w:numId="54" w16cid:durableId="1784613358">
    <w:abstractNumId w:val="84"/>
  </w:num>
  <w:num w:numId="55" w16cid:durableId="546256766">
    <w:abstractNumId w:val="88"/>
  </w:num>
  <w:num w:numId="56" w16cid:durableId="1994407880">
    <w:abstractNumId w:val="4"/>
  </w:num>
  <w:num w:numId="57" w16cid:durableId="1766489783">
    <w:abstractNumId w:val="44"/>
  </w:num>
  <w:num w:numId="58" w16cid:durableId="528765517">
    <w:abstractNumId w:val="3"/>
  </w:num>
  <w:num w:numId="59" w16cid:durableId="25179196">
    <w:abstractNumId w:val="66"/>
  </w:num>
  <w:num w:numId="60" w16cid:durableId="1340766502">
    <w:abstractNumId w:val="26"/>
  </w:num>
  <w:num w:numId="61" w16cid:durableId="1910143803">
    <w:abstractNumId w:val="90"/>
  </w:num>
  <w:num w:numId="62" w16cid:durableId="80295598">
    <w:abstractNumId w:val="57"/>
  </w:num>
  <w:num w:numId="63" w16cid:durableId="1759406086">
    <w:abstractNumId w:val="80"/>
  </w:num>
  <w:num w:numId="64" w16cid:durableId="682706263">
    <w:abstractNumId w:val="14"/>
  </w:num>
  <w:num w:numId="65" w16cid:durableId="1977560188">
    <w:abstractNumId w:val="27"/>
  </w:num>
  <w:num w:numId="66" w16cid:durableId="1572083405">
    <w:abstractNumId w:val="64"/>
  </w:num>
  <w:num w:numId="67" w16cid:durableId="442918784">
    <w:abstractNumId w:val="32"/>
  </w:num>
  <w:num w:numId="68" w16cid:durableId="1351225719">
    <w:abstractNumId w:val="53"/>
  </w:num>
  <w:num w:numId="69" w16cid:durableId="1801221735">
    <w:abstractNumId w:val="67"/>
  </w:num>
  <w:num w:numId="70" w16cid:durableId="1867256180">
    <w:abstractNumId w:val="58"/>
  </w:num>
  <w:num w:numId="71" w16cid:durableId="2140411272">
    <w:abstractNumId w:val="9"/>
  </w:num>
  <w:num w:numId="72" w16cid:durableId="1221862738">
    <w:abstractNumId w:val="51"/>
  </w:num>
  <w:num w:numId="73" w16cid:durableId="1645624379">
    <w:abstractNumId w:val="81"/>
  </w:num>
  <w:num w:numId="74" w16cid:durableId="1259826571">
    <w:abstractNumId w:val="93"/>
  </w:num>
  <w:num w:numId="75" w16cid:durableId="1963153473">
    <w:abstractNumId w:val="79"/>
  </w:num>
  <w:num w:numId="76" w16cid:durableId="1478960140">
    <w:abstractNumId w:val="16"/>
  </w:num>
  <w:num w:numId="77" w16cid:durableId="1620844178">
    <w:abstractNumId w:val="31"/>
  </w:num>
  <w:num w:numId="78" w16cid:durableId="1850362156">
    <w:abstractNumId w:val="56"/>
  </w:num>
  <w:num w:numId="79" w16cid:durableId="565723844">
    <w:abstractNumId w:val="62"/>
  </w:num>
  <w:num w:numId="80" w16cid:durableId="1875384831">
    <w:abstractNumId w:val="47"/>
  </w:num>
  <w:num w:numId="81" w16cid:durableId="921259019">
    <w:abstractNumId w:val="13"/>
  </w:num>
  <w:num w:numId="82" w16cid:durableId="1101224036">
    <w:abstractNumId w:val="19"/>
  </w:num>
  <w:num w:numId="83" w16cid:durableId="487094542">
    <w:abstractNumId w:val="70"/>
  </w:num>
  <w:num w:numId="84" w16cid:durableId="1091698976">
    <w:abstractNumId w:val="82"/>
  </w:num>
  <w:num w:numId="85" w16cid:durableId="1362130483">
    <w:abstractNumId w:val="61"/>
  </w:num>
  <w:num w:numId="86" w16cid:durableId="457064234">
    <w:abstractNumId w:val="65"/>
  </w:num>
  <w:num w:numId="87" w16cid:durableId="1475099288">
    <w:abstractNumId w:val="72"/>
  </w:num>
  <w:num w:numId="88" w16cid:durableId="651984266">
    <w:abstractNumId w:val="85"/>
  </w:num>
  <w:num w:numId="89" w16cid:durableId="79058974">
    <w:abstractNumId w:val="96"/>
  </w:num>
  <w:num w:numId="90" w16cid:durableId="1027222512">
    <w:abstractNumId w:val="48"/>
  </w:num>
  <w:num w:numId="91" w16cid:durableId="266696031">
    <w:abstractNumId w:val="29"/>
  </w:num>
  <w:num w:numId="92" w16cid:durableId="2024626419">
    <w:abstractNumId w:val="54"/>
  </w:num>
  <w:num w:numId="93" w16cid:durableId="1772433954">
    <w:abstractNumId w:val="28"/>
  </w:num>
  <w:num w:numId="94" w16cid:durableId="1063143477">
    <w:abstractNumId w:val="83"/>
  </w:num>
  <w:num w:numId="95" w16cid:durableId="961619238">
    <w:abstractNumId w:val="73"/>
  </w:num>
  <w:num w:numId="96" w16cid:durableId="439956565">
    <w:abstractNumId w:val="10"/>
  </w:num>
  <w:num w:numId="97" w16cid:durableId="1476069673">
    <w:abstractNumId w:val="1"/>
  </w:num>
  <w:num w:numId="98" w16cid:durableId="1412198664">
    <w:abstractNumId w:val="75"/>
  </w:num>
  <w:numIdMacAtCleanup w:val="96"/>
</w:numbering>
</file>

<file path=word/peopleDocument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ank Gunzelmann">
    <w15:presenceInfo w15:providerId="AD" w15:userId="S::frank@alpharheinland.onmicrosoft.com::f9e4f732-842a-4a0c-81b5-11786c57ea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+zOD/dxUfGVk0VpGtlQN4Y3sFcu3axFjxmalvZ2vwrrPHl7bOZUkj4jAAQ9+INsfVtxnMfY8ykZZDy/4pooESw==" w:salt="a+0fL4TwGf12o+TzUbSLhg==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E47"/>
    <w:rsid w:val="000028F6"/>
    <w:rsid w:val="0000645E"/>
    <w:rsid w:val="0001198F"/>
    <w:rsid w:val="000160B8"/>
    <w:rsid w:val="00016F61"/>
    <w:rsid w:val="00027789"/>
    <w:rsid w:val="000318C7"/>
    <w:rsid w:val="000526C3"/>
    <w:rsid w:val="00053FF4"/>
    <w:rsid w:val="00054653"/>
    <w:rsid w:val="000700BF"/>
    <w:rsid w:val="000708EB"/>
    <w:rsid w:val="00072313"/>
    <w:rsid w:val="000737D8"/>
    <w:rsid w:val="00084661"/>
    <w:rsid w:val="00091105"/>
    <w:rsid w:val="000A1943"/>
    <w:rsid w:val="000A31E7"/>
    <w:rsid w:val="000B0A45"/>
    <w:rsid w:val="000B4084"/>
    <w:rsid w:val="000B6D9E"/>
    <w:rsid w:val="000B7DB9"/>
    <w:rsid w:val="000C14CB"/>
    <w:rsid w:val="000D142C"/>
    <w:rsid w:val="000F0E48"/>
    <w:rsid w:val="00106AA8"/>
    <w:rsid w:val="00106D99"/>
    <w:rsid w:val="00122854"/>
    <w:rsid w:val="00127CBB"/>
    <w:rsid w:val="00143858"/>
    <w:rsid w:val="001664DD"/>
    <w:rsid w:val="00184B25"/>
    <w:rsid w:val="00196F84"/>
    <w:rsid w:val="001A06F8"/>
    <w:rsid w:val="001A193B"/>
    <w:rsid w:val="001A1FED"/>
    <w:rsid w:val="001A351D"/>
    <w:rsid w:val="001A5818"/>
    <w:rsid w:val="001C0D8B"/>
    <w:rsid w:val="001C10C6"/>
    <w:rsid w:val="001D08B7"/>
    <w:rsid w:val="001D5806"/>
    <w:rsid w:val="001D6FC7"/>
    <w:rsid w:val="001E2A08"/>
    <w:rsid w:val="00200147"/>
    <w:rsid w:val="00201523"/>
    <w:rsid w:val="00215AF3"/>
    <w:rsid w:val="00225BCE"/>
    <w:rsid w:val="002361A0"/>
    <w:rsid w:val="00236E38"/>
    <w:rsid w:val="0025020B"/>
    <w:rsid w:val="002528C7"/>
    <w:rsid w:val="00255810"/>
    <w:rsid w:val="0025706D"/>
    <w:rsid w:val="002613B2"/>
    <w:rsid w:val="00273A9B"/>
    <w:rsid w:val="002752FE"/>
    <w:rsid w:val="00275955"/>
    <w:rsid w:val="002952C0"/>
    <w:rsid w:val="002A34CB"/>
    <w:rsid w:val="002A45A0"/>
    <w:rsid w:val="002B667B"/>
    <w:rsid w:val="002C3910"/>
    <w:rsid w:val="002D10DB"/>
    <w:rsid w:val="002D2E47"/>
    <w:rsid w:val="002F097D"/>
    <w:rsid w:val="002F58FC"/>
    <w:rsid w:val="00314D68"/>
    <w:rsid w:val="00326F5D"/>
    <w:rsid w:val="0033322B"/>
    <w:rsid w:val="00333A04"/>
    <w:rsid w:val="003345C9"/>
    <w:rsid w:val="00340431"/>
    <w:rsid w:val="003433E8"/>
    <w:rsid w:val="00343A0F"/>
    <w:rsid w:val="00350437"/>
    <w:rsid w:val="0036537E"/>
    <w:rsid w:val="00380E78"/>
    <w:rsid w:val="003910AB"/>
    <w:rsid w:val="003A4EEB"/>
    <w:rsid w:val="003E062C"/>
    <w:rsid w:val="003E2F9B"/>
    <w:rsid w:val="003E40A7"/>
    <w:rsid w:val="00415CE3"/>
    <w:rsid w:val="00424329"/>
    <w:rsid w:val="00425EC4"/>
    <w:rsid w:val="004261FB"/>
    <w:rsid w:val="004353BF"/>
    <w:rsid w:val="00444291"/>
    <w:rsid w:val="00464076"/>
    <w:rsid w:val="00476A9B"/>
    <w:rsid w:val="004774B2"/>
    <w:rsid w:val="004A21B1"/>
    <w:rsid w:val="004A2632"/>
    <w:rsid w:val="004A643D"/>
    <w:rsid w:val="004D7C26"/>
    <w:rsid w:val="005024A6"/>
    <w:rsid w:val="00522754"/>
    <w:rsid w:val="005230A2"/>
    <w:rsid w:val="005434A7"/>
    <w:rsid w:val="00544D73"/>
    <w:rsid w:val="00552059"/>
    <w:rsid w:val="0055644C"/>
    <w:rsid w:val="005635E0"/>
    <w:rsid w:val="00565C19"/>
    <w:rsid w:val="005870CC"/>
    <w:rsid w:val="005905BF"/>
    <w:rsid w:val="005B2BEA"/>
    <w:rsid w:val="005B7C9F"/>
    <w:rsid w:val="005D166F"/>
    <w:rsid w:val="005D3C40"/>
    <w:rsid w:val="005E0036"/>
    <w:rsid w:val="005F462F"/>
    <w:rsid w:val="00604BAD"/>
    <w:rsid w:val="00612904"/>
    <w:rsid w:val="00620961"/>
    <w:rsid w:val="00623F52"/>
    <w:rsid w:val="006240CD"/>
    <w:rsid w:val="006437D3"/>
    <w:rsid w:val="0066477E"/>
    <w:rsid w:val="006672A1"/>
    <w:rsid w:val="006768C4"/>
    <w:rsid w:val="006B040A"/>
    <w:rsid w:val="006B7A87"/>
    <w:rsid w:val="006C661F"/>
    <w:rsid w:val="006D10BC"/>
    <w:rsid w:val="00716B90"/>
    <w:rsid w:val="007247D5"/>
    <w:rsid w:val="00725726"/>
    <w:rsid w:val="00726DBD"/>
    <w:rsid w:val="007274C6"/>
    <w:rsid w:val="00731BC7"/>
    <w:rsid w:val="00735793"/>
    <w:rsid w:val="00744DE5"/>
    <w:rsid w:val="00745B49"/>
    <w:rsid w:val="00750631"/>
    <w:rsid w:val="00772CEB"/>
    <w:rsid w:val="00772D1E"/>
    <w:rsid w:val="00773D08"/>
    <w:rsid w:val="00784E77"/>
    <w:rsid w:val="0079146A"/>
    <w:rsid w:val="007B6B4B"/>
    <w:rsid w:val="007C33A4"/>
    <w:rsid w:val="007C3C86"/>
    <w:rsid w:val="007D646E"/>
    <w:rsid w:val="007E4108"/>
    <w:rsid w:val="007F0EE1"/>
    <w:rsid w:val="007F6F28"/>
    <w:rsid w:val="00802693"/>
    <w:rsid w:val="00826009"/>
    <w:rsid w:val="00834ACE"/>
    <w:rsid w:val="0088288A"/>
    <w:rsid w:val="008923D2"/>
    <w:rsid w:val="008D373E"/>
    <w:rsid w:val="008E2BF5"/>
    <w:rsid w:val="008F428A"/>
    <w:rsid w:val="008F46D4"/>
    <w:rsid w:val="009038C9"/>
    <w:rsid w:val="00910F08"/>
    <w:rsid w:val="00911A31"/>
    <w:rsid w:val="00911EB6"/>
    <w:rsid w:val="009140B2"/>
    <w:rsid w:val="009145C3"/>
    <w:rsid w:val="00935310"/>
    <w:rsid w:val="009413EF"/>
    <w:rsid w:val="00943B8A"/>
    <w:rsid w:val="00952FA2"/>
    <w:rsid w:val="00953EF0"/>
    <w:rsid w:val="00955323"/>
    <w:rsid w:val="009722D7"/>
    <w:rsid w:val="009A390C"/>
    <w:rsid w:val="009A3A49"/>
    <w:rsid w:val="009A5140"/>
    <w:rsid w:val="009A6A4C"/>
    <w:rsid w:val="009B15E9"/>
    <w:rsid w:val="009B7813"/>
    <w:rsid w:val="009C336B"/>
    <w:rsid w:val="009E4DA5"/>
    <w:rsid w:val="00A03B21"/>
    <w:rsid w:val="00A06DAC"/>
    <w:rsid w:val="00A1253A"/>
    <w:rsid w:val="00A21905"/>
    <w:rsid w:val="00A22822"/>
    <w:rsid w:val="00A22EBC"/>
    <w:rsid w:val="00A23D70"/>
    <w:rsid w:val="00A43D80"/>
    <w:rsid w:val="00A53C92"/>
    <w:rsid w:val="00A54831"/>
    <w:rsid w:val="00A63DAC"/>
    <w:rsid w:val="00A64659"/>
    <w:rsid w:val="00A73C15"/>
    <w:rsid w:val="00A95F84"/>
    <w:rsid w:val="00A97D7E"/>
    <w:rsid w:val="00AB1300"/>
    <w:rsid w:val="00AB1E5E"/>
    <w:rsid w:val="00AD0616"/>
    <w:rsid w:val="00AD66B0"/>
    <w:rsid w:val="00AE4F3E"/>
    <w:rsid w:val="00B36F96"/>
    <w:rsid w:val="00B53AAB"/>
    <w:rsid w:val="00B53D4E"/>
    <w:rsid w:val="00B60032"/>
    <w:rsid w:val="00B61772"/>
    <w:rsid w:val="00B61878"/>
    <w:rsid w:val="00B70183"/>
    <w:rsid w:val="00B72434"/>
    <w:rsid w:val="00B76082"/>
    <w:rsid w:val="00B92CEE"/>
    <w:rsid w:val="00BA5046"/>
    <w:rsid w:val="00BA64EB"/>
    <w:rsid w:val="00BB26D3"/>
    <w:rsid w:val="00BB3218"/>
    <w:rsid w:val="00BB617F"/>
    <w:rsid w:val="00BC02A8"/>
    <w:rsid w:val="00BC5589"/>
    <w:rsid w:val="00BC62AE"/>
    <w:rsid w:val="00BD1097"/>
    <w:rsid w:val="00BD26F7"/>
    <w:rsid w:val="00BD5468"/>
    <w:rsid w:val="00BE4A33"/>
    <w:rsid w:val="00C006B7"/>
    <w:rsid w:val="00C0279A"/>
    <w:rsid w:val="00C271F5"/>
    <w:rsid w:val="00C41A94"/>
    <w:rsid w:val="00C47840"/>
    <w:rsid w:val="00C53087"/>
    <w:rsid w:val="00C55A7D"/>
    <w:rsid w:val="00C57505"/>
    <w:rsid w:val="00C7055C"/>
    <w:rsid w:val="00C7679D"/>
    <w:rsid w:val="00C7717B"/>
    <w:rsid w:val="00C9000C"/>
    <w:rsid w:val="00CA6515"/>
    <w:rsid w:val="00CB4F5C"/>
    <w:rsid w:val="00CB5C9A"/>
    <w:rsid w:val="00CE0083"/>
    <w:rsid w:val="00CF0A5F"/>
    <w:rsid w:val="00D03731"/>
    <w:rsid w:val="00D10893"/>
    <w:rsid w:val="00D157A4"/>
    <w:rsid w:val="00D230BA"/>
    <w:rsid w:val="00D43E23"/>
    <w:rsid w:val="00D601C4"/>
    <w:rsid w:val="00D62E09"/>
    <w:rsid w:val="00D76276"/>
    <w:rsid w:val="00D80288"/>
    <w:rsid w:val="00D81583"/>
    <w:rsid w:val="00D82460"/>
    <w:rsid w:val="00D968C6"/>
    <w:rsid w:val="00DA1EDC"/>
    <w:rsid w:val="00DA71E8"/>
    <w:rsid w:val="00DB315E"/>
    <w:rsid w:val="00DC2047"/>
    <w:rsid w:val="00DE535C"/>
    <w:rsid w:val="00DF6A54"/>
    <w:rsid w:val="00E156F8"/>
    <w:rsid w:val="00E31484"/>
    <w:rsid w:val="00E3463E"/>
    <w:rsid w:val="00E4125F"/>
    <w:rsid w:val="00E430E9"/>
    <w:rsid w:val="00E462F8"/>
    <w:rsid w:val="00E57459"/>
    <w:rsid w:val="00E6658D"/>
    <w:rsid w:val="00E718E5"/>
    <w:rsid w:val="00E71F45"/>
    <w:rsid w:val="00E81FF7"/>
    <w:rsid w:val="00E93630"/>
    <w:rsid w:val="00EA66FF"/>
    <w:rsid w:val="00EA79B8"/>
    <w:rsid w:val="00EB5C41"/>
    <w:rsid w:val="00EC2A9C"/>
    <w:rsid w:val="00ED36EB"/>
    <w:rsid w:val="00EE7039"/>
    <w:rsid w:val="00EF6A4F"/>
    <w:rsid w:val="00F01EB3"/>
    <w:rsid w:val="00F10EDF"/>
    <w:rsid w:val="00F124FF"/>
    <w:rsid w:val="00F12F0D"/>
    <w:rsid w:val="00F20F8B"/>
    <w:rsid w:val="00F2442D"/>
    <w:rsid w:val="00F26A92"/>
    <w:rsid w:val="00F52FEB"/>
    <w:rsid w:val="00F53DA7"/>
    <w:rsid w:val="00F67862"/>
    <w:rsid w:val="00F77696"/>
    <w:rsid w:val="00F9024B"/>
    <w:rsid w:val="00F94974"/>
    <w:rsid w:val="00FA1065"/>
    <w:rsid w:val="00FA2EBE"/>
    <w:rsid w:val="00FA4875"/>
    <w:rsid w:val="00FA645B"/>
    <w:rsid w:val="00FC2572"/>
    <w:rsid w:val="00FD717C"/>
    <w:rsid w:val="00FE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49ED66"/>
  <w15:docId w15:val="{2DBF4F13-EDC6-4729-9205-3ACF21B28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2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55644C"/>
    <w:pPr>
      <w:keepNext/>
      <w:outlineLvl w:val="0"/>
    </w:pPr>
    <w:rPr>
      <w:b/>
      <w:bCs/>
      <w:sz w:val="22"/>
    </w:rPr>
  </w:style>
  <w:style w:type="paragraph" w:styleId="berschrift2">
    <w:name w:val="heading 2"/>
    <w:basedOn w:val="berschrift1"/>
    <w:next w:val="Standard"/>
    <w:link w:val="berschrift2Zchn"/>
    <w:qFormat/>
    <w:pPr>
      <w:numPr>
        <w:ilvl w:val="1"/>
        <w:numId w:val="50"/>
      </w:numPr>
      <w:tabs>
        <w:tab w:val="left" w:pos="720"/>
      </w:tabs>
      <w:spacing w:line="360" w:lineRule="auto"/>
      <w:ind w:left="357" w:hanging="357"/>
      <w:outlineLvl w:val="1"/>
    </w:pPr>
    <w:rPr>
      <w:rFonts w:cs="Arial"/>
      <w:i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rFonts w:cs="Arial"/>
      <w:b/>
      <w:i/>
      <w:lang w:val="it-IT"/>
    </w:rPr>
  </w:style>
  <w:style w:type="paragraph" w:styleId="berschrift4">
    <w:name w:val="heading 4"/>
    <w:basedOn w:val="Standard"/>
    <w:next w:val="Standard"/>
    <w:link w:val="berschrift4Zchn"/>
    <w:qFormat/>
    <w:pPr>
      <w:outlineLvl w:val="3"/>
    </w:pPr>
  </w:style>
  <w:style w:type="paragraph" w:styleId="berschrift5">
    <w:name w:val="heading 5"/>
    <w:basedOn w:val="Standard"/>
    <w:next w:val="Standard"/>
    <w:link w:val="berschrift5Zchn"/>
    <w:qFormat/>
    <w:pPr>
      <w:keepNext/>
      <w:ind w:left="72" w:right="-113"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qFormat/>
    <w:pPr>
      <w:keepNext/>
      <w:outlineLvl w:val="5"/>
    </w:pPr>
    <w:rPr>
      <w:b/>
      <w:sz w:val="44"/>
    </w:rPr>
  </w:style>
  <w:style w:type="paragraph" w:styleId="berschrift7">
    <w:name w:val="heading 7"/>
    <w:basedOn w:val="Standard"/>
    <w:next w:val="Standard"/>
    <w:link w:val="berschrift7Zchn"/>
    <w:qFormat/>
    <w:pPr>
      <w:keepNext/>
      <w:spacing w:line="360" w:lineRule="auto"/>
      <w:jc w:val="both"/>
      <w:outlineLvl w:val="6"/>
    </w:pPr>
    <w:rPr>
      <w:sz w:val="28"/>
      <w:u w:val="single"/>
    </w:rPr>
  </w:style>
  <w:style w:type="paragraph" w:styleId="berschrift8">
    <w:name w:val="heading 8"/>
    <w:basedOn w:val="Standard"/>
    <w:next w:val="Standard"/>
    <w:link w:val="berschrift8Zchn"/>
    <w:qFormat/>
    <w:pPr>
      <w:keepNext/>
      <w:spacing w:line="360" w:lineRule="auto"/>
      <w:jc w:val="both"/>
      <w:outlineLvl w:val="7"/>
    </w:pPr>
    <w:rPr>
      <w:sz w:val="24"/>
      <w:u w:val="single"/>
    </w:rPr>
  </w:style>
  <w:style w:type="paragraph" w:styleId="berschrift9">
    <w:name w:val="heading 9"/>
    <w:basedOn w:val="Standard"/>
    <w:next w:val="Standard"/>
    <w:link w:val="berschrift9Zchn"/>
    <w:qFormat/>
    <w:pPr>
      <w:keepNext/>
      <w:spacing w:line="360" w:lineRule="auto"/>
      <w:jc w:val="both"/>
      <w:outlineLvl w:val="8"/>
    </w:pPr>
    <w:rPr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rPr>
      <w:rFonts w:cs="Arial"/>
      <w:b/>
      <w:bCs/>
      <w:i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uzeileZchn">
    <w:name w:val="Fußzeile Zchn"/>
    <w:link w:val="Fuzeile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EinfacheTabelle11">
    <w:name w:val="Einfache Tabelle 1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21">
    <w:name w:val="Einfache Tabelle 21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41">
    <w:name w:val="Einfache Tabelle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51">
    <w:name w:val="Einfache Tabelle 51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itternetztabelle1hell1">
    <w:name w:val="Gitternetztabelle 1 hell1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itternetztabelle31">
    <w:name w:val="Gitternetztabelle 3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itternetztabelle41">
    <w:name w:val="Gitternetztabelle 41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itternetztabelle5dunkel1">
    <w:name w:val="Gitternetztabelle 5 dunkel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itternetztabelle6farbig1">
    <w:name w:val="Gitternetz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entabelle21">
    <w:name w:val="Listentabelle 21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entabelle31">
    <w:name w:val="Listentabelle 3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entabelle5dunkel1">
    <w:name w:val="Listentabelle 5 dunkel1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entabelle6farbig1">
    <w:name w:val="Listen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lang w:bidi="he-IL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Check">
    <w:name w:val="_CheckÜ"/>
    <w:basedOn w:val="berschrift2"/>
    <w:next w:val="CheckAbs"/>
    <w:pPr>
      <w:tabs>
        <w:tab w:val="num" w:pos="720"/>
      </w:tabs>
      <w:ind w:left="57" w:hanging="57"/>
    </w:pPr>
    <w:rPr>
      <w:sz w:val="4"/>
    </w:rPr>
  </w:style>
  <w:style w:type="paragraph" w:customStyle="1" w:styleId="CheckAbs">
    <w:name w:val="_CheckÜAbs"/>
    <w:basedOn w:val="berschrift2"/>
    <w:pPr>
      <w:outlineLvl w:val="9"/>
    </w:pPr>
    <w:rPr>
      <w:b w:val="0"/>
      <w:sz w:val="4"/>
    </w:rPr>
  </w:style>
  <w:style w:type="paragraph" w:styleId="Blocktext">
    <w:name w:val="Block Text"/>
    <w:basedOn w:val="Standard"/>
    <w:pPr>
      <w:tabs>
        <w:tab w:val="left" w:pos="1134"/>
      </w:tabs>
      <w:spacing w:line="300" w:lineRule="exact"/>
      <w:ind w:left="567" w:right="1134"/>
    </w:pPr>
    <w:rPr>
      <w:rFonts w:cs="Arial"/>
    </w:rPr>
  </w:style>
  <w:style w:type="paragraph" w:customStyle="1" w:styleId="StandartAbst">
    <w:name w:val="StandartAbst"/>
    <w:basedOn w:val="Standard"/>
    <w:link w:val="StandartAbstZchn"/>
    <w:pPr>
      <w:spacing w:before="40" w:after="40"/>
    </w:pPr>
    <w:rPr>
      <w:rFonts w:ascii="FuturaLight" w:hAnsi="FuturaLight"/>
      <w:sz w:val="18"/>
    </w:rPr>
  </w:style>
  <w:style w:type="paragraph" w:styleId="NurText">
    <w:name w:val="Plain Text"/>
    <w:basedOn w:val="Standard"/>
    <w:rPr>
      <w:rFonts w:ascii="Courier New" w:hAnsi="Courier New"/>
    </w:rPr>
  </w:style>
  <w:style w:type="paragraph" w:styleId="Textkrper">
    <w:name w:val="Body Text"/>
    <w:basedOn w:val="Standard"/>
    <w:rPr>
      <w:rFonts w:cs="Arial"/>
      <w:color w:val="0000FF"/>
    </w:rPr>
  </w:style>
  <w:style w:type="paragraph" w:styleId="Textkrper-Einzug2">
    <w:name w:val="Body Text Indent 2"/>
    <w:basedOn w:val="Standard"/>
    <w:pPr>
      <w:tabs>
        <w:tab w:val="left" w:pos="851"/>
      </w:tabs>
      <w:ind w:left="567"/>
    </w:pPr>
    <w:rPr>
      <w:sz w:val="22"/>
    </w:rPr>
  </w:style>
  <w:style w:type="paragraph" w:styleId="Textkrper2">
    <w:name w:val="Body Text 2"/>
    <w:basedOn w:val="Standard"/>
    <w:rPr>
      <w:color w:val="0000FF"/>
      <w:sz w:val="18"/>
    </w:rPr>
  </w:style>
  <w:style w:type="paragraph" w:styleId="Textkrper3">
    <w:name w:val="Body Text 3"/>
    <w:basedOn w:val="Standard"/>
    <w:rPr>
      <w:rFonts w:cs="Arial"/>
      <w:color w:val="FF0000"/>
    </w:rPr>
  </w:style>
  <w:style w:type="paragraph" w:customStyle="1" w:styleId="OmniPage3">
    <w:name w:val="OmniPage #3"/>
    <w:basedOn w:val="Standard"/>
    <w:pPr>
      <w:spacing w:line="240" w:lineRule="exact"/>
    </w:pPr>
    <w:rPr>
      <w:lang w:val="en-US"/>
    </w:rPr>
  </w:style>
  <w:style w:type="paragraph" w:customStyle="1" w:styleId="Textkrper21">
    <w:name w:val="Textkörper 21"/>
    <w:basedOn w:val="Standard"/>
    <w:pPr>
      <w:jc w:val="both"/>
    </w:pPr>
    <w:rPr>
      <w:sz w:val="25"/>
    </w:rPr>
  </w:style>
  <w:style w:type="character" w:styleId="Seitenzahl">
    <w:name w:val="page number"/>
    <w:basedOn w:val="Absatz-Standardschriftart"/>
  </w:style>
  <w:style w:type="paragraph" w:styleId="Textkrper-Zeileneinzug">
    <w:name w:val="Body Text Indent"/>
    <w:basedOn w:val="Standard"/>
    <w:pPr>
      <w:ind w:left="23"/>
    </w:pPr>
  </w:style>
  <w:style w:type="character" w:customStyle="1" w:styleId="normal1">
    <w:name w:val="normal1"/>
    <w:rPr>
      <w:rFonts w:ascii="Arial" w:hAnsi="Arial" w:cs="Arial" w:hint="default"/>
      <w:sz w:val="17"/>
      <w:szCs w:val="17"/>
    </w:rPr>
  </w:style>
  <w:style w:type="character" w:styleId="HTMLSchreibmaschine">
    <w:name w:val="HTML Typewriter"/>
    <w:rPr>
      <w:rFonts w:ascii="Courier" w:eastAsia="Arial Unicode MS" w:hAnsi="Courier" w:cs="Arial Unicode MS" w:hint="default"/>
      <w:color w:val="002B4C"/>
      <w:sz w:val="27"/>
      <w:szCs w:val="27"/>
    </w:rPr>
  </w:style>
  <w:style w:type="table" w:styleId="Tabellenraster">
    <w:name w:val="Table Grid"/>
    <w:basedOn w:val="NormaleTabelle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Pr>
      <w:rFonts w:ascii="Arial,Bold" w:hAnsi="Arial,Bold"/>
    </w:rPr>
  </w:style>
  <w:style w:type="paragraph" w:customStyle="1" w:styleId="zwischenraum2">
    <w:name w:val="zwischenraum2"/>
    <w:basedOn w:val="Standard"/>
    <w:pPr>
      <w:tabs>
        <w:tab w:val="left" w:pos="1560"/>
        <w:tab w:val="center" w:pos="2410"/>
        <w:tab w:val="center" w:pos="7230"/>
      </w:tabs>
      <w:jc w:val="center"/>
    </w:pPr>
    <w:rPr>
      <w:rFonts w:ascii="Futura" w:hAnsi="Futura"/>
      <w:sz w:val="24"/>
    </w:rPr>
  </w:style>
  <w:style w:type="paragraph" w:styleId="Textkrper-Einzug3">
    <w:name w:val="Body Text Indent 3"/>
    <w:basedOn w:val="Standard"/>
    <w:pPr>
      <w:tabs>
        <w:tab w:val="left" w:pos="2552"/>
      </w:tabs>
      <w:ind w:left="2552" w:hanging="2552"/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Pr>
      <w:lang w:bidi="he-IL"/>
    </w:rPr>
  </w:style>
  <w:style w:type="character" w:customStyle="1" w:styleId="KommentartextZchn">
    <w:name w:val="Kommentartext Zchn"/>
    <w:link w:val="Kommentartext"/>
    <w:uiPriority w:val="99"/>
    <w:rPr>
      <w:lang w:bidi="he-I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  <w:lang w:bidi="he-I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  <w:lang w:bidi="he-IL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  <w:lang w:bidi="he-IL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character" w:customStyle="1" w:styleId="KopfzeileZchn">
    <w:name w:val="Kopfzeile Zchn"/>
    <w:link w:val="Kopfzeile"/>
    <w:uiPriority w:val="99"/>
    <w:rPr>
      <w:lang w:val="de-DE" w:eastAsia="de-DE" w:bidi="he-IL"/>
    </w:rPr>
  </w:style>
  <w:style w:type="paragraph" w:customStyle="1" w:styleId="Listenabsatz1">
    <w:name w:val="Listenabsatz1"/>
    <w:basedOn w:val="Standar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customStyle="1" w:styleId="src2">
    <w:name w:val="src2"/>
    <w:rPr>
      <w:rFonts w:ascii="Helvetica" w:hAnsi="Helvetica" w:hint="default"/>
      <w:vanish w:val="0"/>
      <w:sz w:val="29"/>
      <w:szCs w:val="29"/>
      <w:shd w:val="clear" w:color="auto" w:fill="FFFFFF"/>
    </w:rPr>
  </w:style>
  <w:style w:type="paragraph" w:styleId="Funotentext">
    <w:name w:val="footnote text"/>
    <w:basedOn w:val="Standard"/>
    <w:link w:val="FunotentextZchn"/>
    <w:uiPriority w:val="99"/>
    <w:unhideWhenUsed/>
    <w:rPr>
      <w:rFonts w:cs="Arial"/>
      <w:sz w:val="16"/>
      <w:szCs w:val="22"/>
    </w:rPr>
  </w:style>
  <w:style w:type="character" w:customStyle="1" w:styleId="FunotentextZchn">
    <w:name w:val="Fußnotentext Zchn"/>
    <w:link w:val="Funotentext"/>
    <w:uiPriority w:val="99"/>
    <w:rPr>
      <w:rFonts w:ascii="Arial" w:hAnsi="Arial" w:cs="Arial"/>
      <w:sz w:val="16"/>
      <w:szCs w:val="22"/>
      <w:lang w:val="de-DE" w:eastAsia="de-DE" w:bidi="ar-SA"/>
    </w:rPr>
  </w:style>
  <w:style w:type="character" w:styleId="Funotenzeichen">
    <w:name w:val="footnote reference"/>
    <w:uiPriority w:val="99"/>
    <w:semiHidden/>
    <w:unhideWhenUsed/>
    <w:rPr>
      <w:vertAlign w:val="superscript"/>
    </w:rPr>
  </w:style>
  <w:style w:type="paragraph" w:customStyle="1" w:styleId="text">
    <w:name w:val="text"/>
    <w:basedOn w:val="Standard"/>
    <w:pPr>
      <w:spacing w:before="100" w:beforeAutospacing="1" w:after="100" w:afterAutospacing="1" w:line="360" w:lineRule="auto"/>
      <w:jc w:val="both"/>
    </w:pPr>
    <w:rPr>
      <w:sz w:val="22"/>
      <w:szCs w:val="24"/>
    </w:rPr>
  </w:style>
  <w:style w:type="paragraph" w:styleId="Beschriftung">
    <w:name w:val="caption"/>
    <w:basedOn w:val="Standard"/>
    <w:next w:val="Standard"/>
    <w:qFormat/>
    <w:pPr>
      <w:spacing w:before="240" w:after="120" w:line="360" w:lineRule="auto"/>
      <w:jc w:val="center"/>
    </w:pPr>
    <w:rPr>
      <w:rFonts w:cs="Arial"/>
      <w:b/>
      <w:bCs/>
      <w:sz w:val="22"/>
      <w:szCs w:val="22"/>
    </w:rPr>
  </w:style>
  <w:style w:type="paragraph" w:customStyle="1" w:styleId="Aufzhlung">
    <w:name w:val="Aufzählung"/>
    <w:basedOn w:val="Standard"/>
    <w:qFormat/>
    <w:pPr>
      <w:numPr>
        <w:numId w:val="49"/>
      </w:numPr>
      <w:spacing w:line="360" w:lineRule="auto"/>
      <w:ind w:left="1068"/>
      <w:jc w:val="both"/>
    </w:pPr>
    <w:rPr>
      <w:rFonts w:cs="Arial"/>
      <w:sz w:val="22"/>
      <w:szCs w:val="22"/>
    </w:rPr>
  </w:style>
  <w:style w:type="paragraph" w:customStyle="1" w:styleId="Abbildung">
    <w:name w:val="Abbildung"/>
    <w:basedOn w:val="Beschriftung"/>
    <w:qFormat/>
  </w:style>
  <w:style w:type="paragraph" w:customStyle="1" w:styleId="LiteraturverzeichnisBT">
    <w:name w:val="LiteraturverzeichnisBT"/>
    <w:basedOn w:val="Standard"/>
    <w:qFormat/>
    <w:pPr>
      <w:spacing w:after="240" w:line="360" w:lineRule="auto"/>
    </w:pPr>
    <w:rPr>
      <w:rFonts w:cs="Arial"/>
      <w:sz w:val="22"/>
      <w:szCs w:val="22"/>
    </w:rPr>
  </w:style>
  <w:style w:type="character" w:customStyle="1" w:styleId="stil4">
    <w:name w:val="stil4"/>
    <w:basedOn w:val="Absatz-Standardschriftart"/>
  </w:style>
  <w:style w:type="paragraph" w:customStyle="1" w:styleId="MittleresRaster1-Akzent21">
    <w:name w:val="Mittleres Raster 1 - Akzent 21"/>
    <w:basedOn w:val="Standard"/>
    <w:uiPriority w:val="99"/>
    <w:qFormat/>
    <w:pPr>
      <w:widowControl w:val="0"/>
      <w:ind w:left="720"/>
      <w:contextualSpacing/>
    </w:pPr>
    <w:rPr>
      <w:sz w:val="24"/>
    </w:rPr>
  </w:style>
  <w:style w:type="character" w:customStyle="1" w:styleId="src">
    <w:name w:val="src"/>
    <w:basedOn w:val="Absatz-Standardschriftart"/>
  </w:style>
  <w:style w:type="character" w:customStyle="1" w:styleId="jrnl">
    <w:name w:val="jrnl"/>
    <w:basedOn w:val="Absatz-Standardschriftart"/>
  </w:style>
  <w:style w:type="character" w:customStyle="1" w:styleId="UnterstreichenZchn1">
    <w:name w:val="Unterstreichen Zchn1"/>
    <w:rPr>
      <w:lang w:val="de-DE" w:eastAsia="de-DE" w:bidi="he-IL"/>
    </w:rPr>
  </w:style>
  <w:style w:type="paragraph" w:customStyle="1" w:styleId="berschrift10">
    <w:name w:val="Überschrift 1.0"/>
    <w:basedOn w:val="berschrift7"/>
    <w:rPr>
      <w:b/>
      <w:sz w:val="22"/>
      <w:u w:val="none"/>
    </w:rPr>
  </w:style>
  <w:style w:type="character" w:customStyle="1" w:styleId="StandartAbstZchn">
    <w:name w:val="StandartAbst Zchn"/>
    <w:link w:val="StandartAbst"/>
    <w:rPr>
      <w:rFonts w:ascii="FuturaLight" w:hAnsi="FuturaLight"/>
      <w:sz w:val="18"/>
      <w:lang w:val="de-DE" w:eastAsia="de-DE" w:bidi="ar-SA"/>
    </w:rPr>
  </w:style>
  <w:style w:type="paragraph" w:styleId="Verzeichnis1">
    <w:name w:val="toc 1"/>
    <w:basedOn w:val="Standard"/>
    <w:next w:val="Standard"/>
    <w:uiPriority w:val="39"/>
    <w:pPr>
      <w:tabs>
        <w:tab w:val="left" w:pos="400"/>
        <w:tab w:val="right" w:leader="dot" w:pos="9656"/>
      </w:tabs>
      <w:spacing w:before="100" w:line="360" w:lineRule="auto"/>
    </w:pPr>
    <w:rPr>
      <w:bCs/>
      <w:sz w:val="24"/>
      <w:szCs w:val="24"/>
    </w:rPr>
  </w:style>
  <w:style w:type="paragraph" w:styleId="Verzeichnis2">
    <w:name w:val="toc 2"/>
    <w:basedOn w:val="Standard"/>
    <w:next w:val="Standard"/>
    <w:uiPriority w:val="39"/>
    <w:pPr>
      <w:tabs>
        <w:tab w:val="left" w:pos="600"/>
        <w:tab w:val="right" w:leader="dot" w:pos="9656"/>
      </w:tabs>
      <w:spacing w:before="100" w:line="360" w:lineRule="auto"/>
    </w:pPr>
    <w:rPr>
      <w:bCs/>
      <w:i/>
    </w:rPr>
  </w:style>
  <w:style w:type="paragraph" w:styleId="Verzeichnis3">
    <w:name w:val="toc 3"/>
    <w:basedOn w:val="Standard"/>
    <w:next w:val="Standard"/>
    <w:uiPriority w:val="39"/>
    <w:pPr>
      <w:tabs>
        <w:tab w:val="left" w:pos="1000"/>
        <w:tab w:val="right" w:leader="dot" w:pos="9656"/>
      </w:tabs>
      <w:spacing w:line="276" w:lineRule="auto"/>
      <w:ind w:left="198"/>
    </w:pPr>
  </w:style>
  <w:style w:type="paragraph" w:styleId="Verzeichnis4">
    <w:name w:val="toc 4"/>
    <w:basedOn w:val="Standard"/>
    <w:next w:val="Standard"/>
    <w:pPr>
      <w:ind w:left="40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pPr>
      <w:ind w:left="60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pPr>
      <w:ind w:left="80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pPr>
      <w:ind w:left="100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pPr>
      <w:ind w:left="120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pPr>
      <w:ind w:left="1400"/>
    </w:pPr>
    <w:rPr>
      <w:rFonts w:asciiTheme="minorHAnsi" w:hAnsiTheme="minorHAnsi"/>
    </w:rPr>
  </w:style>
  <w:style w:type="character" w:customStyle="1" w:styleId="berschrift1Zchn">
    <w:name w:val="Überschrift 1 Zchn"/>
    <w:link w:val="berschrift1"/>
    <w:rsid w:val="0055644C"/>
    <w:rPr>
      <w:b/>
      <w:bCs/>
      <w:sz w:val="22"/>
    </w:rPr>
  </w:style>
  <w:style w:type="paragraph" w:customStyle="1" w:styleId="Tabellen-berschrift2">
    <w:name w:val="Tabellen-Überschrift_2"/>
    <w:basedOn w:val="Standard"/>
    <w:uiPriority w:val="99"/>
    <w:pPr>
      <w:spacing w:before="120" w:after="120"/>
    </w:pPr>
    <w:rPr>
      <w:rFonts w:cs="Arial"/>
      <w:i/>
      <w:iCs/>
      <w:sz w:val="22"/>
      <w:szCs w:val="22"/>
      <w:u w:val="single"/>
    </w:rPr>
  </w:style>
  <w:style w:type="paragraph" w:customStyle="1" w:styleId="Tabellen2">
    <w:name w:val="Tabellen_2"/>
    <w:basedOn w:val="Standard"/>
    <w:uiPriority w:val="99"/>
    <w:pPr>
      <w:spacing w:after="120" w:line="240" w:lineRule="exact"/>
    </w:pPr>
    <w:rPr>
      <w:rFonts w:cs="Arial"/>
    </w:r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character" w:styleId="IntensiveHervorhebung">
    <w:name w:val="Intense Emphasis"/>
    <w:uiPriority w:val="99"/>
    <w:qFormat/>
    <w:rPr>
      <w:rFonts w:ascii="Arial" w:hAnsi="Arial" w:cs="Times New Roman"/>
      <w:b/>
      <w:bCs/>
      <w:iCs/>
      <w:color w:val="auto"/>
      <w:sz w:val="22"/>
    </w:rPr>
  </w:style>
  <w:style w:type="paragraph" w:customStyle="1" w:styleId="Funote">
    <w:name w:val="Fußnote"/>
    <w:basedOn w:val="Standard"/>
    <w:uiPriority w:val="99"/>
    <w:rPr>
      <w:rFonts w:cs="Arial"/>
      <w:sz w:val="16"/>
      <w:szCs w:val="22"/>
    </w:rPr>
  </w:style>
  <w:style w:type="paragraph" w:customStyle="1" w:styleId="FarbigeSchattierung-Akzent11">
    <w:name w:val="Farbige Schattierung - Akzent 11"/>
    <w:hidden/>
    <w:uiPriority w:val="71"/>
  </w:style>
  <w:style w:type="paragraph" w:styleId="berarbeitung">
    <w:name w:val="Revision"/>
    <w:hidden/>
    <w:uiPriority w:val="71"/>
  </w:style>
  <w:style w:type="character" w:styleId="Platzhaltertext">
    <w:name w:val="Placeholder Text"/>
    <w:uiPriority w:val="67"/>
    <w:rPr>
      <w:color w:val="808080"/>
    </w:rPr>
  </w:style>
  <w:style w:type="paragraph" w:customStyle="1" w:styleId="MittlereListe2-Akzent21">
    <w:name w:val="Mittlere Liste 2 - Akzent 21"/>
    <w:hidden/>
    <w:uiPriority w:val="71"/>
  </w:style>
  <w:style w:type="table" w:styleId="MittleresRaster1-Akzent2">
    <w:name w:val="Medium Grid 1 Accent 2"/>
    <w:basedOn w:val="NormaleTabelle"/>
    <w:uiPriority w:val="6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customStyle="1" w:styleId="berschrift4Zchn">
    <w:name w:val="Überschrift 4 Zchn"/>
    <w:basedOn w:val="Absatz-Standardschriftart"/>
    <w:link w:val="berschrift4"/>
  </w:style>
  <w:style w:type="paragraph" w:styleId="Listenabsatz">
    <w:name w:val="List Paragraph"/>
    <w:basedOn w:val="Standard"/>
    <w:uiPriority w:val="34"/>
    <w:qFormat/>
    <w:pPr>
      <w:ind w:left="720"/>
    </w:pPr>
    <w:rPr>
      <w:rFonts w:ascii="Calibri" w:eastAsia="Cambria" w:hAnsi="Calibri"/>
      <w:sz w:val="22"/>
      <w:szCs w:val="22"/>
      <w:lang w:eastAsia="en-US"/>
    </w:rPr>
  </w:style>
  <w:style w:type="character" w:styleId="Hervorhebung">
    <w:name w:val="Emphasis"/>
    <w:qFormat/>
    <w:rPr>
      <w:i/>
      <w:iCs/>
    </w:rPr>
  </w:style>
  <w:style w:type="numbering" w:customStyle="1" w:styleId="KeineListe1">
    <w:name w:val="Keine Liste1"/>
    <w:next w:val="KeineListe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Raster1-Akzent22">
    <w:name w:val="Mittleres Raster 1 - Akzent 22"/>
    <w:basedOn w:val="NormaleTabelle"/>
    <w:next w:val="MittleresRaster1-Akzent2"/>
    <w:uiPriority w:val="6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numbering" w:customStyle="1" w:styleId="KeineListe2">
    <w:name w:val="Keine Liste2"/>
    <w:next w:val="KeineListe"/>
    <w:uiPriority w:val="99"/>
    <w:semiHidden/>
    <w:unhideWhenUsed/>
  </w:style>
  <w:style w:type="table" w:customStyle="1" w:styleId="Tabellenraster2">
    <w:name w:val="Tabellenraster2"/>
    <w:basedOn w:val="NormaleTabelle"/>
    <w:next w:val="Tabellenraster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Raster1-Akzent23">
    <w:name w:val="Mittleres Raster 1 - Akzent 23"/>
    <w:basedOn w:val="NormaleTabelle"/>
    <w:next w:val="MittleresRaster1-Akzent2"/>
    <w:uiPriority w:val="6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styleId="Fett">
    <w:name w:val="Strong"/>
    <w:basedOn w:val="Absatz-Standardschriftart"/>
    <w:uiPriority w:val="22"/>
    <w:qFormat/>
    <w:rPr>
      <w:b/>
      <w:bCs/>
    </w:rPr>
  </w:style>
  <w:style w:type="numbering" w:customStyle="1" w:styleId="KeineListe3">
    <w:name w:val="Keine Liste3"/>
    <w:next w:val="KeineListe"/>
    <w:uiPriority w:val="99"/>
    <w:semiHidden/>
    <w:unhideWhenUsed/>
  </w:style>
  <w:style w:type="table" w:customStyle="1" w:styleId="Tabellenraster3">
    <w:name w:val="Tabellenraster3"/>
    <w:basedOn w:val="NormaleTabelle"/>
    <w:next w:val="Tabellenraster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Raster1-Akzent24">
    <w:name w:val="Mittleres Raster 1 - Akzent 24"/>
    <w:basedOn w:val="NormaleTabelle"/>
    <w:next w:val="MittleresRaster1-Akzent2"/>
    <w:uiPriority w:val="6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Formatvorlage1">
    <w:name w:val="Formatvorlage1"/>
    <w:basedOn w:val="berschrift3"/>
    <w:qFormat/>
    <w:pPr>
      <w:numPr>
        <w:ilvl w:val="2"/>
        <w:numId w:val="50"/>
      </w:numPr>
      <w:tabs>
        <w:tab w:val="left" w:pos="720"/>
      </w:tabs>
      <w:ind w:left="720"/>
    </w:pPr>
    <w:rPr>
      <w:b w:val="0"/>
      <w:i w:val="0"/>
    </w:rPr>
  </w:style>
  <w:style w:type="paragraph" w:styleId="Index1">
    <w:name w:val="index 1"/>
    <w:basedOn w:val="Standard"/>
    <w:next w:val="Standard"/>
    <w:pPr>
      <w:ind w:left="200" w:hanging="200"/>
    </w:pPr>
    <w:rPr>
      <w:rFonts w:ascii="Times New Roman" w:hAnsi="Times New Roman"/>
      <w:lang w:bidi="he-IL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ui-provider">
    <w:name w:val="ui-provider"/>
    <w:basedOn w:val="Absatz-Standardschriftart"/>
    <w:rsid w:val="00E43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26" Type="http://schemas.onlyoffice.com/commentsIdsDocument" Target="commentsIds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5" Type="http://schemas.onlyoffice.com/commentsExtensibleDocument" Target="commentsExtensible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nlyoffice.com/commentsExtendedDocument" Target="commentsExtendedDocument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23" Type="http://schemas.onlyoffice.com/commentsDocument" Target="commentsDocument.xml"/><Relationship Id="rId28" Type="http://schemas.onlyoffice.com/peopleDocument" Target="people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ACB4379C-15FE-4F80-8559-7305D08D16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6B77A4-E6D7-4612-A94D-3D73CE0E64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4564</Words>
  <Characters>28756</Characters>
  <Application>Microsoft Office Word</Application>
  <DocSecurity>0</DocSecurity>
  <Lines>239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Palliativ</vt:lpstr>
    </vt:vector>
  </TitlesOfParts>
  <Company>ClarCert GmbH</Company>
  <LinksUpToDate>false</LinksUpToDate>
  <CharactersWithSpaces>33254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Palliativ</dc:title>
  <dc:subject>ehb palliativ</dc:subject>
  <dc:creator>ClarCert</dc:creator>
  <cp:lastModifiedBy>ClarCert - Nina Schmuck</cp:lastModifiedBy>
  <cp:revision>6</cp:revision>
  <dcterms:created xsi:type="dcterms:W3CDTF">2025-09-15T07:15:00Z</dcterms:created>
  <dcterms:modified xsi:type="dcterms:W3CDTF">2025-09-15T07:24:00Z</dcterms:modified>
</cp:coreProperties>
</file>