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534" w:rsidRDefault="004A4534" w:rsidP="004A4534">
      <w:pPr>
        <w:rPr>
          <w:sz w:val="6"/>
          <w:szCs w:val="6"/>
        </w:rPr>
      </w:pPr>
    </w:p>
    <w:tbl>
      <w:tblPr>
        <w:tblW w:w="9685" w:type="dxa"/>
        <w:tblBorders>
          <w:top w:val="single" w:sz="4" w:space="0" w:color="auto"/>
          <w:left w:val="single" w:sz="4" w:space="0" w:color="auto"/>
          <w:bottom w:val="single" w:sz="4" w:space="0" w:color="auto"/>
          <w:right w:val="single" w:sz="4" w:space="0" w:color="auto"/>
        </w:tblBorders>
        <w:tblCellMar>
          <w:top w:w="57" w:type="dxa"/>
          <w:bottom w:w="57" w:type="dxa"/>
        </w:tblCellMar>
        <w:tblLook w:val="04A0" w:firstRow="1" w:lastRow="0" w:firstColumn="1" w:lastColumn="0" w:noHBand="0" w:noVBand="1"/>
      </w:tblPr>
      <w:tblGrid>
        <w:gridCol w:w="2353"/>
        <w:gridCol w:w="7332"/>
      </w:tblGrid>
      <w:tr w:rsidR="001E08B4" w:rsidRPr="00D14621" w:rsidTr="001E08B4">
        <w:tc>
          <w:tcPr>
            <w:tcW w:w="2353" w:type="dxa"/>
            <w:tcBorders>
              <w:top w:val="single" w:sz="4" w:space="0" w:color="auto"/>
              <w:left w:val="single" w:sz="4" w:space="0" w:color="auto"/>
              <w:bottom w:val="nil"/>
              <w:right w:val="nil"/>
            </w:tcBorders>
            <w:vAlign w:val="center"/>
            <w:hideMark/>
          </w:tcPr>
          <w:p w:rsidR="001E08B4" w:rsidRPr="00D14621" w:rsidRDefault="001E08B4" w:rsidP="001E08B4">
            <w:r w:rsidRPr="00D14621">
              <w:t>Einrichtung:</w:t>
            </w:r>
          </w:p>
        </w:tc>
        <w:tc>
          <w:tcPr>
            <w:tcW w:w="7332" w:type="dxa"/>
            <w:tcBorders>
              <w:top w:val="single" w:sz="4" w:space="0" w:color="auto"/>
              <w:left w:val="nil"/>
              <w:bottom w:val="nil"/>
              <w:right w:val="nil"/>
            </w:tcBorders>
            <w:vAlign w:val="center"/>
          </w:tcPr>
          <w:p w:rsidR="001E08B4" w:rsidRPr="00D14621" w:rsidRDefault="001E08B4" w:rsidP="001E08B4">
            <w:pPr>
              <w:rPr>
                <w:noProof/>
                <w:color w:val="0000FF"/>
                <w:lang w:val="sv-SE"/>
              </w:rPr>
            </w:pPr>
            <w:r w:rsidRPr="00D14621">
              <w:rPr>
                <w:noProof/>
                <w:color w:val="0000FF"/>
                <w:lang w:val="sv-SE"/>
              </w:rPr>
              <w:t>Klinikum</w:t>
            </w:r>
          </w:p>
        </w:tc>
      </w:tr>
      <w:tr w:rsidR="001E08B4" w:rsidRPr="00D14621" w:rsidTr="001E08B4">
        <w:tc>
          <w:tcPr>
            <w:tcW w:w="2353" w:type="dxa"/>
            <w:tcBorders>
              <w:top w:val="nil"/>
              <w:left w:val="single" w:sz="4" w:space="0" w:color="auto"/>
              <w:bottom w:val="nil"/>
              <w:right w:val="nil"/>
            </w:tcBorders>
            <w:vAlign w:val="center"/>
          </w:tcPr>
          <w:p w:rsidR="001E08B4" w:rsidRPr="00D14621" w:rsidRDefault="001E08B4" w:rsidP="001E08B4"/>
        </w:tc>
        <w:tc>
          <w:tcPr>
            <w:tcW w:w="7332" w:type="dxa"/>
            <w:tcBorders>
              <w:top w:val="nil"/>
              <w:left w:val="nil"/>
              <w:bottom w:val="nil"/>
              <w:right w:val="nil"/>
            </w:tcBorders>
            <w:vAlign w:val="center"/>
          </w:tcPr>
          <w:p w:rsidR="001E08B4" w:rsidRPr="00D14621" w:rsidRDefault="001E08B4" w:rsidP="001E08B4">
            <w:pPr>
              <w:rPr>
                <w:noProof/>
                <w:color w:val="0000FF"/>
                <w:lang w:val="sv-SE"/>
              </w:rPr>
            </w:pPr>
            <w:r w:rsidRPr="00D14621">
              <w:rPr>
                <w:noProof/>
                <w:color w:val="0000FF"/>
                <w:lang w:val="sv-SE"/>
              </w:rPr>
              <w:t>Straße, PLZ, Ort, Land</w:t>
            </w:r>
          </w:p>
        </w:tc>
      </w:tr>
      <w:tr w:rsidR="001E08B4" w:rsidRPr="00D14621" w:rsidTr="001E08B4">
        <w:tc>
          <w:tcPr>
            <w:tcW w:w="2353" w:type="dxa"/>
            <w:tcBorders>
              <w:top w:val="nil"/>
              <w:left w:val="single" w:sz="4" w:space="0" w:color="auto"/>
              <w:bottom w:val="nil"/>
              <w:right w:val="nil"/>
            </w:tcBorders>
            <w:vAlign w:val="center"/>
            <w:hideMark/>
          </w:tcPr>
          <w:p w:rsidR="001E08B4" w:rsidRPr="00D14621" w:rsidRDefault="001E08B4" w:rsidP="001E08B4">
            <w:r w:rsidRPr="00D14621">
              <w:t>Leiter:</w:t>
            </w:r>
          </w:p>
        </w:tc>
        <w:tc>
          <w:tcPr>
            <w:tcW w:w="7332" w:type="dxa"/>
            <w:tcBorders>
              <w:top w:val="nil"/>
              <w:left w:val="nil"/>
              <w:bottom w:val="nil"/>
              <w:right w:val="nil"/>
            </w:tcBorders>
            <w:vAlign w:val="center"/>
          </w:tcPr>
          <w:p w:rsidR="001E08B4" w:rsidRPr="00D14621" w:rsidRDefault="001E08B4" w:rsidP="001E08B4">
            <w:pPr>
              <w:rPr>
                <w:noProof/>
                <w:color w:val="0000FF"/>
              </w:rPr>
            </w:pPr>
            <w:r w:rsidRPr="00D14621">
              <w:rPr>
                <w:noProof/>
                <w:color w:val="0000FF"/>
                <w:lang w:val="sv-SE"/>
              </w:rPr>
              <w:t>Anrede, Titel, Vorname, Name</w:t>
            </w:r>
          </w:p>
        </w:tc>
      </w:tr>
      <w:tr w:rsidR="001E08B4" w:rsidRPr="00D14621" w:rsidTr="001E08B4">
        <w:tc>
          <w:tcPr>
            <w:tcW w:w="2353" w:type="dxa"/>
            <w:tcBorders>
              <w:top w:val="nil"/>
              <w:left w:val="single" w:sz="4" w:space="0" w:color="auto"/>
              <w:bottom w:val="nil"/>
              <w:right w:val="nil"/>
            </w:tcBorders>
            <w:vAlign w:val="center"/>
            <w:hideMark/>
          </w:tcPr>
          <w:p w:rsidR="001E08B4" w:rsidRPr="00D14621" w:rsidRDefault="001E08B4" w:rsidP="001E08B4">
            <w:r w:rsidRPr="00D14621">
              <w:t>QMB:</w:t>
            </w:r>
          </w:p>
        </w:tc>
        <w:tc>
          <w:tcPr>
            <w:tcW w:w="7332" w:type="dxa"/>
            <w:tcBorders>
              <w:top w:val="nil"/>
              <w:left w:val="nil"/>
              <w:bottom w:val="nil"/>
              <w:right w:val="nil"/>
            </w:tcBorders>
            <w:vAlign w:val="center"/>
          </w:tcPr>
          <w:p w:rsidR="001E08B4" w:rsidRPr="00D14621" w:rsidRDefault="001E08B4" w:rsidP="001E08B4">
            <w:pPr>
              <w:rPr>
                <w:noProof/>
                <w:color w:val="0000FF"/>
                <w:lang w:val="sv-SE"/>
              </w:rPr>
            </w:pPr>
            <w:r w:rsidRPr="00D14621">
              <w:rPr>
                <w:noProof/>
                <w:color w:val="0000FF"/>
                <w:lang w:val="sv-SE"/>
              </w:rPr>
              <w:t>Anrede, Titel, Vorname, Name</w:t>
            </w:r>
          </w:p>
        </w:tc>
      </w:tr>
      <w:tr w:rsidR="001E08B4" w:rsidRPr="00D14621" w:rsidTr="001E08B4">
        <w:trPr>
          <w:trHeight w:val="214"/>
        </w:trPr>
        <w:tc>
          <w:tcPr>
            <w:tcW w:w="2353" w:type="dxa"/>
            <w:tcBorders>
              <w:top w:val="nil"/>
              <w:left w:val="single" w:sz="4" w:space="0" w:color="auto"/>
              <w:bottom w:val="nil"/>
              <w:right w:val="nil"/>
            </w:tcBorders>
            <w:vAlign w:val="center"/>
            <w:hideMark/>
          </w:tcPr>
          <w:p w:rsidR="001E08B4" w:rsidRPr="00D14621" w:rsidRDefault="001E08B4" w:rsidP="001E08B4">
            <w:r w:rsidRPr="00D14621">
              <w:t>Auditdatum:</w:t>
            </w:r>
          </w:p>
        </w:tc>
        <w:tc>
          <w:tcPr>
            <w:tcW w:w="7332" w:type="dxa"/>
            <w:tcBorders>
              <w:top w:val="nil"/>
              <w:left w:val="nil"/>
              <w:bottom w:val="nil"/>
              <w:right w:val="nil"/>
            </w:tcBorders>
            <w:vAlign w:val="center"/>
          </w:tcPr>
          <w:p w:rsidR="001E08B4" w:rsidRPr="00D14621" w:rsidRDefault="001E08B4" w:rsidP="001E08B4">
            <w:pPr>
              <w:rPr>
                <w:noProof/>
                <w:color w:val="0000FF"/>
                <w:lang w:val="sv-SE"/>
              </w:rPr>
            </w:pPr>
          </w:p>
        </w:tc>
      </w:tr>
      <w:tr w:rsidR="001E08B4" w:rsidRPr="00D14621" w:rsidTr="001E08B4">
        <w:trPr>
          <w:trHeight w:val="82"/>
        </w:trPr>
        <w:tc>
          <w:tcPr>
            <w:tcW w:w="2353" w:type="dxa"/>
            <w:tcBorders>
              <w:top w:val="nil"/>
              <w:left w:val="single" w:sz="4" w:space="0" w:color="auto"/>
              <w:bottom w:val="single" w:sz="4" w:space="0" w:color="auto"/>
              <w:right w:val="nil"/>
            </w:tcBorders>
            <w:vAlign w:val="center"/>
            <w:hideMark/>
          </w:tcPr>
          <w:p w:rsidR="001E08B4" w:rsidRPr="00D14621" w:rsidRDefault="001E08B4" w:rsidP="001E08B4">
            <w:r w:rsidRPr="00D14621">
              <w:t>Auditleitung:</w:t>
            </w:r>
          </w:p>
        </w:tc>
        <w:tc>
          <w:tcPr>
            <w:tcW w:w="7332" w:type="dxa"/>
            <w:tcBorders>
              <w:top w:val="nil"/>
              <w:left w:val="nil"/>
              <w:bottom w:val="single" w:sz="4" w:space="0" w:color="auto"/>
              <w:right w:val="nil"/>
            </w:tcBorders>
            <w:vAlign w:val="center"/>
          </w:tcPr>
          <w:p w:rsidR="001E08B4" w:rsidRPr="00D14621" w:rsidRDefault="001E08B4" w:rsidP="001E08B4">
            <w:pPr>
              <w:rPr>
                <w:noProof/>
                <w:color w:val="0000FF"/>
                <w:lang w:val="sv-SE"/>
              </w:rPr>
            </w:pPr>
            <w:r w:rsidRPr="00D14621">
              <w:rPr>
                <w:noProof/>
                <w:color w:val="0000FF"/>
                <w:lang w:val="sv-SE"/>
              </w:rPr>
              <w:t>Titel, Vorname, Name</w:t>
            </w:r>
          </w:p>
        </w:tc>
      </w:tr>
    </w:tbl>
    <w:p w:rsidR="004A4534" w:rsidRPr="00D14621" w:rsidRDefault="004A4534" w:rsidP="004A4534"/>
    <w:p w:rsidR="004A4534" w:rsidRPr="00D14621" w:rsidRDefault="004A4534" w:rsidP="004A4534"/>
    <w:p w:rsidR="004A4534" w:rsidRPr="00D14621" w:rsidRDefault="004A4534" w:rsidP="004A4534">
      <w:pPr>
        <w:rPr>
          <w:b/>
        </w:rPr>
      </w:pPr>
      <w:r w:rsidRPr="00D14621">
        <w:rPr>
          <w:b/>
        </w:rPr>
        <w:t>Allgemeines zum Audit</w:t>
      </w:r>
    </w:p>
    <w:p w:rsidR="004A4534" w:rsidRPr="00D14621" w:rsidRDefault="004A4534" w:rsidP="004A4534">
      <w:pPr>
        <w:rPr>
          <w:b/>
        </w:rPr>
      </w:pPr>
    </w:p>
    <w:tbl>
      <w:tblPr>
        <w:tblW w:w="9885"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4A0" w:firstRow="1" w:lastRow="0" w:firstColumn="1" w:lastColumn="0" w:noHBand="0" w:noVBand="1"/>
      </w:tblPr>
      <w:tblGrid>
        <w:gridCol w:w="2375"/>
        <w:gridCol w:w="2998"/>
        <w:gridCol w:w="4512"/>
      </w:tblGrid>
      <w:tr w:rsidR="001E08B4" w:rsidRPr="00D14621" w:rsidTr="004A4534">
        <w:trPr>
          <w:trHeight w:val="686"/>
        </w:trPr>
        <w:tc>
          <w:tcPr>
            <w:tcW w:w="2375" w:type="dxa"/>
            <w:tcBorders>
              <w:top w:val="single" w:sz="4" w:space="0" w:color="auto"/>
              <w:left w:val="single" w:sz="4" w:space="0" w:color="auto"/>
              <w:bottom w:val="nil"/>
              <w:right w:val="nil"/>
            </w:tcBorders>
            <w:vAlign w:val="center"/>
            <w:hideMark/>
          </w:tcPr>
          <w:p w:rsidR="001E08B4" w:rsidRPr="00D14621" w:rsidRDefault="001E08B4" w:rsidP="001E08B4">
            <w:r w:rsidRPr="00D14621">
              <w:t>Geltungsbereich zur Zertifizierung:</w:t>
            </w:r>
          </w:p>
        </w:tc>
        <w:tc>
          <w:tcPr>
            <w:tcW w:w="7510" w:type="dxa"/>
            <w:gridSpan w:val="2"/>
            <w:tcBorders>
              <w:top w:val="single" w:sz="4" w:space="0" w:color="auto"/>
              <w:left w:val="nil"/>
              <w:bottom w:val="single" w:sz="4" w:space="0" w:color="auto"/>
              <w:right w:val="single" w:sz="4" w:space="0" w:color="auto"/>
            </w:tcBorders>
            <w:vAlign w:val="center"/>
            <w:hideMark/>
          </w:tcPr>
          <w:p w:rsidR="001E08B4" w:rsidRPr="00D14621" w:rsidRDefault="001E08B4" w:rsidP="001E08B4">
            <w:r w:rsidRPr="00D14621">
              <w:rPr>
                <w:noProof/>
                <w:color w:val="0000FF"/>
                <w:lang w:val="sv-SE"/>
              </w:rPr>
              <w:t>EPZ / EPZmax</w:t>
            </w:r>
          </w:p>
        </w:tc>
      </w:tr>
      <w:tr w:rsidR="001E08B4" w:rsidRPr="00D14621" w:rsidTr="004A4534">
        <w:trPr>
          <w:trHeight w:val="163"/>
        </w:trPr>
        <w:tc>
          <w:tcPr>
            <w:tcW w:w="2375" w:type="dxa"/>
            <w:tcBorders>
              <w:top w:val="nil"/>
              <w:left w:val="single" w:sz="4" w:space="0" w:color="auto"/>
              <w:bottom w:val="nil"/>
              <w:right w:val="nil"/>
            </w:tcBorders>
            <w:vAlign w:val="center"/>
            <w:hideMark/>
          </w:tcPr>
          <w:p w:rsidR="001E08B4" w:rsidRPr="00D14621" w:rsidRDefault="001E08B4" w:rsidP="001E08B4">
            <w:r w:rsidRPr="00D14621">
              <w:t>Abteilung:</w:t>
            </w:r>
          </w:p>
        </w:tc>
        <w:tc>
          <w:tcPr>
            <w:tcW w:w="7510" w:type="dxa"/>
            <w:gridSpan w:val="2"/>
            <w:tcBorders>
              <w:top w:val="single" w:sz="4" w:space="0" w:color="auto"/>
              <w:left w:val="nil"/>
              <w:bottom w:val="single" w:sz="4" w:space="0" w:color="auto"/>
              <w:right w:val="single" w:sz="4" w:space="0" w:color="auto"/>
            </w:tcBorders>
            <w:vAlign w:val="center"/>
            <w:hideMark/>
          </w:tcPr>
          <w:p w:rsidR="001E08B4" w:rsidRPr="00D14621" w:rsidRDefault="001E08B4" w:rsidP="001E08B4">
            <w:r w:rsidRPr="00D14621">
              <w:rPr>
                <w:noProof/>
                <w:color w:val="0000FF"/>
                <w:lang w:val="sv-SE"/>
              </w:rPr>
              <w:t>Ortho / Ortho+UCH / UCH</w:t>
            </w:r>
          </w:p>
        </w:tc>
      </w:tr>
      <w:tr w:rsidR="004A4534" w:rsidRPr="00D14621" w:rsidTr="001E08B4">
        <w:trPr>
          <w:trHeight w:val="79"/>
        </w:trPr>
        <w:tc>
          <w:tcPr>
            <w:tcW w:w="2375" w:type="dxa"/>
            <w:tcBorders>
              <w:top w:val="nil"/>
              <w:left w:val="single" w:sz="4" w:space="0" w:color="auto"/>
              <w:bottom w:val="nil"/>
              <w:right w:val="nil"/>
            </w:tcBorders>
            <w:vAlign w:val="center"/>
            <w:hideMark/>
          </w:tcPr>
          <w:p w:rsidR="004A4534" w:rsidRPr="00D14621" w:rsidRDefault="004A4534">
            <w:r w:rsidRPr="00D14621">
              <w:t>QM-Zertstelle:</w:t>
            </w:r>
          </w:p>
        </w:tc>
        <w:tc>
          <w:tcPr>
            <w:tcW w:w="7510" w:type="dxa"/>
            <w:gridSpan w:val="2"/>
            <w:tcBorders>
              <w:top w:val="single" w:sz="4" w:space="0" w:color="auto"/>
              <w:left w:val="nil"/>
              <w:bottom w:val="single" w:sz="4" w:space="0" w:color="auto"/>
              <w:right w:val="single" w:sz="4" w:space="0" w:color="auto"/>
            </w:tcBorders>
            <w:vAlign w:val="center"/>
          </w:tcPr>
          <w:p w:rsidR="004A4534" w:rsidRPr="00D14621" w:rsidRDefault="004A4534">
            <w:pPr>
              <w:rPr>
                <w:noProof/>
                <w:color w:val="0000FF"/>
                <w:lang w:val="sv-SE"/>
              </w:rPr>
            </w:pPr>
          </w:p>
        </w:tc>
      </w:tr>
      <w:tr w:rsidR="004A4534" w:rsidRPr="00D14621" w:rsidTr="001E08B4">
        <w:trPr>
          <w:trHeight w:val="79"/>
        </w:trPr>
        <w:tc>
          <w:tcPr>
            <w:tcW w:w="2375" w:type="dxa"/>
            <w:tcBorders>
              <w:top w:val="nil"/>
              <w:left w:val="single" w:sz="4" w:space="0" w:color="auto"/>
              <w:bottom w:val="nil"/>
              <w:right w:val="nil"/>
            </w:tcBorders>
            <w:vAlign w:val="center"/>
            <w:hideMark/>
          </w:tcPr>
          <w:p w:rsidR="004A4534" w:rsidRPr="00D14621" w:rsidRDefault="004A4534">
            <w:r w:rsidRPr="00D14621">
              <w:t>QM-Standard:</w:t>
            </w:r>
          </w:p>
        </w:tc>
        <w:tc>
          <w:tcPr>
            <w:tcW w:w="7510" w:type="dxa"/>
            <w:gridSpan w:val="2"/>
            <w:tcBorders>
              <w:top w:val="single" w:sz="4" w:space="0" w:color="auto"/>
              <w:left w:val="nil"/>
              <w:bottom w:val="single" w:sz="4" w:space="0" w:color="auto"/>
              <w:right w:val="single" w:sz="4" w:space="0" w:color="auto"/>
            </w:tcBorders>
            <w:vAlign w:val="center"/>
          </w:tcPr>
          <w:p w:rsidR="004A4534" w:rsidRPr="00D14621" w:rsidRDefault="004A4534">
            <w:pPr>
              <w:rPr>
                <w:noProof/>
                <w:color w:val="0000FF"/>
                <w:lang w:val="sv-SE"/>
              </w:rPr>
            </w:pPr>
          </w:p>
        </w:tc>
      </w:tr>
      <w:tr w:rsidR="004A4534" w:rsidRPr="00D14621" w:rsidTr="004A4534">
        <w:trPr>
          <w:trHeight w:val="79"/>
        </w:trPr>
        <w:tc>
          <w:tcPr>
            <w:tcW w:w="2375" w:type="dxa"/>
            <w:tcBorders>
              <w:top w:val="nil"/>
              <w:left w:val="single" w:sz="4" w:space="0" w:color="auto"/>
              <w:bottom w:val="nil"/>
              <w:right w:val="nil"/>
            </w:tcBorders>
            <w:vAlign w:val="center"/>
            <w:hideMark/>
          </w:tcPr>
          <w:p w:rsidR="004A4534" w:rsidRPr="00D14621" w:rsidRDefault="004A4534">
            <w:r w:rsidRPr="00D14621">
              <w:t>Status Audit:</w:t>
            </w:r>
          </w:p>
        </w:tc>
        <w:tc>
          <w:tcPr>
            <w:tcW w:w="7510" w:type="dxa"/>
            <w:gridSpan w:val="2"/>
            <w:tcBorders>
              <w:top w:val="nil"/>
              <w:left w:val="nil"/>
              <w:bottom w:val="single" w:sz="4" w:space="0" w:color="auto"/>
              <w:right w:val="single" w:sz="4" w:space="0" w:color="auto"/>
            </w:tcBorders>
            <w:vAlign w:val="center"/>
          </w:tcPr>
          <w:p w:rsidR="004A4534" w:rsidRPr="00D14621" w:rsidRDefault="00EB5AD5">
            <w:pPr>
              <w:rPr>
                <w:noProof/>
                <w:lang w:val="sv-SE"/>
              </w:rPr>
            </w:pPr>
            <w:r w:rsidRPr="00D14621">
              <w:rPr>
                <w:noProof/>
                <w:lang w:val="sv-SE"/>
              </w:rPr>
              <w:t>Erstzertifizierung</w:t>
            </w:r>
          </w:p>
        </w:tc>
      </w:tr>
      <w:tr w:rsidR="001E08B4" w:rsidRPr="00D14621" w:rsidTr="004A4534">
        <w:trPr>
          <w:trHeight w:val="79"/>
        </w:trPr>
        <w:tc>
          <w:tcPr>
            <w:tcW w:w="2375" w:type="dxa"/>
            <w:tcBorders>
              <w:top w:val="nil"/>
              <w:left w:val="single" w:sz="4" w:space="0" w:color="auto"/>
              <w:bottom w:val="nil"/>
              <w:right w:val="nil"/>
            </w:tcBorders>
            <w:vAlign w:val="center"/>
            <w:hideMark/>
          </w:tcPr>
          <w:p w:rsidR="001E08B4" w:rsidRPr="00D14621" w:rsidRDefault="001E08B4" w:rsidP="001E08B4">
            <w:r w:rsidRPr="00D14621">
              <w:t>Auditteam:</w:t>
            </w:r>
          </w:p>
        </w:tc>
        <w:tc>
          <w:tcPr>
            <w:tcW w:w="2998" w:type="dxa"/>
            <w:tcBorders>
              <w:top w:val="single" w:sz="4" w:space="0" w:color="auto"/>
              <w:left w:val="nil"/>
              <w:bottom w:val="nil"/>
              <w:right w:val="nil"/>
            </w:tcBorders>
            <w:vAlign w:val="center"/>
            <w:hideMark/>
          </w:tcPr>
          <w:p w:rsidR="001E08B4" w:rsidRPr="00D14621" w:rsidRDefault="001E08B4" w:rsidP="001E08B4">
            <w:pPr>
              <w:rPr>
                <w:noProof/>
                <w:color w:val="0000FF"/>
                <w:lang w:val="sv-SE"/>
              </w:rPr>
            </w:pPr>
            <w:r w:rsidRPr="00D14621">
              <w:rPr>
                <w:iCs/>
              </w:rPr>
              <w:t>Leitender Fachexperte</w:t>
            </w:r>
          </w:p>
        </w:tc>
        <w:tc>
          <w:tcPr>
            <w:tcW w:w="4512" w:type="dxa"/>
            <w:tcBorders>
              <w:top w:val="single" w:sz="4" w:space="0" w:color="auto"/>
              <w:left w:val="nil"/>
              <w:bottom w:val="nil"/>
              <w:right w:val="single" w:sz="4" w:space="0" w:color="auto"/>
            </w:tcBorders>
            <w:vAlign w:val="center"/>
            <w:hideMark/>
          </w:tcPr>
          <w:p w:rsidR="001E08B4" w:rsidRPr="00D14621" w:rsidRDefault="001E08B4" w:rsidP="001E08B4">
            <w:pPr>
              <w:rPr>
                <w:noProof/>
                <w:color w:val="0000FF"/>
                <w:lang w:val="sv-SE"/>
              </w:rPr>
            </w:pPr>
            <w:r w:rsidRPr="00D14621">
              <w:rPr>
                <w:noProof/>
                <w:color w:val="0000FF"/>
                <w:lang w:val="sv-SE"/>
              </w:rPr>
              <w:t>Titel, Vorname, Name</w:t>
            </w:r>
          </w:p>
        </w:tc>
      </w:tr>
      <w:tr w:rsidR="001E08B4" w:rsidRPr="00D14621" w:rsidTr="004A4534">
        <w:trPr>
          <w:trHeight w:val="79"/>
        </w:trPr>
        <w:tc>
          <w:tcPr>
            <w:tcW w:w="2375" w:type="dxa"/>
            <w:tcBorders>
              <w:top w:val="nil"/>
              <w:left w:val="single" w:sz="4" w:space="0" w:color="auto"/>
              <w:bottom w:val="nil"/>
              <w:right w:val="nil"/>
            </w:tcBorders>
            <w:vAlign w:val="center"/>
          </w:tcPr>
          <w:p w:rsidR="001E08B4" w:rsidRPr="00D14621" w:rsidRDefault="001E08B4" w:rsidP="001E08B4"/>
        </w:tc>
        <w:tc>
          <w:tcPr>
            <w:tcW w:w="2998" w:type="dxa"/>
            <w:tcBorders>
              <w:top w:val="nil"/>
              <w:left w:val="nil"/>
              <w:bottom w:val="nil"/>
              <w:right w:val="nil"/>
            </w:tcBorders>
            <w:vAlign w:val="center"/>
            <w:hideMark/>
          </w:tcPr>
          <w:p w:rsidR="001E08B4" w:rsidRPr="00D14621" w:rsidRDefault="001E08B4" w:rsidP="001E08B4">
            <w:pPr>
              <w:rPr>
                <w:iCs/>
              </w:rPr>
            </w:pPr>
            <w:r w:rsidRPr="00D14621">
              <w:rPr>
                <w:iCs/>
              </w:rPr>
              <w:t>Co- Fachexperte</w:t>
            </w:r>
          </w:p>
        </w:tc>
        <w:tc>
          <w:tcPr>
            <w:tcW w:w="4512" w:type="dxa"/>
            <w:tcBorders>
              <w:top w:val="nil"/>
              <w:left w:val="nil"/>
              <w:bottom w:val="nil"/>
              <w:right w:val="single" w:sz="4" w:space="0" w:color="auto"/>
            </w:tcBorders>
            <w:vAlign w:val="center"/>
            <w:hideMark/>
          </w:tcPr>
          <w:p w:rsidR="001E08B4" w:rsidRPr="00D14621" w:rsidRDefault="001E08B4" w:rsidP="001E08B4">
            <w:pPr>
              <w:rPr>
                <w:noProof/>
                <w:color w:val="0000FF"/>
                <w:lang w:val="sv-SE"/>
              </w:rPr>
            </w:pPr>
            <w:r w:rsidRPr="00D14621">
              <w:rPr>
                <w:noProof/>
                <w:color w:val="0000FF"/>
                <w:lang w:val="sv-SE"/>
              </w:rPr>
              <w:t>Titel, Vorname, Name</w:t>
            </w:r>
          </w:p>
        </w:tc>
      </w:tr>
      <w:tr w:rsidR="001E08B4" w:rsidRPr="00D14621" w:rsidTr="0040609F">
        <w:trPr>
          <w:trHeight w:val="215"/>
        </w:trPr>
        <w:tc>
          <w:tcPr>
            <w:tcW w:w="2375" w:type="dxa"/>
            <w:tcBorders>
              <w:top w:val="nil"/>
              <w:left w:val="single" w:sz="4" w:space="0" w:color="auto"/>
              <w:bottom w:val="single" w:sz="4" w:space="0" w:color="auto"/>
              <w:right w:val="nil"/>
            </w:tcBorders>
            <w:vAlign w:val="center"/>
          </w:tcPr>
          <w:p w:rsidR="001E08B4" w:rsidRPr="00D14621" w:rsidRDefault="001E08B4" w:rsidP="001E08B4"/>
        </w:tc>
        <w:tc>
          <w:tcPr>
            <w:tcW w:w="2998" w:type="dxa"/>
            <w:tcBorders>
              <w:top w:val="nil"/>
              <w:left w:val="nil"/>
              <w:bottom w:val="single" w:sz="4" w:space="0" w:color="auto"/>
              <w:right w:val="nil"/>
            </w:tcBorders>
            <w:vAlign w:val="center"/>
            <w:hideMark/>
          </w:tcPr>
          <w:p w:rsidR="001E08B4" w:rsidRPr="00D14621" w:rsidRDefault="001E08B4" w:rsidP="001E08B4">
            <w:pPr>
              <w:rPr>
                <w:iCs/>
              </w:rPr>
            </w:pPr>
            <w:r w:rsidRPr="00D14621">
              <w:rPr>
                <w:iCs/>
              </w:rPr>
              <w:t>Systemauditor</w:t>
            </w:r>
          </w:p>
        </w:tc>
        <w:tc>
          <w:tcPr>
            <w:tcW w:w="4512" w:type="dxa"/>
            <w:tcBorders>
              <w:top w:val="nil"/>
              <w:left w:val="nil"/>
              <w:bottom w:val="single" w:sz="4" w:space="0" w:color="auto"/>
              <w:right w:val="single" w:sz="4" w:space="0" w:color="auto"/>
            </w:tcBorders>
            <w:vAlign w:val="center"/>
            <w:hideMark/>
          </w:tcPr>
          <w:p w:rsidR="001E08B4" w:rsidRPr="00D14621" w:rsidRDefault="001E08B4" w:rsidP="001E08B4">
            <w:pPr>
              <w:rPr>
                <w:noProof/>
                <w:color w:val="0000FF"/>
                <w:lang w:val="sv-SE"/>
              </w:rPr>
            </w:pPr>
            <w:r w:rsidRPr="00D14621">
              <w:rPr>
                <w:noProof/>
                <w:color w:val="0000FF"/>
                <w:lang w:val="sv-SE"/>
              </w:rPr>
              <w:t>Titel, Vorname, Name</w:t>
            </w:r>
          </w:p>
        </w:tc>
      </w:tr>
    </w:tbl>
    <w:p w:rsidR="004A4534" w:rsidRPr="00D14621" w:rsidRDefault="004A4534" w:rsidP="00FE41B6"/>
    <w:p w:rsidR="004A4534" w:rsidRPr="00D14621" w:rsidRDefault="004A4534" w:rsidP="004A4534">
      <w:r w:rsidRPr="00D14621">
        <w:br w:type="page"/>
      </w:r>
    </w:p>
    <w:tbl>
      <w:tblPr>
        <w:tblW w:w="9889" w:type="dxa"/>
        <w:tblLook w:val="0000" w:firstRow="0" w:lastRow="0" w:firstColumn="0" w:lastColumn="0" w:noHBand="0" w:noVBand="0"/>
      </w:tblPr>
      <w:tblGrid>
        <w:gridCol w:w="1809"/>
        <w:gridCol w:w="4678"/>
        <w:gridCol w:w="1276"/>
        <w:gridCol w:w="2126"/>
      </w:tblGrid>
      <w:tr w:rsidR="004A4534" w:rsidRPr="00D14621" w:rsidTr="004A4534">
        <w:tc>
          <w:tcPr>
            <w:tcW w:w="1809" w:type="dxa"/>
          </w:tcPr>
          <w:p w:rsidR="004A4534" w:rsidRPr="00D14621" w:rsidRDefault="004A4534" w:rsidP="004A4534"/>
        </w:tc>
        <w:tc>
          <w:tcPr>
            <w:tcW w:w="4678" w:type="dxa"/>
          </w:tcPr>
          <w:p w:rsidR="004A4534" w:rsidRPr="00D14621" w:rsidRDefault="004A4534" w:rsidP="004A4534"/>
        </w:tc>
        <w:tc>
          <w:tcPr>
            <w:tcW w:w="1276" w:type="dxa"/>
          </w:tcPr>
          <w:p w:rsidR="004A4534" w:rsidRPr="00D14621" w:rsidRDefault="004A4534" w:rsidP="004A4534">
            <w:r w:rsidRPr="00D14621">
              <w:t>Auditdatum</w:t>
            </w:r>
          </w:p>
        </w:tc>
        <w:tc>
          <w:tcPr>
            <w:tcW w:w="2126" w:type="dxa"/>
          </w:tcPr>
          <w:p w:rsidR="004A4534" w:rsidRPr="00D14621" w:rsidRDefault="004A4534" w:rsidP="001E08B4">
            <w:pPr>
              <w:jc w:val="right"/>
            </w:pPr>
            <w:r w:rsidRPr="00D14621">
              <w:rPr>
                <w:noProof/>
                <w:color w:val="0000FF"/>
                <w:lang w:val="sv-SE"/>
              </w:rPr>
              <w:fldChar w:fldCharType="begin"/>
            </w:r>
            <w:r w:rsidRPr="00D14621">
              <w:rPr>
                <w:noProof/>
                <w:color w:val="0000FF"/>
                <w:lang w:val="sv-SE"/>
              </w:rPr>
              <w:instrText xml:space="preserve"> MERGEFIELD  AUDITTERMIN_START  \* MERGEFORMAT </w:instrText>
            </w:r>
            <w:r w:rsidRPr="00D14621">
              <w:rPr>
                <w:noProof/>
                <w:color w:val="0000FF"/>
                <w:lang w:val="sv-SE"/>
              </w:rPr>
              <w:fldChar w:fldCharType="end"/>
            </w:r>
          </w:p>
        </w:tc>
      </w:tr>
    </w:tbl>
    <w:p w:rsidR="004A4534" w:rsidRPr="00D14621" w:rsidRDefault="004A4534" w:rsidP="004A4534"/>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4A4534" w:rsidRPr="00D14621" w:rsidTr="004A4534">
        <w:trPr>
          <w:trHeight w:val="144"/>
          <w:tblHeader/>
        </w:trPr>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4A4534" w:rsidRPr="00D14621" w:rsidRDefault="004A4534" w:rsidP="004A4534">
            <w:pPr>
              <w:rPr>
                <w:rFonts w:cs="Arial"/>
                <w:bCs/>
                <w:sz w:val="18"/>
                <w:szCs w:val="18"/>
              </w:rPr>
            </w:pPr>
            <w:r w:rsidRPr="00D14621">
              <w:rPr>
                <w:rFonts w:cs="Arial"/>
                <w:bCs/>
                <w:sz w:val="18"/>
                <w:szCs w:val="18"/>
              </w:rPr>
              <w:t>Uhrzeit</w:t>
            </w:r>
          </w:p>
        </w:tc>
        <w:tc>
          <w:tcPr>
            <w:tcW w:w="4062" w:type="dxa"/>
            <w:tcBorders>
              <w:top w:val="single" w:sz="6" w:space="0" w:color="auto"/>
              <w:left w:val="single" w:sz="6" w:space="0" w:color="auto"/>
              <w:bottom w:val="single" w:sz="6" w:space="0" w:color="auto"/>
              <w:right w:val="single" w:sz="6" w:space="0" w:color="auto"/>
            </w:tcBorders>
            <w:shd w:val="clear" w:color="auto" w:fill="D9D9D9"/>
            <w:vAlign w:val="center"/>
          </w:tcPr>
          <w:p w:rsidR="004A4534" w:rsidRPr="00D14621" w:rsidRDefault="004A4534" w:rsidP="004A4534">
            <w:pPr>
              <w:rPr>
                <w:rFonts w:cs="Arial"/>
                <w:sz w:val="18"/>
                <w:szCs w:val="18"/>
              </w:rPr>
            </w:pPr>
            <w:r w:rsidRPr="00D14621">
              <w:rPr>
                <w:rFonts w:cs="Arial"/>
                <w:sz w:val="18"/>
                <w:szCs w:val="18"/>
              </w:rPr>
              <w:t>Auditierte</w:t>
            </w:r>
          </w:p>
          <w:p w:rsidR="004A4534" w:rsidRPr="00D14621" w:rsidRDefault="004A4534" w:rsidP="004A4534">
            <w:pPr>
              <w:rPr>
                <w:rFonts w:cs="Arial"/>
                <w:sz w:val="18"/>
                <w:szCs w:val="18"/>
              </w:rPr>
            </w:pPr>
            <w:r w:rsidRPr="00D14621">
              <w:rPr>
                <w:rFonts w:cs="Arial"/>
                <w:sz w:val="18"/>
                <w:szCs w:val="18"/>
              </w:rPr>
              <w:t>Bereiche / Abteilungen / Prozesse</w:t>
            </w:r>
          </w:p>
        </w:tc>
        <w:tc>
          <w:tcPr>
            <w:tcW w:w="2693" w:type="dxa"/>
            <w:tcBorders>
              <w:top w:val="single" w:sz="6" w:space="0" w:color="auto"/>
              <w:left w:val="single" w:sz="6" w:space="0" w:color="auto"/>
              <w:bottom w:val="single" w:sz="6" w:space="0" w:color="auto"/>
              <w:right w:val="single" w:sz="6" w:space="0" w:color="auto"/>
            </w:tcBorders>
            <w:shd w:val="clear" w:color="auto" w:fill="D9D9D9"/>
            <w:vAlign w:val="center"/>
          </w:tcPr>
          <w:p w:rsidR="004A4534" w:rsidRPr="00D14621" w:rsidRDefault="004A4534" w:rsidP="004A4534">
            <w:pPr>
              <w:rPr>
                <w:rFonts w:cs="Arial"/>
                <w:bCs/>
                <w:sz w:val="18"/>
                <w:szCs w:val="18"/>
              </w:rPr>
            </w:pPr>
            <w:r w:rsidRPr="00D14621">
              <w:rPr>
                <w:rFonts w:cs="Arial"/>
                <w:bCs/>
                <w:sz w:val="18"/>
                <w:szCs w:val="18"/>
              </w:rPr>
              <w:t>Ort</w:t>
            </w:r>
          </w:p>
          <w:p w:rsidR="004A4534" w:rsidRPr="00D14621" w:rsidRDefault="004A4534" w:rsidP="004A4534">
            <w:pPr>
              <w:rPr>
                <w:rFonts w:cs="Arial"/>
                <w:bCs/>
                <w:sz w:val="18"/>
                <w:szCs w:val="18"/>
              </w:rPr>
            </w:pPr>
            <w:r w:rsidRPr="00D14621">
              <w:rPr>
                <w:rFonts w:cs="Arial"/>
                <w:bCs/>
                <w:sz w:val="18"/>
                <w:szCs w:val="18"/>
              </w:rPr>
              <w:t>Ansprechpartner</w:t>
            </w:r>
          </w:p>
        </w:tc>
        <w:tc>
          <w:tcPr>
            <w:tcW w:w="2126" w:type="dxa"/>
            <w:tcBorders>
              <w:top w:val="single" w:sz="6" w:space="0" w:color="auto"/>
              <w:left w:val="single" w:sz="6" w:space="0" w:color="auto"/>
              <w:bottom w:val="single" w:sz="6" w:space="0" w:color="auto"/>
              <w:right w:val="single" w:sz="6" w:space="0" w:color="auto"/>
            </w:tcBorders>
            <w:shd w:val="clear" w:color="auto" w:fill="D9D9D9"/>
            <w:vAlign w:val="center"/>
          </w:tcPr>
          <w:p w:rsidR="004A4534" w:rsidRPr="00D14621" w:rsidRDefault="004A4534" w:rsidP="004A4534">
            <w:pPr>
              <w:rPr>
                <w:rFonts w:cs="Arial"/>
                <w:bCs/>
                <w:sz w:val="18"/>
                <w:szCs w:val="18"/>
              </w:rPr>
            </w:pPr>
            <w:r w:rsidRPr="00D14621">
              <w:rPr>
                <w:rFonts w:cs="Arial"/>
                <w:bCs/>
                <w:sz w:val="18"/>
                <w:szCs w:val="18"/>
              </w:rPr>
              <w:t>Fachexperten /</w:t>
            </w:r>
            <w:r w:rsidRPr="00D14621">
              <w:rPr>
                <w:rFonts w:cs="Arial"/>
                <w:bCs/>
                <w:sz w:val="18"/>
                <w:szCs w:val="18"/>
              </w:rPr>
              <w:br/>
              <w:t>Bemerkung</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08:30</w:t>
            </w:r>
          </w:p>
          <w:p w:rsidR="004A4534" w:rsidRPr="00D14621" w:rsidRDefault="004A4534" w:rsidP="004A4534">
            <w:pPr>
              <w:rPr>
                <w:rFonts w:cs="Arial"/>
                <w:color w:val="0000FF"/>
                <w:sz w:val="18"/>
                <w:szCs w:val="18"/>
              </w:rPr>
            </w:pPr>
            <w:r w:rsidRPr="00D14621">
              <w:rPr>
                <w:rFonts w:cs="Arial"/>
                <w:color w:val="0000FF"/>
                <w:sz w:val="18"/>
                <w:szCs w:val="18"/>
              </w:rPr>
              <w:t>08:45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Auditeröffnung</w:t>
            </w:r>
            <w:r w:rsidRPr="00D14621">
              <w:rPr>
                <w:rFonts w:cs="Arial"/>
                <w:sz w:val="18"/>
                <w:szCs w:val="18"/>
              </w:rPr>
              <w:br/>
              <w:t>Vorstellung der Fachexperten und Erläuterung des Auditablaufs</w:t>
            </w:r>
          </w:p>
          <w:p w:rsidR="004A4534" w:rsidRPr="00D14621" w:rsidRDefault="004A4534" w:rsidP="004A4534">
            <w:pPr>
              <w:rPr>
                <w:rFonts w:cs="Arial"/>
                <w:i/>
                <w:sz w:val="18"/>
                <w:szCs w:val="18"/>
              </w:rPr>
            </w:pPr>
          </w:p>
          <w:p w:rsidR="004A4534" w:rsidRPr="00D14621" w:rsidRDefault="004A4534" w:rsidP="004A4534">
            <w:pPr>
              <w:rPr>
                <w:rFonts w:cs="Arial"/>
                <w:i/>
                <w:sz w:val="18"/>
                <w:szCs w:val="18"/>
              </w:rPr>
            </w:pPr>
            <w:r w:rsidRPr="00D14621">
              <w:rPr>
                <w:rFonts w:cs="Arial"/>
                <w:i/>
                <w:sz w:val="18"/>
                <w:szCs w:val="18"/>
              </w:rPr>
              <w:t>Zu Beginn werden 20 Akten des Betrachtungszeitraumes zur Einsichtnahme ausgewählt.</w:t>
            </w:r>
          </w:p>
          <w:p w:rsidR="004A4534" w:rsidRPr="00D14621" w:rsidRDefault="004A4534" w:rsidP="00160C14">
            <w:pPr>
              <w:rPr>
                <w:rFonts w:cs="Arial"/>
                <w:b/>
                <w:i/>
                <w:sz w:val="18"/>
                <w:szCs w:val="18"/>
              </w:rPr>
            </w:pPr>
            <w:r w:rsidRPr="00D14621">
              <w:rPr>
                <w:rFonts w:cs="Arial"/>
                <w:b/>
                <w:i/>
                <w:sz w:val="18"/>
                <w:szCs w:val="18"/>
              </w:rPr>
              <w:t xml:space="preserve">Bitte halten Sie eine Liste aller Patienten aus dem Bemessungszeitraum für die Auswahl der Patientenakten vor. </w:t>
            </w:r>
            <w:r w:rsidR="00160C14" w:rsidRPr="00D14621">
              <w:rPr>
                <w:rFonts w:cs="Arial"/>
                <w:b/>
                <w:i/>
                <w:sz w:val="18"/>
                <w:szCs w:val="18"/>
              </w:rPr>
              <w:t>Bitte trennen Sie die</w:t>
            </w:r>
            <w:r w:rsidRPr="00D14621">
              <w:rPr>
                <w:rFonts w:cs="Arial"/>
                <w:b/>
                <w:i/>
                <w:sz w:val="18"/>
                <w:szCs w:val="18"/>
              </w:rPr>
              <w:t xml:space="preserve"> Patientenlisten nach Hüft- und Knie</w:t>
            </w:r>
            <w:r w:rsidR="00160C14" w:rsidRPr="00D14621">
              <w:rPr>
                <w:rFonts w:cs="Arial"/>
                <w:b/>
                <w:i/>
                <w:sz w:val="18"/>
                <w:szCs w:val="18"/>
              </w:rPr>
              <w:t>eingriffen</w:t>
            </w:r>
            <w:r w:rsidRPr="00D14621">
              <w:rPr>
                <w:rFonts w:cs="Arial"/>
                <w:b/>
                <w:i/>
                <w:sz w:val="18"/>
                <w:szCs w:val="18"/>
              </w:rPr>
              <w:t xml:space="preserve"> </w:t>
            </w:r>
            <w:r w:rsidR="00160C14" w:rsidRPr="00D14621">
              <w:rPr>
                <w:rFonts w:cs="Arial"/>
                <w:b/>
                <w:i/>
                <w:sz w:val="18"/>
                <w:szCs w:val="18"/>
              </w:rPr>
              <w:t>sowie nach Primär- und Wechseleingriffen, die Wechseleingriffe zudem nach Wechseln von Knochen- und nicht knochenverankerten Komponenten</w:t>
            </w:r>
            <w:r w:rsidR="00031481" w:rsidRPr="00D14621">
              <w:rPr>
                <w:rFonts w:cs="Arial"/>
                <w:b/>
                <w:i/>
                <w:sz w:val="18"/>
                <w:szCs w:val="18"/>
              </w:rPr>
              <w:t>.</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Weitere Teilnehmer können gerne teilnehmen.</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08:45</w:t>
            </w:r>
          </w:p>
          <w:p w:rsidR="004A4534" w:rsidRPr="00D14621" w:rsidRDefault="004A4534" w:rsidP="004A4534">
            <w:pPr>
              <w:rPr>
                <w:rFonts w:cs="Arial"/>
                <w:color w:val="0000FF"/>
                <w:sz w:val="18"/>
                <w:szCs w:val="18"/>
              </w:rPr>
            </w:pPr>
            <w:r w:rsidRPr="00D14621">
              <w:rPr>
                <w:rFonts w:cs="Arial"/>
                <w:color w:val="0000FF"/>
                <w:sz w:val="18"/>
                <w:szCs w:val="18"/>
              </w:rPr>
              <w:t>10:45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Leitung des EndoProthetikZentrums</w:t>
            </w:r>
          </w:p>
          <w:p w:rsidR="004A4534" w:rsidRPr="00D14621" w:rsidRDefault="004A4534" w:rsidP="004A4534">
            <w:pPr>
              <w:numPr>
                <w:ilvl w:val="0"/>
                <w:numId w:val="8"/>
              </w:numPr>
              <w:rPr>
                <w:rFonts w:cs="Arial"/>
                <w:sz w:val="18"/>
                <w:szCs w:val="18"/>
              </w:rPr>
            </w:pPr>
            <w:r w:rsidRPr="00D14621">
              <w:rPr>
                <w:rFonts w:cs="Arial"/>
                <w:sz w:val="18"/>
                <w:szCs w:val="18"/>
              </w:rPr>
              <w:t>Einführungspräsentation über das Zentrum max. 15 Minuten</w:t>
            </w:r>
          </w:p>
          <w:p w:rsidR="004A4534" w:rsidRPr="00D14621" w:rsidRDefault="004A4534" w:rsidP="004A4534">
            <w:pPr>
              <w:numPr>
                <w:ilvl w:val="0"/>
                <w:numId w:val="8"/>
              </w:numPr>
              <w:rPr>
                <w:rFonts w:cs="Arial"/>
                <w:sz w:val="18"/>
                <w:szCs w:val="18"/>
              </w:rPr>
            </w:pPr>
            <w:r w:rsidRPr="00D14621">
              <w:rPr>
                <w:rFonts w:cs="Arial"/>
                <w:sz w:val="18"/>
                <w:szCs w:val="18"/>
              </w:rPr>
              <w:t>Struktur des Zentrums</w:t>
            </w:r>
          </w:p>
          <w:p w:rsidR="004A4534" w:rsidRPr="00D14621" w:rsidRDefault="004A4534" w:rsidP="004A4534">
            <w:pPr>
              <w:numPr>
                <w:ilvl w:val="0"/>
                <w:numId w:val="8"/>
              </w:numPr>
              <w:rPr>
                <w:rFonts w:cs="Arial"/>
                <w:sz w:val="18"/>
                <w:szCs w:val="18"/>
              </w:rPr>
            </w:pPr>
            <w:r w:rsidRPr="00D14621">
              <w:rPr>
                <w:rFonts w:cs="Arial"/>
                <w:sz w:val="18"/>
                <w:szCs w:val="18"/>
              </w:rPr>
              <w:t>Philosophie und Ziele des Zentrums</w:t>
            </w:r>
          </w:p>
          <w:p w:rsidR="004A4534" w:rsidRPr="00D14621" w:rsidRDefault="004A4534" w:rsidP="004A4534">
            <w:pPr>
              <w:numPr>
                <w:ilvl w:val="0"/>
                <w:numId w:val="8"/>
              </w:numPr>
              <w:rPr>
                <w:rFonts w:cs="Arial"/>
                <w:sz w:val="18"/>
                <w:szCs w:val="18"/>
              </w:rPr>
            </w:pPr>
            <w:r w:rsidRPr="00D14621">
              <w:rPr>
                <w:rFonts w:cs="Arial"/>
                <w:sz w:val="18"/>
                <w:szCs w:val="18"/>
              </w:rPr>
              <w:t>Qualitätsbericht</w:t>
            </w:r>
          </w:p>
          <w:p w:rsidR="004A4534" w:rsidRPr="00D14621" w:rsidRDefault="004A4534" w:rsidP="004A4534">
            <w:pPr>
              <w:numPr>
                <w:ilvl w:val="0"/>
                <w:numId w:val="8"/>
              </w:numPr>
              <w:rPr>
                <w:rFonts w:cs="Arial"/>
                <w:sz w:val="18"/>
                <w:szCs w:val="18"/>
              </w:rPr>
            </w:pPr>
            <w:r w:rsidRPr="00D14621">
              <w:rPr>
                <w:rFonts w:cs="Arial"/>
                <w:sz w:val="18"/>
                <w:szCs w:val="18"/>
              </w:rPr>
              <w:t>Anforderungen an ein Zentrum (EB_2.1)</w:t>
            </w:r>
          </w:p>
          <w:p w:rsidR="004A4534" w:rsidRPr="00D14621" w:rsidRDefault="004A4534" w:rsidP="004A4534">
            <w:pPr>
              <w:numPr>
                <w:ilvl w:val="0"/>
                <w:numId w:val="8"/>
              </w:numPr>
              <w:rPr>
                <w:rFonts w:cs="Arial"/>
                <w:sz w:val="18"/>
                <w:szCs w:val="18"/>
              </w:rPr>
            </w:pPr>
            <w:r w:rsidRPr="00D14621">
              <w:rPr>
                <w:rFonts w:cs="Arial"/>
                <w:sz w:val="18"/>
                <w:szCs w:val="18"/>
              </w:rPr>
              <w:t>QM-System als Grundlage &amp; Risikomanagement (EB_2.4 &amp; 6)</w:t>
            </w:r>
          </w:p>
          <w:p w:rsidR="004A4534" w:rsidRPr="00D14621" w:rsidRDefault="004A4534" w:rsidP="004A4534">
            <w:pPr>
              <w:numPr>
                <w:ilvl w:val="0"/>
                <w:numId w:val="8"/>
              </w:numPr>
              <w:rPr>
                <w:rFonts w:cs="Arial"/>
                <w:sz w:val="18"/>
                <w:szCs w:val="18"/>
              </w:rPr>
            </w:pPr>
            <w:r w:rsidRPr="00D14621">
              <w:rPr>
                <w:rFonts w:cs="Arial"/>
                <w:sz w:val="18"/>
                <w:szCs w:val="18"/>
              </w:rPr>
              <w:t>Besprechung der Bewertung des Erhebungsbogens und Sichtung der Maßnahmen</w:t>
            </w:r>
          </w:p>
          <w:p w:rsidR="004A4534" w:rsidRPr="00D14621" w:rsidRDefault="004A4534" w:rsidP="004A4534">
            <w:pPr>
              <w:numPr>
                <w:ilvl w:val="0"/>
                <w:numId w:val="8"/>
              </w:numPr>
              <w:rPr>
                <w:rFonts w:cs="Arial"/>
                <w:sz w:val="18"/>
                <w:szCs w:val="18"/>
              </w:rPr>
            </w:pPr>
            <w:r w:rsidRPr="00D14621">
              <w:rPr>
                <w:rFonts w:cs="Arial"/>
                <w:sz w:val="18"/>
                <w:szCs w:val="18"/>
              </w:rPr>
              <w:t>Kooperationsvereinbarungen mit Behandlungspartnern (EB_2.7)</w:t>
            </w:r>
          </w:p>
          <w:p w:rsidR="004A4534" w:rsidRPr="00D14621" w:rsidRDefault="004A4534" w:rsidP="004A4534">
            <w:pPr>
              <w:numPr>
                <w:ilvl w:val="0"/>
                <w:numId w:val="8"/>
              </w:numPr>
              <w:rPr>
                <w:rFonts w:cs="Arial"/>
                <w:sz w:val="18"/>
                <w:szCs w:val="18"/>
              </w:rPr>
            </w:pPr>
            <w:r w:rsidRPr="00D14621">
              <w:rPr>
                <w:rFonts w:cs="Arial"/>
                <w:sz w:val="18"/>
                <w:szCs w:val="18"/>
              </w:rPr>
              <w:t>Kooperationsvereinbarung: Gefäßchirurgische Versorgung (EB_3.2.5)</w:t>
            </w:r>
          </w:p>
          <w:p w:rsidR="004A4534" w:rsidRPr="00D14621" w:rsidRDefault="004A4534" w:rsidP="004A4534">
            <w:pPr>
              <w:numPr>
                <w:ilvl w:val="0"/>
                <w:numId w:val="8"/>
              </w:numPr>
              <w:rPr>
                <w:rFonts w:cs="Arial"/>
                <w:sz w:val="18"/>
                <w:szCs w:val="18"/>
              </w:rPr>
            </w:pPr>
            <w:r w:rsidRPr="00D14621">
              <w:rPr>
                <w:rFonts w:cs="Arial"/>
                <w:sz w:val="18"/>
                <w:szCs w:val="18"/>
              </w:rPr>
              <w:t>Sichtung der Nachweise (Zertifikate)</w:t>
            </w:r>
          </w:p>
          <w:p w:rsidR="004A4534" w:rsidRPr="00D14621" w:rsidRDefault="004A4534" w:rsidP="004A4534">
            <w:pPr>
              <w:numPr>
                <w:ilvl w:val="0"/>
                <w:numId w:val="20"/>
              </w:numPr>
              <w:rPr>
                <w:rFonts w:cs="Arial"/>
                <w:sz w:val="18"/>
                <w:szCs w:val="18"/>
              </w:rPr>
            </w:pPr>
            <w:r w:rsidRPr="00D14621">
              <w:rPr>
                <w:rFonts w:cs="Arial"/>
                <w:bCs/>
                <w:sz w:val="18"/>
                <w:szCs w:val="18"/>
              </w:rPr>
              <w:t>Implantathersteller (EB_3.2.12)</w:t>
            </w:r>
          </w:p>
          <w:p w:rsidR="004A4534" w:rsidRPr="00D14621" w:rsidRDefault="004A4534" w:rsidP="004A4534">
            <w:pPr>
              <w:numPr>
                <w:ilvl w:val="0"/>
                <w:numId w:val="20"/>
              </w:numPr>
              <w:rPr>
                <w:rFonts w:cs="Arial"/>
                <w:sz w:val="18"/>
                <w:szCs w:val="18"/>
              </w:rPr>
            </w:pPr>
            <w:r w:rsidRPr="00D14621">
              <w:rPr>
                <w:rFonts w:cs="Arial"/>
                <w:sz w:val="18"/>
                <w:szCs w:val="18"/>
              </w:rPr>
              <w:t>Technische Orthopädie (EB_</w:t>
            </w:r>
            <w:r w:rsidRPr="00D14621">
              <w:rPr>
                <w:rFonts w:cs="Arial"/>
                <w:bCs/>
                <w:sz w:val="18"/>
                <w:szCs w:val="18"/>
              </w:rPr>
              <w:t>3.2.11)</w:t>
            </w:r>
          </w:p>
          <w:p w:rsidR="004A4534" w:rsidRPr="00D14621" w:rsidRDefault="004A4534" w:rsidP="004A4534">
            <w:pPr>
              <w:numPr>
                <w:ilvl w:val="0"/>
                <w:numId w:val="20"/>
              </w:numPr>
              <w:rPr>
                <w:rFonts w:cs="Arial"/>
                <w:sz w:val="18"/>
                <w:szCs w:val="18"/>
              </w:rPr>
            </w:pPr>
            <w:r w:rsidRPr="00D14621">
              <w:rPr>
                <w:rFonts w:cs="Arial"/>
                <w:sz w:val="18"/>
                <w:szCs w:val="18"/>
              </w:rPr>
              <w:t>Bewertung des Implantates (EB_4.2)</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p w:rsidR="004A4534" w:rsidRPr="00D14621" w:rsidRDefault="004A4534" w:rsidP="004A4534">
            <w:pPr>
              <w:rPr>
                <w:rFonts w:cs="Arial"/>
                <w:bCs/>
                <w:sz w:val="18"/>
                <w:szCs w:val="18"/>
              </w:rPr>
            </w:pPr>
          </w:p>
          <w:p w:rsidR="004A4534" w:rsidRPr="00D14621" w:rsidRDefault="004A4534" w:rsidP="004A4534">
            <w:pPr>
              <w:rPr>
                <w:rFonts w:cs="Arial"/>
                <w:sz w:val="18"/>
                <w:szCs w:val="18"/>
              </w:rPr>
            </w:pPr>
            <w:r w:rsidRPr="00D14621">
              <w:rPr>
                <w:rFonts w:cs="Arial"/>
                <w:bCs/>
                <w:sz w:val="18"/>
                <w:szCs w:val="18"/>
              </w:rPr>
              <w:t>Weitere Teilnehmer können gerne teilnehmen.</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4"/>
              </w:numPr>
              <w:rPr>
                <w:rFonts w:cs="Arial"/>
                <w:color w:val="0000FF"/>
                <w:sz w:val="18"/>
                <w:szCs w:val="18"/>
              </w:rPr>
            </w:pPr>
            <w:r w:rsidRPr="00D14621">
              <w:rPr>
                <w:rFonts w:cs="Arial"/>
                <w:color w:val="0000FF"/>
                <w:sz w:val="18"/>
                <w:szCs w:val="18"/>
              </w:rPr>
              <w:t>Organisationsplan des EPZ (evtl. Organigramm, Stellenplan)</w:t>
            </w:r>
          </w:p>
          <w:p w:rsidR="004A4534" w:rsidRPr="00D14621" w:rsidRDefault="004A4534" w:rsidP="004A4534">
            <w:pPr>
              <w:numPr>
                <w:ilvl w:val="0"/>
                <w:numId w:val="14"/>
              </w:numPr>
              <w:rPr>
                <w:rFonts w:cs="Arial"/>
                <w:color w:val="0000FF"/>
                <w:sz w:val="18"/>
                <w:szCs w:val="18"/>
              </w:rPr>
            </w:pPr>
            <w:r w:rsidRPr="00D14621">
              <w:rPr>
                <w:rFonts w:cs="Arial"/>
                <w:color w:val="0000FF"/>
                <w:sz w:val="18"/>
                <w:szCs w:val="18"/>
              </w:rPr>
              <w:t>Ernennungsurkunden Koordinator/ QM-Beauftragter</w:t>
            </w:r>
          </w:p>
          <w:p w:rsidR="004A4534" w:rsidRPr="00D14621" w:rsidRDefault="004A4534" w:rsidP="004A4534">
            <w:pPr>
              <w:numPr>
                <w:ilvl w:val="0"/>
                <w:numId w:val="14"/>
              </w:numPr>
              <w:rPr>
                <w:rFonts w:cs="Arial"/>
                <w:color w:val="0000FF"/>
                <w:sz w:val="18"/>
                <w:szCs w:val="18"/>
              </w:rPr>
            </w:pPr>
            <w:r w:rsidRPr="00D14621">
              <w:rPr>
                <w:rFonts w:cs="Arial"/>
                <w:color w:val="0000FF"/>
                <w:sz w:val="18"/>
                <w:szCs w:val="18"/>
              </w:rPr>
              <w:t>Qualitätsbericht</w:t>
            </w:r>
          </w:p>
          <w:p w:rsidR="004A4534" w:rsidRPr="00D14621" w:rsidRDefault="004A4534" w:rsidP="004A4534">
            <w:pPr>
              <w:numPr>
                <w:ilvl w:val="0"/>
                <w:numId w:val="14"/>
              </w:numPr>
              <w:rPr>
                <w:rFonts w:cs="Arial"/>
                <w:color w:val="0000FF"/>
                <w:sz w:val="18"/>
                <w:szCs w:val="18"/>
              </w:rPr>
            </w:pPr>
            <w:r w:rsidRPr="00D14621">
              <w:rPr>
                <w:rFonts w:cs="Arial"/>
                <w:color w:val="0000FF"/>
                <w:sz w:val="18"/>
                <w:szCs w:val="18"/>
              </w:rPr>
              <w:t>Kooperationsvereinbarungen</w:t>
            </w:r>
          </w:p>
          <w:p w:rsidR="004A4534" w:rsidRPr="00D14621" w:rsidRDefault="004A4534" w:rsidP="00D111F6">
            <w:pPr>
              <w:numPr>
                <w:ilvl w:val="0"/>
                <w:numId w:val="14"/>
              </w:numPr>
              <w:rPr>
                <w:rFonts w:cs="Arial"/>
                <w:color w:val="0000FF"/>
                <w:sz w:val="18"/>
                <w:szCs w:val="18"/>
              </w:rPr>
            </w:pPr>
            <w:r w:rsidRPr="00D14621">
              <w:rPr>
                <w:rFonts w:cs="Arial"/>
                <w:color w:val="0000FF"/>
                <w:sz w:val="18"/>
                <w:szCs w:val="18"/>
              </w:rPr>
              <w:t xml:space="preserve">Zertifikate </w:t>
            </w:r>
            <w:r w:rsidRPr="00D14621">
              <w:rPr>
                <w:rFonts w:cs="Arial"/>
                <w:color w:val="0000FF"/>
                <w:sz w:val="18"/>
                <w:szCs w:val="18"/>
              </w:rPr>
              <w:br/>
              <w:t>(ISO 9001 des Hauses</w:t>
            </w:r>
            <w:r w:rsidR="00D111F6" w:rsidRPr="00D14621">
              <w:rPr>
                <w:rFonts w:cs="Arial"/>
                <w:color w:val="0000FF"/>
                <w:sz w:val="18"/>
                <w:szCs w:val="18"/>
              </w:rPr>
              <w:t>,</w:t>
            </w:r>
            <w:r w:rsidRPr="00D14621">
              <w:rPr>
                <w:rFonts w:cs="Arial"/>
                <w:color w:val="0000FF"/>
                <w:sz w:val="18"/>
                <w:szCs w:val="18"/>
              </w:rPr>
              <w:t xml:space="preserve"> evtl. Sterilgutversorgung: 9001 oder 13485) </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10:45</w:t>
            </w:r>
          </w:p>
          <w:p w:rsidR="004A4534" w:rsidRPr="00D14621" w:rsidRDefault="004A4534" w:rsidP="004A4534">
            <w:pPr>
              <w:rPr>
                <w:rFonts w:cs="Arial"/>
                <w:color w:val="0000FF"/>
                <w:sz w:val="18"/>
                <w:szCs w:val="18"/>
              </w:rPr>
            </w:pPr>
            <w:r w:rsidRPr="00D14621">
              <w:rPr>
                <w:rFonts w:cs="Arial"/>
                <w:color w:val="0000FF"/>
                <w:sz w:val="18"/>
                <w:szCs w:val="18"/>
              </w:rPr>
              <w:t>11:00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Absprachen der Auditoren</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11:00</w:t>
            </w:r>
          </w:p>
          <w:p w:rsidR="004A4534" w:rsidRPr="00D14621" w:rsidRDefault="004A4534" w:rsidP="004A4534">
            <w:pPr>
              <w:rPr>
                <w:rFonts w:cs="Arial"/>
                <w:color w:val="0000FF"/>
                <w:sz w:val="18"/>
                <w:szCs w:val="18"/>
              </w:rPr>
            </w:pPr>
            <w:r w:rsidRPr="00D14621">
              <w:rPr>
                <w:rFonts w:cs="Arial"/>
                <w:color w:val="0000FF"/>
                <w:sz w:val="18"/>
                <w:szCs w:val="18"/>
              </w:rPr>
              <w:t>11:30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Personal</w:t>
            </w:r>
          </w:p>
          <w:p w:rsidR="004A4534" w:rsidRPr="00D14621" w:rsidRDefault="004A4534" w:rsidP="004A4534">
            <w:pPr>
              <w:numPr>
                <w:ilvl w:val="0"/>
                <w:numId w:val="6"/>
              </w:numPr>
              <w:rPr>
                <w:rFonts w:cs="Arial"/>
                <w:sz w:val="18"/>
                <w:szCs w:val="18"/>
              </w:rPr>
            </w:pPr>
            <w:r w:rsidRPr="00D14621">
              <w:rPr>
                <w:rFonts w:cs="Arial"/>
                <w:sz w:val="18"/>
                <w:szCs w:val="18"/>
              </w:rPr>
              <w:t>Anforderungen an Leitung und Hauptoperateure (EB_2.2)</w:t>
            </w:r>
          </w:p>
          <w:p w:rsidR="004A4534" w:rsidRPr="00D14621" w:rsidRDefault="004A4534" w:rsidP="004A4534">
            <w:pPr>
              <w:numPr>
                <w:ilvl w:val="0"/>
                <w:numId w:val="6"/>
              </w:numPr>
              <w:rPr>
                <w:rFonts w:cs="Arial"/>
                <w:sz w:val="18"/>
                <w:szCs w:val="18"/>
              </w:rPr>
            </w:pPr>
            <w:r w:rsidRPr="00D14621">
              <w:rPr>
                <w:rFonts w:cs="Arial"/>
                <w:sz w:val="18"/>
                <w:szCs w:val="18"/>
              </w:rPr>
              <w:t>Weiterbildungsplanung  (EB_2.8)</w:t>
            </w:r>
          </w:p>
          <w:p w:rsidR="004A4534" w:rsidRPr="00D14621" w:rsidRDefault="004A4534" w:rsidP="004A4534">
            <w:pPr>
              <w:numPr>
                <w:ilvl w:val="0"/>
                <w:numId w:val="6"/>
              </w:numPr>
              <w:rPr>
                <w:rFonts w:cs="Arial"/>
                <w:sz w:val="18"/>
                <w:szCs w:val="18"/>
              </w:rPr>
            </w:pPr>
            <w:r w:rsidRPr="00D14621">
              <w:rPr>
                <w:rFonts w:cs="Arial"/>
                <w:sz w:val="18"/>
                <w:szCs w:val="18"/>
              </w:rPr>
              <w:t>Fortbildungsplanung (EB_2.8)</w:t>
            </w:r>
          </w:p>
          <w:p w:rsidR="004A4534" w:rsidRPr="00D14621" w:rsidRDefault="004A4534" w:rsidP="004A4534">
            <w:pPr>
              <w:numPr>
                <w:ilvl w:val="0"/>
                <w:numId w:val="6"/>
              </w:numPr>
              <w:rPr>
                <w:rFonts w:cs="Arial"/>
                <w:sz w:val="18"/>
                <w:szCs w:val="18"/>
              </w:rPr>
            </w:pPr>
            <w:r w:rsidRPr="00D14621">
              <w:rPr>
                <w:rFonts w:cs="Arial"/>
                <w:sz w:val="18"/>
                <w:szCs w:val="18"/>
              </w:rPr>
              <w:t>Personalentwicklungskonzepte (EB_2.8)</w:t>
            </w:r>
          </w:p>
          <w:p w:rsidR="00E64650" w:rsidRPr="00D14621" w:rsidRDefault="00E64650" w:rsidP="00E64650">
            <w:pPr>
              <w:rPr>
                <w:rFonts w:cs="Arial"/>
                <w:sz w:val="18"/>
                <w:szCs w:val="18"/>
              </w:rPr>
            </w:pPr>
            <w:r w:rsidRPr="00D14621">
              <w:rPr>
                <w:rFonts w:cs="Arial"/>
                <w:color w:val="0000FF"/>
                <w:sz w:val="18"/>
                <w:szCs w:val="18"/>
              </w:rPr>
              <w:t>ggf. Studien / wissenschaftliche Aktivitäten</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5"/>
              </w:numPr>
              <w:rPr>
                <w:rFonts w:cs="Arial"/>
                <w:bCs/>
                <w:color w:val="0000FF"/>
                <w:sz w:val="18"/>
                <w:szCs w:val="18"/>
              </w:rPr>
            </w:pPr>
            <w:r w:rsidRPr="00D14621">
              <w:rPr>
                <w:rFonts w:cs="Arial"/>
                <w:bCs/>
                <w:color w:val="0000FF"/>
                <w:sz w:val="18"/>
                <w:szCs w:val="18"/>
              </w:rPr>
              <w:t>WB-Planung</w:t>
            </w:r>
          </w:p>
          <w:p w:rsidR="004A4534" w:rsidRPr="00D14621" w:rsidRDefault="004A4534" w:rsidP="004A4534">
            <w:pPr>
              <w:numPr>
                <w:ilvl w:val="0"/>
                <w:numId w:val="15"/>
              </w:numPr>
              <w:rPr>
                <w:rFonts w:cs="Arial"/>
                <w:bCs/>
                <w:color w:val="0000FF"/>
                <w:sz w:val="18"/>
                <w:szCs w:val="18"/>
              </w:rPr>
            </w:pPr>
            <w:r w:rsidRPr="00D14621">
              <w:rPr>
                <w:rFonts w:cs="Arial"/>
                <w:bCs/>
                <w:color w:val="0000FF"/>
                <w:sz w:val="18"/>
                <w:szCs w:val="18"/>
              </w:rPr>
              <w:t>PE-Konzept</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11:30</w:t>
            </w:r>
          </w:p>
          <w:p w:rsidR="004A4534" w:rsidRPr="00D14621" w:rsidRDefault="004A4534" w:rsidP="004A4534">
            <w:pPr>
              <w:rPr>
                <w:rFonts w:cs="Arial"/>
                <w:color w:val="0000FF"/>
                <w:sz w:val="18"/>
                <w:szCs w:val="18"/>
              </w:rPr>
            </w:pPr>
            <w:r w:rsidRPr="00D14621">
              <w:rPr>
                <w:rFonts w:cs="Arial"/>
                <w:color w:val="0000FF"/>
                <w:sz w:val="18"/>
                <w:szCs w:val="18"/>
              </w:rPr>
              <w:t>12:00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 xml:space="preserve">Institutionalisierte Besprechungen </w:t>
            </w:r>
          </w:p>
          <w:p w:rsidR="004A4534" w:rsidRPr="00D14621" w:rsidRDefault="004A4534" w:rsidP="004A4534">
            <w:pPr>
              <w:numPr>
                <w:ilvl w:val="0"/>
                <w:numId w:val="7"/>
              </w:numPr>
              <w:rPr>
                <w:rFonts w:cs="Arial"/>
                <w:sz w:val="18"/>
                <w:szCs w:val="18"/>
              </w:rPr>
            </w:pPr>
            <w:r w:rsidRPr="00D14621">
              <w:rPr>
                <w:rFonts w:cs="Arial"/>
                <w:sz w:val="18"/>
                <w:szCs w:val="18"/>
              </w:rPr>
              <w:t>Allgemeine Anforderungen (EB_2.5.1)</w:t>
            </w:r>
          </w:p>
          <w:p w:rsidR="004A4534" w:rsidRPr="00D14621" w:rsidRDefault="004A4534" w:rsidP="004A4534">
            <w:pPr>
              <w:numPr>
                <w:ilvl w:val="0"/>
                <w:numId w:val="7"/>
              </w:numPr>
              <w:rPr>
                <w:rFonts w:cs="Arial"/>
                <w:sz w:val="18"/>
                <w:szCs w:val="18"/>
              </w:rPr>
            </w:pPr>
            <w:r w:rsidRPr="00D14621">
              <w:rPr>
                <w:rFonts w:cs="Arial"/>
                <w:sz w:val="18"/>
                <w:szCs w:val="18"/>
              </w:rPr>
              <w:t>Komplikationsbesprechung  (EB_2.5.3)</w:t>
            </w:r>
          </w:p>
          <w:p w:rsidR="004A4534" w:rsidRPr="00D14621" w:rsidRDefault="004A4534" w:rsidP="004A4534">
            <w:pPr>
              <w:numPr>
                <w:ilvl w:val="0"/>
                <w:numId w:val="7"/>
              </w:numPr>
              <w:rPr>
                <w:rFonts w:cs="Arial"/>
                <w:sz w:val="18"/>
                <w:szCs w:val="18"/>
              </w:rPr>
            </w:pPr>
            <w:r w:rsidRPr="00D14621">
              <w:rPr>
                <w:rFonts w:cs="Arial"/>
                <w:sz w:val="18"/>
                <w:szCs w:val="18"/>
              </w:rPr>
              <w:t>Tumorkonferenz (EB_2.5.3)</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 falls vorhanden:</w:t>
            </w:r>
          </w:p>
          <w:p w:rsidR="004A4534" w:rsidRPr="00D14621" w:rsidRDefault="004A4534" w:rsidP="004A4534">
            <w:pPr>
              <w:numPr>
                <w:ilvl w:val="0"/>
                <w:numId w:val="15"/>
              </w:numPr>
              <w:rPr>
                <w:rFonts w:cs="Arial"/>
                <w:bCs/>
                <w:color w:val="0000FF"/>
                <w:sz w:val="18"/>
                <w:szCs w:val="18"/>
              </w:rPr>
            </w:pPr>
            <w:r w:rsidRPr="00D14621">
              <w:rPr>
                <w:rFonts w:cs="Arial"/>
                <w:bCs/>
                <w:color w:val="0000FF"/>
                <w:sz w:val="18"/>
                <w:szCs w:val="18"/>
              </w:rPr>
              <w:t>Einladungen</w:t>
            </w:r>
          </w:p>
          <w:p w:rsidR="004A4534" w:rsidRPr="00D14621" w:rsidRDefault="004A4534" w:rsidP="004A4534">
            <w:pPr>
              <w:numPr>
                <w:ilvl w:val="0"/>
                <w:numId w:val="15"/>
              </w:numPr>
              <w:rPr>
                <w:rFonts w:cs="Arial"/>
                <w:bCs/>
                <w:color w:val="0000FF"/>
                <w:sz w:val="18"/>
                <w:szCs w:val="18"/>
              </w:rPr>
            </w:pPr>
            <w:r w:rsidRPr="00D14621">
              <w:rPr>
                <w:rFonts w:cs="Arial"/>
                <w:bCs/>
                <w:color w:val="0000FF"/>
                <w:sz w:val="18"/>
                <w:szCs w:val="18"/>
              </w:rPr>
              <w:t>Protokolle</w:t>
            </w:r>
          </w:p>
          <w:p w:rsidR="004A4534" w:rsidRPr="00D14621" w:rsidRDefault="004A4534" w:rsidP="004A4534">
            <w:pPr>
              <w:numPr>
                <w:ilvl w:val="0"/>
                <w:numId w:val="15"/>
              </w:numPr>
              <w:rPr>
                <w:rFonts w:cs="Arial"/>
                <w:bCs/>
                <w:color w:val="0000FF"/>
                <w:sz w:val="18"/>
                <w:szCs w:val="18"/>
              </w:rPr>
            </w:pPr>
            <w:r w:rsidRPr="00D14621">
              <w:rPr>
                <w:rFonts w:cs="Arial"/>
                <w:bCs/>
                <w:color w:val="0000FF"/>
                <w:sz w:val="18"/>
                <w:szCs w:val="18"/>
              </w:rPr>
              <w:t>Teilnehmerlisten</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12:00</w:t>
            </w:r>
          </w:p>
          <w:p w:rsidR="004A4534" w:rsidRPr="00D14621" w:rsidRDefault="004A4534" w:rsidP="004A4534">
            <w:pPr>
              <w:rPr>
                <w:rFonts w:cs="Arial"/>
                <w:color w:val="0000FF"/>
                <w:sz w:val="18"/>
                <w:szCs w:val="18"/>
              </w:rPr>
            </w:pPr>
            <w:r w:rsidRPr="00D14621">
              <w:rPr>
                <w:rFonts w:cs="Arial"/>
                <w:color w:val="0000FF"/>
                <w:sz w:val="18"/>
                <w:szCs w:val="18"/>
              </w:rPr>
              <w:t>12:30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 xml:space="preserve">Aufbereitung Auditergebnisse und </w:t>
            </w:r>
          </w:p>
          <w:p w:rsidR="004A4534" w:rsidRPr="00D14621" w:rsidRDefault="004A4534" w:rsidP="004A4534">
            <w:pPr>
              <w:rPr>
                <w:rFonts w:cs="Arial"/>
                <w:sz w:val="18"/>
                <w:szCs w:val="18"/>
              </w:rPr>
            </w:pPr>
            <w:r w:rsidRPr="00D14621">
              <w:rPr>
                <w:rFonts w:cs="Arial"/>
                <w:sz w:val="18"/>
                <w:szCs w:val="18"/>
              </w:rPr>
              <w:t>kleine Mittagspause</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lastRenderedPageBreak/>
              <w:t>12:30</w:t>
            </w:r>
          </w:p>
          <w:p w:rsidR="004A4534" w:rsidRPr="00D14621" w:rsidRDefault="004A4534" w:rsidP="004A4534">
            <w:pPr>
              <w:rPr>
                <w:rFonts w:cs="Arial"/>
                <w:color w:val="0000FF"/>
                <w:sz w:val="18"/>
                <w:szCs w:val="18"/>
              </w:rPr>
            </w:pPr>
            <w:r w:rsidRPr="00D14621">
              <w:rPr>
                <w:rFonts w:cs="Arial"/>
                <w:color w:val="0000FF"/>
                <w:sz w:val="18"/>
                <w:szCs w:val="18"/>
              </w:rPr>
              <w:t>12:45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Besprechung der Kriterien zu den Anforderungen der Sprechstunde (EB_2.6)</w:t>
            </w:r>
          </w:p>
          <w:p w:rsidR="004A4534" w:rsidRPr="00D14621" w:rsidRDefault="004A4534" w:rsidP="004A4534">
            <w:pPr>
              <w:numPr>
                <w:ilvl w:val="0"/>
                <w:numId w:val="7"/>
              </w:numPr>
              <w:rPr>
                <w:rFonts w:cs="Arial"/>
                <w:sz w:val="18"/>
                <w:szCs w:val="18"/>
              </w:rPr>
            </w:pPr>
            <w:r w:rsidRPr="00D14621">
              <w:rPr>
                <w:rFonts w:cs="Arial"/>
                <w:sz w:val="18"/>
                <w:szCs w:val="18"/>
              </w:rPr>
              <w:t>Wartezeiten</w:t>
            </w:r>
          </w:p>
          <w:p w:rsidR="004A4534" w:rsidRPr="00D14621" w:rsidRDefault="004A4534" w:rsidP="004A4534">
            <w:pPr>
              <w:numPr>
                <w:ilvl w:val="0"/>
                <w:numId w:val="7"/>
              </w:numPr>
              <w:rPr>
                <w:rFonts w:cs="Arial"/>
                <w:sz w:val="18"/>
                <w:szCs w:val="18"/>
              </w:rPr>
            </w:pPr>
            <w:r w:rsidRPr="00D14621">
              <w:rPr>
                <w:rFonts w:cs="Arial"/>
                <w:sz w:val="18"/>
                <w:szCs w:val="18"/>
              </w:rPr>
              <w:t>Sprechstundenplanung</w:t>
            </w:r>
          </w:p>
          <w:p w:rsidR="004A4534" w:rsidRPr="00D14621" w:rsidRDefault="004A4534" w:rsidP="004A4534">
            <w:pPr>
              <w:numPr>
                <w:ilvl w:val="0"/>
                <w:numId w:val="7"/>
              </w:numPr>
              <w:rPr>
                <w:rFonts w:cs="Arial"/>
                <w:sz w:val="18"/>
                <w:szCs w:val="18"/>
              </w:rPr>
            </w:pPr>
            <w:r w:rsidRPr="00D14621">
              <w:rPr>
                <w:rFonts w:cs="Arial"/>
                <w:sz w:val="18"/>
                <w:szCs w:val="18"/>
              </w:rPr>
              <w:t>Sprechstundendokumentation</w:t>
            </w:r>
          </w:p>
          <w:p w:rsidR="004A4534" w:rsidRPr="00D14621" w:rsidRDefault="004A4534" w:rsidP="004A4534">
            <w:pPr>
              <w:numPr>
                <w:ilvl w:val="0"/>
                <w:numId w:val="7"/>
              </w:numPr>
              <w:rPr>
                <w:rFonts w:cs="Arial"/>
                <w:sz w:val="18"/>
                <w:szCs w:val="18"/>
              </w:rPr>
            </w:pPr>
            <w:r w:rsidRPr="00D14621">
              <w:rPr>
                <w:rFonts w:cs="Arial"/>
                <w:sz w:val="18"/>
                <w:szCs w:val="18"/>
              </w:rPr>
              <w:t>OP-Planung</w:t>
            </w:r>
          </w:p>
          <w:p w:rsidR="004A4534" w:rsidRPr="00D14621" w:rsidRDefault="004A4534" w:rsidP="004A4534">
            <w:pPr>
              <w:numPr>
                <w:ilvl w:val="0"/>
                <w:numId w:val="7"/>
              </w:numPr>
              <w:rPr>
                <w:rFonts w:cs="Arial"/>
                <w:sz w:val="18"/>
                <w:szCs w:val="18"/>
              </w:rPr>
            </w:pPr>
            <w:r w:rsidRPr="00D14621">
              <w:rPr>
                <w:rFonts w:cs="Arial"/>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Erfassung Wartezeiten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Auswertung</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Maßnahmen(-plan)</w:t>
            </w:r>
          </w:p>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12:45</w:t>
            </w:r>
          </w:p>
          <w:p w:rsidR="004A4534" w:rsidRPr="00D14621" w:rsidRDefault="004A4534" w:rsidP="004A4534">
            <w:pPr>
              <w:rPr>
                <w:rFonts w:cs="Arial"/>
                <w:color w:val="0000FF"/>
                <w:sz w:val="18"/>
                <w:szCs w:val="18"/>
              </w:rPr>
            </w:pPr>
            <w:r w:rsidRPr="00D14621">
              <w:rPr>
                <w:rFonts w:cs="Arial"/>
                <w:color w:val="0000FF"/>
                <w:sz w:val="18"/>
                <w:szCs w:val="18"/>
              </w:rPr>
              <w:t>13:15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 xml:space="preserve">Sichtung zur Umsetzung in der </w:t>
            </w:r>
          </w:p>
          <w:p w:rsidR="004A4534" w:rsidRPr="00D14621" w:rsidRDefault="004A4534" w:rsidP="004A4534">
            <w:pPr>
              <w:rPr>
                <w:rFonts w:cs="Arial"/>
                <w:sz w:val="18"/>
                <w:szCs w:val="18"/>
              </w:rPr>
            </w:pPr>
            <w:r w:rsidRPr="00D14621">
              <w:rPr>
                <w:rFonts w:cs="Arial"/>
                <w:sz w:val="18"/>
                <w:szCs w:val="18"/>
              </w:rPr>
              <w:t>Sprechstunde (EB_2.6)</w:t>
            </w:r>
          </w:p>
          <w:p w:rsidR="004A4534" w:rsidRPr="00D14621" w:rsidRDefault="004A4534" w:rsidP="004A4534">
            <w:pPr>
              <w:numPr>
                <w:ilvl w:val="0"/>
                <w:numId w:val="7"/>
              </w:numPr>
              <w:rPr>
                <w:rFonts w:cs="Arial"/>
                <w:sz w:val="18"/>
                <w:szCs w:val="18"/>
              </w:rPr>
            </w:pPr>
            <w:r w:rsidRPr="00D14621">
              <w:rPr>
                <w:rFonts w:cs="Arial"/>
                <w:sz w:val="18"/>
                <w:szCs w:val="18"/>
              </w:rPr>
              <w:t>Wartezeiten</w:t>
            </w:r>
          </w:p>
          <w:p w:rsidR="004A4534" w:rsidRPr="00D14621" w:rsidRDefault="004A4534" w:rsidP="004A4534">
            <w:pPr>
              <w:numPr>
                <w:ilvl w:val="0"/>
                <w:numId w:val="7"/>
              </w:numPr>
              <w:rPr>
                <w:rFonts w:cs="Arial"/>
                <w:sz w:val="18"/>
                <w:szCs w:val="18"/>
              </w:rPr>
            </w:pPr>
            <w:r w:rsidRPr="00D14621">
              <w:rPr>
                <w:rFonts w:cs="Arial"/>
                <w:sz w:val="18"/>
                <w:szCs w:val="18"/>
              </w:rPr>
              <w:t>Sprechstundenplanung</w:t>
            </w:r>
          </w:p>
          <w:p w:rsidR="004A4534" w:rsidRPr="00D14621" w:rsidRDefault="004A4534" w:rsidP="004A4534">
            <w:pPr>
              <w:numPr>
                <w:ilvl w:val="0"/>
                <w:numId w:val="7"/>
              </w:numPr>
              <w:rPr>
                <w:rFonts w:cs="Arial"/>
                <w:sz w:val="18"/>
                <w:szCs w:val="18"/>
              </w:rPr>
            </w:pPr>
            <w:r w:rsidRPr="00D14621">
              <w:rPr>
                <w:rFonts w:cs="Arial"/>
                <w:sz w:val="18"/>
                <w:szCs w:val="18"/>
              </w:rPr>
              <w:t>Sprechstundendokumentation</w:t>
            </w:r>
          </w:p>
          <w:p w:rsidR="004A4534" w:rsidRPr="00D14621" w:rsidRDefault="004A4534" w:rsidP="004A4534">
            <w:pPr>
              <w:numPr>
                <w:ilvl w:val="0"/>
                <w:numId w:val="7"/>
              </w:numPr>
              <w:rPr>
                <w:rFonts w:cs="Arial"/>
                <w:sz w:val="18"/>
                <w:szCs w:val="18"/>
              </w:rPr>
            </w:pPr>
            <w:r w:rsidRPr="00D14621">
              <w:rPr>
                <w:rFonts w:cs="Arial"/>
                <w:sz w:val="18"/>
                <w:szCs w:val="18"/>
              </w:rPr>
              <w:t>OP-Planung</w:t>
            </w:r>
          </w:p>
          <w:p w:rsidR="004A4534" w:rsidRPr="00D14621" w:rsidRDefault="004A4534" w:rsidP="004A4534">
            <w:pPr>
              <w:numPr>
                <w:ilvl w:val="0"/>
                <w:numId w:val="7"/>
              </w:numPr>
              <w:rPr>
                <w:rFonts w:cs="Arial"/>
                <w:sz w:val="18"/>
                <w:szCs w:val="18"/>
              </w:rPr>
            </w:pPr>
            <w:r w:rsidRPr="00D14621">
              <w:rPr>
                <w:rFonts w:cs="Arial"/>
                <w:sz w:val="18"/>
                <w:szCs w:val="18"/>
              </w:rPr>
              <w:t>Gesetzliche Anforderungen</w:t>
            </w:r>
          </w:p>
          <w:p w:rsidR="004A4534" w:rsidRPr="00D14621" w:rsidRDefault="004A4534" w:rsidP="004A4534">
            <w:pPr>
              <w:numPr>
                <w:ilvl w:val="0"/>
                <w:numId w:val="7"/>
              </w:numPr>
              <w:rPr>
                <w:rFonts w:cs="Arial"/>
                <w:color w:val="0000FF"/>
                <w:sz w:val="18"/>
                <w:szCs w:val="18"/>
              </w:rPr>
            </w:pPr>
            <w:r w:rsidRPr="00D14621">
              <w:rPr>
                <w:rFonts w:cs="Arial"/>
                <w:color w:val="0000FF"/>
                <w:sz w:val="18"/>
                <w:szCs w:val="18"/>
              </w:rPr>
              <w:t>(Begehung der Praxis / des MVZ am Standort)</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Rundgang durch die Kern-Bereiche des EPZ:</w:t>
            </w:r>
          </w:p>
          <w:p w:rsidR="004A4534" w:rsidRPr="00D14621" w:rsidRDefault="004A4534" w:rsidP="004A4534">
            <w:pPr>
              <w:numPr>
                <w:ilvl w:val="0"/>
                <w:numId w:val="16"/>
              </w:numPr>
              <w:rPr>
                <w:rFonts w:cs="Arial"/>
                <w:b/>
                <w:bCs/>
                <w:sz w:val="18"/>
                <w:szCs w:val="18"/>
              </w:rPr>
            </w:pPr>
            <w:r w:rsidRPr="00D14621">
              <w:rPr>
                <w:rFonts w:cs="Arial"/>
                <w:b/>
                <w:bCs/>
                <w:sz w:val="18"/>
                <w:szCs w:val="18"/>
              </w:rPr>
              <w:t>Ambulanz / Poliklinik</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Personal vor Ort wie dienstlich geplant</w:t>
            </w:r>
          </w:p>
          <w:p w:rsidR="004A4534" w:rsidRPr="00D14621" w:rsidRDefault="004A4534" w:rsidP="004A4534">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Erfassung Wartezeiten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Auswertung</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Maßnahmen(-plan)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Sprechstundenplan/OP-Plan</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13:15</w:t>
            </w:r>
          </w:p>
          <w:p w:rsidR="004A4534" w:rsidRPr="00D14621" w:rsidRDefault="004A4534" w:rsidP="004A4534">
            <w:pPr>
              <w:rPr>
                <w:rFonts w:cs="Arial"/>
                <w:color w:val="0000FF"/>
                <w:sz w:val="18"/>
                <w:szCs w:val="18"/>
              </w:rPr>
            </w:pPr>
            <w:r w:rsidRPr="00D14621">
              <w:rPr>
                <w:rFonts w:cs="Arial"/>
                <w:color w:val="0000FF"/>
                <w:sz w:val="18"/>
                <w:szCs w:val="18"/>
              </w:rPr>
              <w:t>14:15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Sichtung zur Umsetzung im OP und im AWR</w:t>
            </w:r>
          </w:p>
          <w:p w:rsidR="004A4534" w:rsidRPr="00D14621" w:rsidRDefault="004A4534" w:rsidP="004A4534">
            <w:pPr>
              <w:rPr>
                <w:rFonts w:cs="Arial"/>
                <w:sz w:val="18"/>
                <w:szCs w:val="18"/>
              </w:rPr>
            </w:pPr>
          </w:p>
          <w:p w:rsidR="004A4534" w:rsidRPr="00D14621" w:rsidRDefault="004A4534" w:rsidP="004A4534">
            <w:pPr>
              <w:numPr>
                <w:ilvl w:val="0"/>
                <w:numId w:val="7"/>
              </w:numPr>
              <w:rPr>
                <w:rFonts w:cs="Arial"/>
                <w:sz w:val="18"/>
                <w:szCs w:val="18"/>
              </w:rPr>
            </w:pPr>
            <w:r w:rsidRPr="00D14621">
              <w:rPr>
                <w:rFonts w:cs="Arial"/>
                <w:sz w:val="18"/>
                <w:szCs w:val="18"/>
              </w:rPr>
              <w:t>OP-Abteilung (EB_2.3.1)</w:t>
            </w:r>
          </w:p>
          <w:p w:rsidR="004A4534" w:rsidRPr="00D14621" w:rsidRDefault="004A4534" w:rsidP="004A4534">
            <w:pPr>
              <w:numPr>
                <w:ilvl w:val="0"/>
                <w:numId w:val="7"/>
              </w:numPr>
              <w:rPr>
                <w:rFonts w:cs="Arial"/>
                <w:sz w:val="18"/>
                <w:szCs w:val="18"/>
              </w:rPr>
            </w:pPr>
            <w:r w:rsidRPr="00D14621">
              <w:rPr>
                <w:rFonts w:cs="Arial"/>
                <w:sz w:val="18"/>
                <w:szCs w:val="18"/>
              </w:rPr>
              <w:t>Primärendoprothetik (EB_3.1.1)</w:t>
            </w:r>
          </w:p>
          <w:p w:rsidR="004A4534" w:rsidRPr="00D14621" w:rsidRDefault="004A4534" w:rsidP="004A4534">
            <w:pPr>
              <w:numPr>
                <w:ilvl w:val="0"/>
                <w:numId w:val="7"/>
              </w:numPr>
              <w:rPr>
                <w:rFonts w:cs="Arial"/>
                <w:sz w:val="18"/>
                <w:szCs w:val="18"/>
              </w:rPr>
            </w:pPr>
            <w:r w:rsidRPr="00D14621">
              <w:rPr>
                <w:rFonts w:cs="Arial"/>
                <w:sz w:val="18"/>
                <w:szCs w:val="18"/>
              </w:rPr>
              <w:t xml:space="preserve">(Wechsel- und Revisionsendoprothetik (EB_3.1.2) </w:t>
            </w:r>
          </w:p>
          <w:p w:rsidR="004A4534" w:rsidRPr="00D14621" w:rsidRDefault="004A4534" w:rsidP="004A4534">
            <w:pPr>
              <w:numPr>
                <w:ilvl w:val="0"/>
                <w:numId w:val="7"/>
              </w:numPr>
              <w:rPr>
                <w:rFonts w:cs="Arial"/>
                <w:sz w:val="18"/>
                <w:szCs w:val="18"/>
              </w:rPr>
            </w:pPr>
            <w:r w:rsidRPr="00D14621">
              <w:rPr>
                <w:rFonts w:cs="Arial"/>
                <w:sz w:val="18"/>
                <w:szCs w:val="18"/>
              </w:rPr>
              <w:t>Komplikationsmanagement (EB_3.1.4)</w:t>
            </w:r>
          </w:p>
          <w:p w:rsidR="004A4534" w:rsidRPr="00D14621" w:rsidRDefault="004A4534" w:rsidP="004A4534">
            <w:pPr>
              <w:numPr>
                <w:ilvl w:val="0"/>
                <w:numId w:val="7"/>
              </w:numPr>
              <w:rPr>
                <w:rFonts w:cs="Arial"/>
                <w:sz w:val="18"/>
                <w:szCs w:val="18"/>
              </w:rPr>
            </w:pPr>
            <w:r w:rsidRPr="00D14621">
              <w:rPr>
                <w:rFonts w:cs="Arial"/>
                <w:sz w:val="18"/>
                <w:szCs w:val="18"/>
              </w:rPr>
              <w:t>Implantatmanagement (EB_3.2.12)</w:t>
            </w:r>
          </w:p>
          <w:p w:rsidR="004A4534" w:rsidRPr="00D14621" w:rsidRDefault="004A4534" w:rsidP="004A4534">
            <w:pPr>
              <w:numPr>
                <w:ilvl w:val="0"/>
                <w:numId w:val="7"/>
              </w:numPr>
              <w:rPr>
                <w:rFonts w:cs="Arial"/>
                <w:sz w:val="18"/>
                <w:szCs w:val="18"/>
              </w:rPr>
            </w:pPr>
            <w:bookmarkStart w:id="0" w:name="_Toc275256442"/>
            <w:r w:rsidRPr="00D14621">
              <w:rPr>
                <w:rFonts w:cs="Arial"/>
                <w:sz w:val="18"/>
                <w:szCs w:val="18"/>
              </w:rPr>
              <w:t>Logistik</w:t>
            </w:r>
            <w:bookmarkEnd w:id="0"/>
            <w:r w:rsidRPr="00D14621">
              <w:rPr>
                <w:rFonts w:cs="Arial"/>
                <w:sz w:val="18"/>
                <w:szCs w:val="18"/>
              </w:rPr>
              <w:t xml:space="preserve"> (EB_3.2.14)</w:t>
            </w:r>
          </w:p>
          <w:p w:rsidR="004A4534" w:rsidRPr="00D14621" w:rsidRDefault="004A4534" w:rsidP="004A4534">
            <w:pPr>
              <w:numPr>
                <w:ilvl w:val="0"/>
                <w:numId w:val="7"/>
              </w:numPr>
              <w:rPr>
                <w:rFonts w:cs="Arial"/>
                <w:sz w:val="18"/>
                <w:szCs w:val="18"/>
              </w:rPr>
            </w:pPr>
            <w:r w:rsidRPr="00D14621">
              <w:rPr>
                <w:rFonts w:cs="Arial"/>
                <w:sz w:val="18"/>
                <w:szCs w:val="18"/>
              </w:rPr>
              <w:t>Anästhesie (EB_3.2.2)</w:t>
            </w:r>
          </w:p>
          <w:p w:rsidR="004A4534" w:rsidRPr="00D14621" w:rsidRDefault="004A4534" w:rsidP="004A4534">
            <w:pPr>
              <w:numPr>
                <w:ilvl w:val="0"/>
                <w:numId w:val="7"/>
              </w:numPr>
              <w:rPr>
                <w:rFonts w:cs="Arial"/>
                <w:sz w:val="18"/>
                <w:szCs w:val="18"/>
              </w:rPr>
            </w:pPr>
            <w:r w:rsidRPr="00D14621">
              <w:rPr>
                <w:rFonts w:cs="Arial"/>
                <w:sz w:val="18"/>
                <w:szCs w:val="18"/>
              </w:rPr>
              <w:t>Gefäßchirurgische Versorgung (EB_3.2.5)</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Rundgang durch die Kern-Bereiche des EPZ:</w:t>
            </w:r>
          </w:p>
          <w:p w:rsidR="004A4534" w:rsidRPr="00D14621" w:rsidRDefault="004A4534" w:rsidP="004A4534">
            <w:pPr>
              <w:rPr>
                <w:rFonts w:cs="Arial"/>
                <w:b/>
                <w:bCs/>
                <w:sz w:val="18"/>
                <w:szCs w:val="18"/>
              </w:rPr>
            </w:pPr>
          </w:p>
          <w:p w:rsidR="004A4534" w:rsidRPr="00D14621" w:rsidRDefault="004A4534" w:rsidP="004A4534">
            <w:pPr>
              <w:numPr>
                <w:ilvl w:val="0"/>
                <w:numId w:val="16"/>
              </w:numPr>
              <w:rPr>
                <w:rFonts w:cs="Arial"/>
                <w:bCs/>
                <w:sz w:val="18"/>
                <w:szCs w:val="18"/>
              </w:rPr>
            </w:pPr>
            <w:r w:rsidRPr="00D14621">
              <w:rPr>
                <w:rFonts w:cs="Arial"/>
                <w:b/>
                <w:bCs/>
                <w:sz w:val="18"/>
                <w:szCs w:val="18"/>
              </w:rPr>
              <w:t>Zentral-OP</w:t>
            </w:r>
            <w:r w:rsidRPr="00D14621">
              <w:rPr>
                <w:rFonts w:cs="Arial"/>
                <w:b/>
                <w:bCs/>
                <w:sz w:val="18"/>
                <w:szCs w:val="18"/>
              </w:rPr>
              <w:br/>
            </w:r>
            <w:r w:rsidRPr="00D14621">
              <w:rPr>
                <w:rFonts w:cs="Arial"/>
                <w:bCs/>
                <w:sz w:val="18"/>
                <w:szCs w:val="18"/>
              </w:rPr>
              <w:t>13.15 bis 14.00</w:t>
            </w:r>
          </w:p>
          <w:p w:rsidR="004A4534" w:rsidRPr="00D14621" w:rsidRDefault="004A4534" w:rsidP="004A4534">
            <w:pPr>
              <w:numPr>
                <w:ilvl w:val="0"/>
                <w:numId w:val="16"/>
              </w:numPr>
              <w:rPr>
                <w:rFonts w:cs="Arial"/>
                <w:bCs/>
                <w:sz w:val="18"/>
                <w:szCs w:val="18"/>
              </w:rPr>
            </w:pPr>
            <w:r w:rsidRPr="00D14621">
              <w:rPr>
                <w:rFonts w:cs="Arial"/>
                <w:b/>
                <w:bCs/>
                <w:sz w:val="18"/>
                <w:szCs w:val="18"/>
              </w:rPr>
              <w:t>AWR</w:t>
            </w:r>
            <w:r w:rsidRPr="00D14621">
              <w:rPr>
                <w:rFonts w:cs="Arial"/>
                <w:b/>
                <w:bCs/>
                <w:sz w:val="18"/>
                <w:szCs w:val="18"/>
              </w:rPr>
              <w:br/>
            </w:r>
            <w:r w:rsidRPr="00D14621">
              <w:rPr>
                <w:rFonts w:cs="Arial"/>
                <w:bCs/>
                <w:sz w:val="18"/>
                <w:szCs w:val="18"/>
              </w:rPr>
              <w:t>14.00 bis 14.15</w:t>
            </w:r>
          </w:p>
          <w:p w:rsidR="004A4534" w:rsidRPr="00D14621" w:rsidRDefault="004A4534" w:rsidP="004A4534">
            <w:pPr>
              <w:rPr>
                <w:rFonts w:cs="Arial"/>
                <w:b/>
                <w:bCs/>
                <w:sz w:val="18"/>
                <w:szCs w:val="18"/>
              </w:rPr>
            </w:pPr>
          </w:p>
          <w:p w:rsidR="004A4534" w:rsidRPr="00D14621" w:rsidRDefault="004A4534" w:rsidP="004A4534">
            <w:pPr>
              <w:rPr>
                <w:rFonts w:cs="Arial"/>
                <w:sz w:val="18"/>
                <w:szCs w:val="18"/>
              </w:rPr>
            </w:pPr>
            <w:r w:rsidRPr="00D14621">
              <w:rPr>
                <w:rFonts w:cs="Arial"/>
                <w:sz w:val="18"/>
                <w:szCs w:val="18"/>
              </w:rPr>
              <w:t>Leitung</w:t>
            </w:r>
          </w:p>
          <w:p w:rsidR="004A4534" w:rsidRPr="00D14621" w:rsidRDefault="004A4534" w:rsidP="004A4534">
            <w:pPr>
              <w:rPr>
                <w:rFonts w:cs="Arial"/>
                <w:sz w:val="18"/>
                <w:szCs w:val="18"/>
              </w:rPr>
            </w:pPr>
            <w:r w:rsidRPr="00D14621">
              <w:rPr>
                <w:rFonts w:cs="Arial"/>
                <w:sz w:val="18"/>
                <w:szCs w:val="18"/>
              </w:rPr>
              <w:t>Operateure</w:t>
            </w:r>
          </w:p>
          <w:p w:rsidR="004A4534" w:rsidRPr="00D14621" w:rsidRDefault="004A4534" w:rsidP="004A4534">
            <w:pPr>
              <w:rPr>
                <w:rFonts w:cs="Arial"/>
                <w:sz w:val="18"/>
                <w:szCs w:val="18"/>
              </w:rPr>
            </w:pPr>
            <w:r w:rsidRPr="00D14621">
              <w:rPr>
                <w:rFonts w:cs="Arial"/>
                <w:sz w:val="18"/>
                <w:szCs w:val="18"/>
              </w:rPr>
              <w:t>Anästhesie</w:t>
            </w:r>
          </w:p>
          <w:p w:rsidR="004A4534" w:rsidRPr="00D14621" w:rsidRDefault="004A4534" w:rsidP="004A4534">
            <w:pPr>
              <w:rPr>
                <w:rFonts w:cs="Arial"/>
                <w:sz w:val="18"/>
                <w:szCs w:val="18"/>
              </w:rPr>
            </w:pPr>
            <w:r w:rsidRPr="00D14621">
              <w:rPr>
                <w:rFonts w:cs="Arial"/>
                <w:sz w:val="18"/>
                <w:szCs w:val="18"/>
              </w:rPr>
              <w:t>Pflege</w:t>
            </w:r>
          </w:p>
          <w:p w:rsidR="004A4534" w:rsidRPr="00D14621" w:rsidRDefault="004A4534" w:rsidP="004A4534">
            <w:pPr>
              <w:rPr>
                <w:rFonts w:cs="Arial"/>
                <w:b/>
                <w:bCs/>
                <w:sz w:val="18"/>
                <w:szCs w:val="18"/>
              </w:rPr>
            </w:pPr>
            <w:r w:rsidRPr="00D14621">
              <w:rPr>
                <w:rFonts w:cs="Arial"/>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OP-Statut</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Lagerungsstandards</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Siebpacklisten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Behandlungspfade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Algorithmus Notfall</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OP-Protokolle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AWR-Protokolle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BTM-Dokumentation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CE-Kennzeichnung der verwendeten Implantate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Explantate-Nachweise</w:t>
            </w:r>
          </w:p>
          <w:p w:rsidR="00160C14" w:rsidRPr="00D14621" w:rsidRDefault="00160C14" w:rsidP="00160C14">
            <w:pPr>
              <w:numPr>
                <w:ilvl w:val="0"/>
                <w:numId w:val="17"/>
              </w:numPr>
              <w:rPr>
                <w:rFonts w:cs="Arial"/>
                <w:bCs/>
                <w:color w:val="0000FF"/>
                <w:sz w:val="18"/>
                <w:szCs w:val="18"/>
              </w:rPr>
            </w:pPr>
            <w:r w:rsidRPr="00D14621">
              <w:rPr>
                <w:rFonts w:cs="Arial"/>
                <w:bCs/>
                <w:color w:val="0000FF"/>
                <w:sz w:val="18"/>
                <w:szCs w:val="18"/>
              </w:rPr>
              <w:t>Protokolle der Hygiene- und Apothekenbegehungen</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14:15</w:t>
            </w:r>
          </w:p>
          <w:p w:rsidR="004A4534" w:rsidRPr="00D14621" w:rsidRDefault="004A4534" w:rsidP="004A4534">
            <w:pPr>
              <w:rPr>
                <w:rFonts w:cs="Arial"/>
                <w:color w:val="0000FF"/>
                <w:sz w:val="18"/>
                <w:szCs w:val="18"/>
              </w:rPr>
            </w:pPr>
            <w:r w:rsidRPr="00D14621">
              <w:rPr>
                <w:rFonts w:cs="Arial"/>
                <w:color w:val="0000FF"/>
                <w:sz w:val="18"/>
                <w:szCs w:val="18"/>
              </w:rPr>
              <w:t>14:45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 xml:space="preserve">Besprechung der Kriterien zu den Anforderungen </w:t>
            </w:r>
          </w:p>
          <w:p w:rsidR="004A4534" w:rsidRPr="00D14621" w:rsidRDefault="004A4534" w:rsidP="004A4534">
            <w:pPr>
              <w:numPr>
                <w:ilvl w:val="0"/>
                <w:numId w:val="19"/>
              </w:numPr>
              <w:rPr>
                <w:rFonts w:cs="Arial"/>
                <w:sz w:val="18"/>
                <w:szCs w:val="18"/>
              </w:rPr>
            </w:pPr>
            <w:r w:rsidRPr="00D14621">
              <w:rPr>
                <w:rFonts w:cs="Arial"/>
                <w:sz w:val="18"/>
                <w:szCs w:val="18"/>
              </w:rPr>
              <w:t>OP-Abteilung (EB_2.3.1)</w:t>
            </w:r>
          </w:p>
          <w:p w:rsidR="004A4534" w:rsidRPr="00D14621" w:rsidRDefault="004A4534" w:rsidP="004A4534">
            <w:pPr>
              <w:numPr>
                <w:ilvl w:val="0"/>
                <w:numId w:val="7"/>
              </w:numPr>
              <w:rPr>
                <w:rFonts w:cs="Arial"/>
                <w:sz w:val="18"/>
                <w:szCs w:val="18"/>
              </w:rPr>
            </w:pPr>
            <w:r w:rsidRPr="00D14621">
              <w:rPr>
                <w:rFonts w:cs="Arial"/>
                <w:sz w:val="18"/>
                <w:szCs w:val="18"/>
              </w:rPr>
              <w:t>Primärendoprothetik (EB_3.1.1)</w:t>
            </w:r>
          </w:p>
          <w:p w:rsidR="004A4534" w:rsidRPr="00D14621" w:rsidRDefault="004A4534" w:rsidP="004A4534">
            <w:pPr>
              <w:numPr>
                <w:ilvl w:val="0"/>
                <w:numId w:val="7"/>
              </w:numPr>
              <w:rPr>
                <w:rFonts w:cs="Arial"/>
                <w:sz w:val="18"/>
                <w:szCs w:val="18"/>
              </w:rPr>
            </w:pPr>
            <w:r w:rsidRPr="00D14621">
              <w:rPr>
                <w:rFonts w:cs="Arial"/>
                <w:sz w:val="18"/>
                <w:szCs w:val="18"/>
              </w:rPr>
              <w:t xml:space="preserve">(Wechsel- und Revisionsendoprothetik (EB_3.1.2) </w:t>
            </w:r>
          </w:p>
          <w:p w:rsidR="004A4534" w:rsidRPr="00D14621" w:rsidRDefault="004A4534" w:rsidP="004A4534">
            <w:pPr>
              <w:numPr>
                <w:ilvl w:val="0"/>
                <w:numId w:val="7"/>
              </w:numPr>
              <w:rPr>
                <w:rFonts w:cs="Arial"/>
                <w:sz w:val="18"/>
                <w:szCs w:val="18"/>
              </w:rPr>
            </w:pPr>
            <w:r w:rsidRPr="00D14621">
              <w:rPr>
                <w:rFonts w:cs="Arial"/>
                <w:sz w:val="18"/>
                <w:szCs w:val="18"/>
              </w:rPr>
              <w:t>Komplikationsmanagement (EB_3.1.4)</w:t>
            </w:r>
          </w:p>
          <w:p w:rsidR="004A4534" w:rsidRPr="00D14621" w:rsidRDefault="004A4534" w:rsidP="004A4534">
            <w:pPr>
              <w:numPr>
                <w:ilvl w:val="0"/>
                <w:numId w:val="7"/>
              </w:numPr>
              <w:rPr>
                <w:rFonts w:cs="Arial"/>
                <w:sz w:val="18"/>
                <w:szCs w:val="18"/>
              </w:rPr>
            </w:pPr>
            <w:r w:rsidRPr="00D14621">
              <w:rPr>
                <w:rFonts w:cs="Arial"/>
                <w:sz w:val="18"/>
                <w:szCs w:val="18"/>
              </w:rPr>
              <w:t>Implantatmanagement (EB_3.2.12)</w:t>
            </w:r>
          </w:p>
          <w:p w:rsidR="004A4534" w:rsidRPr="00D14621" w:rsidRDefault="004A4534" w:rsidP="004A4534">
            <w:pPr>
              <w:numPr>
                <w:ilvl w:val="0"/>
                <w:numId w:val="7"/>
              </w:numPr>
              <w:rPr>
                <w:rFonts w:cs="Arial"/>
                <w:sz w:val="18"/>
                <w:szCs w:val="18"/>
              </w:rPr>
            </w:pPr>
            <w:r w:rsidRPr="00D14621">
              <w:rPr>
                <w:rFonts w:cs="Arial"/>
                <w:sz w:val="18"/>
                <w:szCs w:val="18"/>
              </w:rPr>
              <w:t>Logistik (EB_3.2.14)</w:t>
            </w:r>
          </w:p>
          <w:p w:rsidR="004A4534" w:rsidRPr="00D14621" w:rsidRDefault="004A4534" w:rsidP="004A4534">
            <w:pPr>
              <w:numPr>
                <w:ilvl w:val="0"/>
                <w:numId w:val="7"/>
              </w:numPr>
              <w:rPr>
                <w:rFonts w:cs="Arial"/>
                <w:sz w:val="18"/>
                <w:szCs w:val="18"/>
              </w:rPr>
            </w:pPr>
            <w:r w:rsidRPr="00D14621">
              <w:rPr>
                <w:rFonts w:cs="Arial"/>
                <w:sz w:val="18"/>
                <w:szCs w:val="18"/>
              </w:rPr>
              <w:t>Anästhesie (EB_3.2.2)</w:t>
            </w:r>
          </w:p>
          <w:p w:rsidR="004A4534" w:rsidRPr="00D14621" w:rsidRDefault="004A4534" w:rsidP="004A4534">
            <w:pPr>
              <w:rPr>
                <w:rFonts w:cs="Arial"/>
                <w:sz w:val="18"/>
                <w:szCs w:val="18"/>
              </w:rPr>
            </w:pP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OP-Statut</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Lagerungsstandards</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Siebpacklisten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Behandlungspfade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Algorithmus Notfall</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OP-Protokolle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AWR-Protokolle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BTM-Dokumentation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CE-Kennzeichnung der verwendeten Implantate</w:t>
            </w:r>
          </w:p>
          <w:p w:rsidR="004A4534" w:rsidRDefault="004A4534" w:rsidP="004A4534">
            <w:pPr>
              <w:numPr>
                <w:ilvl w:val="0"/>
                <w:numId w:val="17"/>
              </w:numPr>
              <w:rPr>
                <w:rFonts w:cs="Arial"/>
                <w:bCs/>
                <w:color w:val="0000FF"/>
                <w:sz w:val="18"/>
                <w:szCs w:val="18"/>
              </w:rPr>
            </w:pPr>
            <w:r w:rsidRPr="00D14621">
              <w:rPr>
                <w:rFonts w:cs="Arial"/>
                <w:bCs/>
                <w:color w:val="0000FF"/>
                <w:sz w:val="18"/>
                <w:szCs w:val="18"/>
              </w:rPr>
              <w:t>Explantate-Nachweise</w:t>
            </w:r>
          </w:p>
          <w:p w:rsidR="00BB3A79" w:rsidRPr="00D14621" w:rsidRDefault="00BB3A79" w:rsidP="004A4534">
            <w:pPr>
              <w:numPr>
                <w:ilvl w:val="0"/>
                <w:numId w:val="17"/>
              </w:numPr>
              <w:rPr>
                <w:rFonts w:cs="Arial"/>
                <w:bCs/>
                <w:color w:val="0000FF"/>
                <w:sz w:val="18"/>
                <w:szCs w:val="18"/>
              </w:rPr>
            </w:pPr>
            <w:r w:rsidRPr="00D14621">
              <w:rPr>
                <w:rFonts w:cs="Arial"/>
                <w:bCs/>
                <w:color w:val="0000FF"/>
                <w:sz w:val="18"/>
                <w:szCs w:val="18"/>
              </w:rPr>
              <w:lastRenderedPageBreak/>
              <w:t>Protokolle der Hygiene- und Apothekenbegehungen</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lastRenderedPageBreak/>
              <w:t>14:45</w:t>
            </w:r>
          </w:p>
          <w:p w:rsidR="004A4534" w:rsidRPr="00D14621" w:rsidRDefault="004A4534" w:rsidP="004A4534">
            <w:pPr>
              <w:rPr>
                <w:rFonts w:cs="Arial"/>
                <w:color w:val="0000FF"/>
                <w:sz w:val="18"/>
                <w:szCs w:val="18"/>
              </w:rPr>
            </w:pPr>
            <w:r w:rsidRPr="00D14621">
              <w:rPr>
                <w:rFonts w:cs="Arial"/>
                <w:color w:val="0000FF"/>
                <w:sz w:val="18"/>
                <w:szCs w:val="18"/>
              </w:rPr>
              <w:t>15:30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Kennzahlen</w:t>
            </w:r>
          </w:p>
          <w:p w:rsidR="004A4534" w:rsidRPr="00D14621" w:rsidRDefault="004A4534" w:rsidP="004A4534">
            <w:pPr>
              <w:numPr>
                <w:ilvl w:val="0"/>
                <w:numId w:val="11"/>
              </w:numPr>
              <w:rPr>
                <w:rFonts w:cs="Arial"/>
                <w:sz w:val="18"/>
                <w:szCs w:val="18"/>
              </w:rPr>
            </w:pPr>
            <w:r w:rsidRPr="00D14621">
              <w:rPr>
                <w:rFonts w:cs="Arial"/>
                <w:sz w:val="18"/>
                <w:szCs w:val="18"/>
              </w:rPr>
              <w:t>Häufigkeit von Komplikationen und Interventionen (EB_4.3)</w:t>
            </w:r>
          </w:p>
          <w:p w:rsidR="004A4534" w:rsidRPr="00D14621" w:rsidRDefault="004A4534" w:rsidP="004A4534">
            <w:pPr>
              <w:numPr>
                <w:ilvl w:val="0"/>
                <w:numId w:val="11"/>
              </w:numPr>
              <w:rPr>
                <w:rFonts w:cs="Arial"/>
                <w:sz w:val="18"/>
                <w:szCs w:val="18"/>
              </w:rPr>
            </w:pPr>
            <w:r w:rsidRPr="00D14621">
              <w:rPr>
                <w:rFonts w:cs="Arial"/>
                <w:sz w:val="18"/>
                <w:szCs w:val="18"/>
              </w:rPr>
              <w:t>Qualitätsindikatoren (EB_5)</w:t>
            </w:r>
          </w:p>
          <w:p w:rsidR="004A4534" w:rsidRPr="00D14621" w:rsidRDefault="004A4534" w:rsidP="004A4534">
            <w:pPr>
              <w:numPr>
                <w:ilvl w:val="0"/>
                <w:numId w:val="11"/>
              </w:numPr>
              <w:rPr>
                <w:rFonts w:cs="Arial"/>
                <w:sz w:val="18"/>
                <w:szCs w:val="18"/>
              </w:rPr>
            </w:pPr>
            <w:r w:rsidRPr="00D14621">
              <w:rPr>
                <w:rFonts w:cs="Arial"/>
                <w:sz w:val="18"/>
                <w:szCs w:val="18"/>
              </w:rPr>
              <w:t>Anhang Kennzahlen</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p w:rsidR="004A4534" w:rsidRPr="00D14621" w:rsidRDefault="004A4534" w:rsidP="004A4534">
            <w:pPr>
              <w:rPr>
                <w:rFonts w:cs="Arial"/>
                <w:bCs/>
                <w:sz w:val="18"/>
                <w:szCs w:val="18"/>
              </w:rPr>
            </w:pPr>
            <w:r w:rsidRPr="00D14621">
              <w:rPr>
                <w:rFonts w:cs="Arial"/>
                <w:bCs/>
                <w:sz w:val="18"/>
                <w:szCs w:val="18"/>
              </w:rPr>
              <w:t>Operateure</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Erfassung Komplikationen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Q-Indikatoren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Kennzahlen</w:t>
            </w:r>
          </w:p>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15:30</w:t>
            </w:r>
          </w:p>
          <w:p w:rsidR="004A4534" w:rsidRPr="00D14621" w:rsidRDefault="00E64650" w:rsidP="004A4534">
            <w:pPr>
              <w:rPr>
                <w:rFonts w:cs="Arial"/>
                <w:color w:val="0000FF"/>
                <w:sz w:val="18"/>
                <w:szCs w:val="18"/>
              </w:rPr>
            </w:pPr>
            <w:r w:rsidRPr="00D14621">
              <w:rPr>
                <w:rFonts w:cs="Arial"/>
                <w:color w:val="0000FF"/>
                <w:sz w:val="18"/>
                <w:szCs w:val="18"/>
              </w:rPr>
              <w:t>17:30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Aktenprüfung von 20 Akten</w:t>
            </w:r>
          </w:p>
          <w:p w:rsidR="004A4534" w:rsidRPr="00D14621" w:rsidRDefault="004A4534" w:rsidP="004A4534">
            <w:pPr>
              <w:rPr>
                <w:rFonts w:cs="Arial"/>
                <w:sz w:val="18"/>
                <w:szCs w:val="18"/>
              </w:rPr>
            </w:pPr>
            <w:r w:rsidRPr="00D14621">
              <w:rPr>
                <w:rFonts w:cs="Arial"/>
                <w:sz w:val="18"/>
                <w:szCs w:val="18"/>
              </w:rPr>
              <w:t>Bitte halten Sie die ausgewählten Akten bereit. Bei digitalen Akten bitten wir um Unterstützung durch einen Mitarbeiter von Ihnen für das KIS-System.</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sz w:val="18"/>
                <w:szCs w:val="18"/>
              </w:rPr>
            </w:pP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Ausgewählte Akten</w:t>
            </w:r>
          </w:p>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E64650" w:rsidP="004A4534">
            <w:pPr>
              <w:rPr>
                <w:rFonts w:cs="Arial"/>
                <w:color w:val="0000FF"/>
                <w:sz w:val="18"/>
                <w:szCs w:val="18"/>
              </w:rPr>
            </w:pPr>
            <w:r w:rsidRPr="00D14621">
              <w:rPr>
                <w:rFonts w:cs="Arial"/>
                <w:color w:val="0000FF"/>
                <w:sz w:val="18"/>
                <w:szCs w:val="18"/>
              </w:rPr>
              <w:t>17:30</w:t>
            </w:r>
          </w:p>
          <w:p w:rsidR="004A4534" w:rsidRPr="00D14621" w:rsidRDefault="00E64650" w:rsidP="004C4DB9">
            <w:pPr>
              <w:rPr>
                <w:rFonts w:cs="Arial"/>
                <w:color w:val="0000FF"/>
                <w:sz w:val="18"/>
                <w:szCs w:val="18"/>
              </w:rPr>
            </w:pPr>
            <w:r w:rsidRPr="00D14621">
              <w:rPr>
                <w:rFonts w:cs="Arial"/>
                <w:color w:val="0000FF"/>
                <w:sz w:val="18"/>
                <w:szCs w:val="18"/>
              </w:rPr>
              <w:t>1</w:t>
            </w:r>
            <w:r w:rsidR="004C4DB9">
              <w:rPr>
                <w:rFonts w:cs="Arial"/>
                <w:color w:val="0000FF"/>
                <w:sz w:val="18"/>
                <w:szCs w:val="18"/>
              </w:rPr>
              <w:t>8</w:t>
            </w:r>
            <w:r w:rsidRPr="00D14621">
              <w:rPr>
                <w:rFonts w:cs="Arial"/>
                <w:color w:val="0000FF"/>
                <w:sz w:val="18"/>
                <w:szCs w:val="18"/>
              </w:rPr>
              <w:t>:0</w:t>
            </w:r>
            <w:r w:rsidR="004A4534" w:rsidRPr="00D14621">
              <w:rPr>
                <w:rFonts w:cs="Arial"/>
                <w:color w:val="0000FF"/>
                <w:sz w:val="18"/>
                <w:szCs w:val="18"/>
              </w:rPr>
              <w:t>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Klärung offener Fragen und Vorbereitung des Feedbackgespräches zum 1. Audittag</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E64650" w:rsidP="004A4534">
            <w:pPr>
              <w:rPr>
                <w:rFonts w:cs="Arial"/>
                <w:color w:val="0000FF"/>
                <w:sz w:val="18"/>
                <w:szCs w:val="18"/>
              </w:rPr>
            </w:pPr>
            <w:r w:rsidRPr="00D14621">
              <w:rPr>
                <w:rFonts w:cs="Arial"/>
                <w:color w:val="0000FF"/>
                <w:sz w:val="18"/>
                <w:szCs w:val="18"/>
              </w:rPr>
              <w:t>18:0</w:t>
            </w:r>
            <w:r w:rsidR="004A4534" w:rsidRPr="00D14621">
              <w:rPr>
                <w:rFonts w:cs="Arial"/>
                <w:color w:val="0000FF"/>
                <w:sz w:val="18"/>
                <w:szCs w:val="18"/>
              </w:rPr>
              <w:t>0</w:t>
            </w:r>
          </w:p>
          <w:p w:rsidR="004A4534" w:rsidRPr="00D14621" w:rsidRDefault="00E64650" w:rsidP="004A4534">
            <w:pPr>
              <w:rPr>
                <w:rFonts w:cs="Arial"/>
                <w:bCs/>
                <w:color w:val="0000FF"/>
                <w:sz w:val="18"/>
                <w:szCs w:val="18"/>
              </w:rPr>
            </w:pPr>
            <w:r w:rsidRPr="00D14621">
              <w:rPr>
                <w:rFonts w:cs="Arial"/>
                <w:color w:val="0000FF"/>
                <w:sz w:val="18"/>
                <w:szCs w:val="18"/>
              </w:rPr>
              <w:t>18:3</w:t>
            </w:r>
            <w:r w:rsidR="004A4534" w:rsidRPr="00D14621">
              <w:rPr>
                <w:rFonts w:cs="Arial"/>
                <w:color w:val="0000FF"/>
                <w:sz w:val="18"/>
                <w:szCs w:val="18"/>
              </w:rPr>
              <w:t>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Feedbackgespräch 1. Audittag</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sz w:val="18"/>
                <w:szCs w:val="18"/>
              </w:rPr>
            </w:pPr>
          </w:p>
        </w:tc>
      </w:tr>
    </w:tbl>
    <w:p w:rsidR="004A4534" w:rsidRPr="00D14621" w:rsidRDefault="004A4534" w:rsidP="004A4534"/>
    <w:p w:rsidR="004A4534" w:rsidRPr="00D14621" w:rsidRDefault="004A4534" w:rsidP="004A4534"/>
    <w:tbl>
      <w:tblPr>
        <w:tblW w:w="9889" w:type="dxa"/>
        <w:tblLook w:val="0000" w:firstRow="0" w:lastRow="0" w:firstColumn="0" w:lastColumn="0" w:noHBand="0" w:noVBand="0"/>
      </w:tblPr>
      <w:tblGrid>
        <w:gridCol w:w="1809"/>
        <w:gridCol w:w="4678"/>
        <w:gridCol w:w="1276"/>
        <w:gridCol w:w="2126"/>
      </w:tblGrid>
      <w:tr w:rsidR="004A4534" w:rsidRPr="00D14621" w:rsidTr="004A4534">
        <w:tc>
          <w:tcPr>
            <w:tcW w:w="1809" w:type="dxa"/>
          </w:tcPr>
          <w:p w:rsidR="004A4534" w:rsidRPr="00D14621" w:rsidRDefault="004A4534" w:rsidP="004A4534"/>
        </w:tc>
        <w:tc>
          <w:tcPr>
            <w:tcW w:w="4678" w:type="dxa"/>
          </w:tcPr>
          <w:p w:rsidR="004A4534" w:rsidRPr="00D14621" w:rsidRDefault="004A4534" w:rsidP="004A4534"/>
        </w:tc>
        <w:tc>
          <w:tcPr>
            <w:tcW w:w="1276" w:type="dxa"/>
          </w:tcPr>
          <w:p w:rsidR="004A4534" w:rsidRPr="00D14621" w:rsidRDefault="004A4534" w:rsidP="004A4534">
            <w:r w:rsidRPr="00D14621">
              <w:t>Auditdatum</w:t>
            </w:r>
          </w:p>
        </w:tc>
        <w:tc>
          <w:tcPr>
            <w:tcW w:w="2126" w:type="dxa"/>
          </w:tcPr>
          <w:p w:rsidR="004A4534" w:rsidRPr="00D14621" w:rsidRDefault="004A4534" w:rsidP="0038753F">
            <w:pPr>
              <w:jc w:val="right"/>
            </w:pPr>
          </w:p>
        </w:tc>
      </w:tr>
    </w:tbl>
    <w:p w:rsidR="004A4534" w:rsidRPr="00D14621" w:rsidRDefault="004A4534" w:rsidP="004A4534"/>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4A4534" w:rsidRPr="00D14621" w:rsidTr="004A4534">
        <w:trPr>
          <w:trHeight w:val="144"/>
          <w:tblHeader/>
        </w:trPr>
        <w:tc>
          <w:tcPr>
            <w:tcW w:w="900" w:type="dxa"/>
            <w:tcBorders>
              <w:top w:val="single" w:sz="6" w:space="0" w:color="auto"/>
              <w:left w:val="single" w:sz="6" w:space="0" w:color="auto"/>
              <w:bottom w:val="single" w:sz="6" w:space="0" w:color="auto"/>
              <w:right w:val="single" w:sz="6" w:space="0" w:color="auto"/>
            </w:tcBorders>
            <w:shd w:val="clear" w:color="auto" w:fill="BFBFBF"/>
            <w:vAlign w:val="center"/>
          </w:tcPr>
          <w:p w:rsidR="004A4534" w:rsidRPr="00D14621" w:rsidRDefault="004A4534" w:rsidP="004A4534">
            <w:pPr>
              <w:rPr>
                <w:rFonts w:cs="Arial"/>
                <w:bCs/>
                <w:sz w:val="18"/>
                <w:szCs w:val="18"/>
              </w:rPr>
            </w:pPr>
            <w:r w:rsidRPr="00D14621">
              <w:rPr>
                <w:rFonts w:cs="Arial"/>
                <w:bCs/>
                <w:sz w:val="18"/>
                <w:szCs w:val="18"/>
              </w:rPr>
              <w:t>Uhrzeit</w:t>
            </w:r>
          </w:p>
        </w:tc>
        <w:tc>
          <w:tcPr>
            <w:tcW w:w="4062" w:type="dxa"/>
            <w:tcBorders>
              <w:top w:val="single" w:sz="6" w:space="0" w:color="auto"/>
              <w:left w:val="single" w:sz="6" w:space="0" w:color="auto"/>
              <w:bottom w:val="single" w:sz="6" w:space="0" w:color="auto"/>
              <w:right w:val="single" w:sz="6" w:space="0" w:color="auto"/>
            </w:tcBorders>
            <w:shd w:val="clear" w:color="auto" w:fill="BFBFBF"/>
            <w:vAlign w:val="center"/>
          </w:tcPr>
          <w:p w:rsidR="004A4534" w:rsidRPr="00D14621" w:rsidRDefault="004A4534" w:rsidP="004A4534">
            <w:pPr>
              <w:rPr>
                <w:rFonts w:cs="Arial"/>
                <w:bCs/>
                <w:sz w:val="18"/>
                <w:szCs w:val="18"/>
              </w:rPr>
            </w:pPr>
            <w:r w:rsidRPr="00D14621">
              <w:rPr>
                <w:rFonts w:cs="Arial"/>
                <w:bCs/>
                <w:sz w:val="18"/>
                <w:szCs w:val="18"/>
              </w:rPr>
              <w:t xml:space="preserve">Auditierte </w:t>
            </w:r>
          </w:p>
          <w:p w:rsidR="004A4534" w:rsidRPr="00D14621" w:rsidRDefault="004A4534" w:rsidP="004A4534">
            <w:pPr>
              <w:rPr>
                <w:rFonts w:cs="Arial"/>
                <w:bCs/>
                <w:sz w:val="18"/>
                <w:szCs w:val="18"/>
              </w:rPr>
            </w:pPr>
            <w:r w:rsidRPr="00D14621">
              <w:rPr>
                <w:rFonts w:cs="Arial"/>
                <w:bCs/>
                <w:sz w:val="18"/>
                <w:szCs w:val="18"/>
              </w:rPr>
              <w:t>Bereiche / Abteilungen / Prozesse</w:t>
            </w:r>
          </w:p>
        </w:tc>
        <w:tc>
          <w:tcPr>
            <w:tcW w:w="2693" w:type="dxa"/>
            <w:tcBorders>
              <w:top w:val="single" w:sz="6" w:space="0" w:color="auto"/>
              <w:left w:val="single" w:sz="6" w:space="0" w:color="auto"/>
              <w:bottom w:val="single" w:sz="6" w:space="0" w:color="auto"/>
              <w:right w:val="single" w:sz="6" w:space="0" w:color="auto"/>
            </w:tcBorders>
            <w:shd w:val="clear" w:color="auto" w:fill="BFBFBF"/>
            <w:vAlign w:val="center"/>
          </w:tcPr>
          <w:p w:rsidR="004A4534" w:rsidRPr="00D14621" w:rsidRDefault="004A4534" w:rsidP="004A4534">
            <w:pPr>
              <w:rPr>
                <w:rFonts w:cs="Arial"/>
                <w:bCs/>
                <w:sz w:val="18"/>
                <w:szCs w:val="18"/>
              </w:rPr>
            </w:pPr>
            <w:r w:rsidRPr="00D14621">
              <w:rPr>
                <w:rFonts w:cs="Arial"/>
                <w:bCs/>
                <w:sz w:val="18"/>
                <w:szCs w:val="18"/>
              </w:rPr>
              <w:t>Ort</w:t>
            </w:r>
          </w:p>
          <w:p w:rsidR="004A4534" w:rsidRPr="00D14621" w:rsidRDefault="004A4534" w:rsidP="004A4534">
            <w:pPr>
              <w:rPr>
                <w:rFonts w:cs="Arial"/>
                <w:bCs/>
                <w:sz w:val="18"/>
                <w:szCs w:val="18"/>
              </w:rPr>
            </w:pPr>
            <w:r w:rsidRPr="00D14621">
              <w:rPr>
                <w:rFonts w:cs="Arial"/>
                <w:bCs/>
                <w:sz w:val="18"/>
                <w:szCs w:val="18"/>
              </w:rPr>
              <w:t>Ansprechpartner</w:t>
            </w:r>
          </w:p>
        </w:tc>
        <w:tc>
          <w:tcPr>
            <w:tcW w:w="2126" w:type="dxa"/>
            <w:tcBorders>
              <w:top w:val="single" w:sz="6" w:space="0" w:color="auto"/>
              <w:left w:val="single" w:sz="6" w:space="0" w:color="auto"/>
              <w:bottom w:val="single" w:sz="6" w:space="0" w:color="auto"/>
              <w:right w:val="single" w:sz="6" w:space="0" w:color="auto"/>
            </w:tcBorders>
            <w:shd w:val="clear" w:color="auto" w:fill="BFBFBF"/>
            <w:vAlign w:val="center"/>
          </w:tcPr>
          <w:p w:rsidR="004A4534" w:rsidRPr="00D14621" w:rsidRDefault="004A4534" w:rsidP="004A4534">
            <w:pPr>
              <w:rPr>
                <w:rFonts w:cs="Arial"/>
                <w:bCs/>
                <w:sz w:val="18"/>
                <w:szCs w:val="18"/>
              </w:rPr>
            </w:pPr>
            <w:r w:rsidRPr="00D14621">
              <w:rPr>
                <w:rFonts w:cs="Arial"/>
                <w:bCs/>
                <w:sz w:val="18"/>
                <w:szCs w:val="18"/>
              </w:rPr>
              <w:t>Fachexperten /</w:t>
            </w:r>
            <w:r w:rsidRPr="00D14621">
              <w:rPr>
                <w:rFonts w:cs="Arial"/>
                <w:bCs/>
                <w:sz w:val="18"/>
                <w:szCs w:val="18"/>
              </w:rPr>
              <w:br/>
              <w:t>Bemerkung</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08:30</w:t>
            </w:r>
          </w:p>
          <w:p w:rsidR="004A4534" w:rsidRPr="00D14621" w:rsidRDefault="004A4534" w:rsidP="004A4534">
            <w:pPr>
              <w:rPr>
                <w:rFonts w:cs="Arial"/>
                <w:bCs/>
                <w:color w:val="0000FF"/>
                <w:sz w:val="18"/>
                <w:szCs w:val="18"/>
              </w:rPr>
            </w:pPr>
            <w:r w:rsidRPr="00D14621">
              <w:rPr>
                <w:rFonts w:cs="Arial"/>
                <w:color w:val="0000FF"/>
                <w:sz w:val="18"/>
                <w:szCs w:val="18"/>
              </w:rPr>
              <w:t>08:45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Kurze Besprechung zum Tagesablauf</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08:45</w:t>
            </w:r>
          </w:p>
          <w:p w:rsidR="004A4534" w:rsidRPr="00D14621" w:rsidRDefault="004A4534" w:rsidP="004A4534">
            <w:pPr>
              <w:rPr>
                <w:rFonts w:cs="Arial"/>
                <w:color w:val="0000FF"/>
                <w:sz w:val="18"/>
                <w:szCs w:val="18"/>
              </w:rPr>
            </w:pPr>
            <w:r w:rsidRPr="00D14621">
              <w:rPr>
                <w:rFonts w:cs="Arial"/>
                <w:color w:val="0000FF"/>
                <w:sz w:val="18"/>
                <w:szCs w:val="18"/>
              </w:rPr>
              <w:t>09:15</w:t>
            </w:r>
          </w:p>
          <w:p w:rsidR="004A4534" w:rsidRPr="00D14621" w:rsidRDefault="004A4534" w:rsidP="004A4534">
            <w:pPr>
              <w:rPr>
                <w:rFonts w:cs="Arial"/>
                <w:color w:val="0000FF"/>
                <w:sz w:val="18"/>
                <w:szCs w:val="18"/>
              </w:rPr>
            </w:pP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Patienten- und Zuweiserzufriedenheit</w:t>
            </w:r>
          </w:p>
          <w:p w:rsidR="004A4534" w:rsidRPr="00D14621" w:rsidRDefault="004A4534" w:rsidP="004A4534">
            <w:pPr>
              <w:rPr>
                <w:rFonts w:cs="Arial"/>
                <w:sz w:val="18"/>
                <w:szCs w:val="18"/>
              </w:rPr>
            </w:pPr>
            <w:r w:rsidRPr="00D14621">
              <w:rPr>
                <w:rFonts w:cs="Arial"/>
                <w:sz w:val="18"/>
                <w:szCs w:val="18"/>
              </w:rPr>
              <w:t>(EB_2.7.1, 3.1.5 &amp; 4.1)</w:t>
            </w:r>
          </w:p>
          <w:p w:rsidR="004A4534" w:rsidRPr="00D14621" w:rsidRDefault="004A4534" w:rsidP="004A4534">
            <w:pPr>
              <w:numPr>
                <w:ilvl w:val="0"/>
                <w:numId w:val="12"/>
              </w:numPr>
              <w:rPr>
                <w:rFonts w:cs="Arial"/>
                <w:sz w:val="18"/>
                <w:szCs w:val="18"/>
              </w:rPr>
            </w:pPr>
            <w:r w:rsidRPr="00D14621">
              <w:rPr>
                <w:rFonts w:cs="Arial"/>
                <w:sz w:val="18"/>
                <w:szCs w:val="18"/>
              </w:rPr>
              <w:t>Auswertung und Maßnahmen Patientenbefragung</w:t>
            </w:r>
          </w:p>
          <w:p w:rsidR="004A4534" w:rsidRPr="00D14621" w:rsidRDefault="004A4534" w:rsidP="004A4534">
            <w:pPr>
              <w:numPr>
                <w:ilvl w:val="0"/>
                <w:numId w:val="12"/>
              </w:numPr>
              <w:rPr>
                <w:rFonts w:cs="Arial"/>
                <w:sz w:val="18"/>
                <w:szCs w:val="18"/>
              </w:rPr>
            </w:pPr>
            <w:r w:rsidRPr="00D14621">
              <w:rPr>
                <w:rFonts w:cs="Arial"/>
                <w:sz w:val="18"/>
                <w:szCs w:val="18"/>
              </w:rPr>
              <w:t>Auswertung und Maßnahmen Zuweiserbefragung</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
                <w:bCs/>
                <w:sz w:val="18"/>
                <w:szCs w:val="18"/>
              </w:rPr>
            </w:pPr>
            <w:r w:rsidRPr="00D14621">
              <w:rPr>
                <w:rFonts w:cs="Arial"/>
                <w:bCs/>
                <w:sz w:val="18"/>
                <w:szCs w:val="18"/>
              </w:rPr>
              <w:t>QMB</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8"/>
              </w:numPr>
              <w:rPr>
                <w:rFonts w:cs="Arial"/>
                <w:bCs/>
                <w:color w:val="0000FF"/>
                <w:sz w:val="18"/>
                <w:szCs w:val="18"/>
              </w:rPr>
            </w:pPr>
            <w:r w:rsidRPr="00D14621">
              <w:rPr>
                <w:rFonts w:cs="Arial"/>
                <w:bCs/>
                <w:color w:val="0000FF"/>
                <w:sz w:val="18"/>
                <w:szCs w:val="18"/>
              </w:rPr>
              <w:t>Nachweise</w:t>
            </w:r>
          </w:p>
          <w:p w:rsidR="004A4534" w:rsidRPr="00D14621" w:rsidRDefault="004A4534" w:rsidP="004A4534">
            <w:pPr>
              <w:numPr>
                <w:ilvl w:val="0"/>
                <w:numId w:val="18"/>
              </w:numPr>
              <w:rPr>
                <w:rFonts w:cs="Arial"/>
                <w:bCs/>
                <w:color w:val="0000FF"/>
                <w:sz w:val="18"/>
                <w:szCs w:val="18"/>
              </w:rPr>
            </w:pPr>
            <w:r w:rsidRPr="00D14621">
              <w:rPr>
                <w:rFonts w:cs="Arial"/>
                <w:bCs/>
                <w:color w:val="0000FF"/>
                <w:sz w:val="18"/>
                <w:szCs w:val="18"/>
              </w:rPr>
              <w:t>Fragebogen</w:t>
            </w:r>
          </w:p>
          <w:p w:rsidR="004A4534" w:rsidRPr="00D14621" w:rsidRDefault="004A4534" w:rsidP="004A4534">
            <w:pPr>
              <w:rPr>
                <w:rFonts w:cs="Arial"/>
                <w:bCs/>
                <w:color w:val="0000FF"/>
                <w:sz w:val="18"/>
                <w:szCs w:val="18"/>
              </w:rPr>
            </w:pPr>
            <w:r w:rsidRPr="00D14621">
              <w:rPr>
                <w:rFonts w:cs="Arial"/>
                <w:bCs/>
                <w:color w:val="0000FF"/>
                <w:sz w:val="18"/>
                <w:szCs w:val="18"/>
              </w:rPr>
              <w:t xml:space="preserve">Maßnahmen </w:t>
            </w:r>
            <w:r w:rsidRPr="00D14621">
              <w:rPr>
                <w:rFonts w:cs="Arial"/>
                <w:bCs/>
                <w:color w:val="0000FF"/>
                <w:sz w:val="18"/>
                <w:szCs w:val="18"/>
              </w:rPr>
              <w:br/>
              <w:t xml:space="preserve">(-pläne) </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09:15</w:t>
            </w:r>
          </w:p>
          <w:p w:rsidR="004A4534" w:rsidRPr="00D14621" w:rsidRDefault="004A4534" w:rsidP="004A4534">
            <w:pPr>
              <w:rPr>
                <w:rFonts w:cs="Arial"/>
                <w:color w:val="0000FF"/>
                <w:sz w:val="18"/>
                <w:szCs w:val="18"/>
              </w:rPr>
            </w:pPr>
            <w:r w:rsidRPr="00D14621">
              <w:rPr>
                <w:rFonts w:cs="Arial"/>
                <w:color w:val="0000FF"/>
                <w:sz w:val="18"/>
                <w:szCs w:val="18"/>
              </w:rPr>
              <w:t>09:45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Besprechung der Kriterien zur stationären Versorgung:</w:t>
            </w:r>
          </w:p>
          <w:p w:rsidR="004A4534" w:rsidRPr="00D14621" w:rsidRDefault="004A4534" w:rsidP="004A4534">
            <w:pPr>
              <w:numPr>
                <w:ilvl w:val="0"/>
                <w:numId w:val="7"/>
              </w:numPr>
              <w:rPr>
                <w:rFonts w:cs="Arial"/>
                <w:sz w:val="18"/>
                <w:szCs w:val="18"/>
              </w:rPr>
            </w:pPr>
            <w:r w:rsidRPr="00D14621">
              <w:rPr>
                <w:rFonts w:cs="Arial"/>
                <w:sz w:val="18"/>
                <w:szCs w:val="18"/>
              </w:rPr>
              <w:t>Operative Station (EB_2.2.2)</w:t>
            </w:r>
          </w:p>
          <w:p w:rsidR="004A4534" w:rsidRPr="00D14621" w:rsidRDefault="004A4534" w:rsidP="004A4534">
            <w:pPr>
              <w:numPr>
                <w:ilvl w:val="0"/>
                <w:numId w:val="7"/>
              </w:numPr>
              <w:rPr>
                <w:rFonts w:cs="Arial"/>
                <w:sz w:val="18"/>
                <w:szCs w:val="18"/>
              </w:rPr>
            </w:pPr>
            <w:r w:rsidRPr="00D14621">
              <w:rPr>
                <w:rFonts w:cs="Arial"/>
                <w:sz w:val="18"/>
                <w:szCs w:val="18"/>
              </w:rPr>
              <w:t>Behandlungspfade (EB_3.1.1 &amp; 3.1.2)</w:t>
            </w:r>
          </w:p>
          <w:p w:rsidR="004A4534" w:rsidRPr="00D14621" w:rsidRDefault="004A4534" w:rsidP="004A4534">
            <w:pPr>
              <w:numPr>
                <w:ilvl w:val="0"/>
                <w:numId w:val="7"/>
              </w:numPr>
              <w:rPr>
                <w:rFonts w:cs="Arial"/>
                <w:sz w:val="18"/>
                <w:szCs w:val="18"/>
              </w:rPr>
            </w:pPr>
            <w:r w:rsidRPr="00D14621">
              <w:rPr>
                <w:rFonts w:cs="Arial"/>
                <w:sz w:val="18"/>
                <w:szCs w:val="18"/>
              </w:rPr>
              <w:t>Pflegestandards</w:t>
            </w:r>
          </w:p>
          <w:p w:rsidR="004A4534" w:rsidRPr="00D14621" w:rsidRDefault="004A4534" w:rsidP="004A4534">
            <w:pPr>
              <w:numPr>
                <w:ilvl w:val="0"/>
                <w:numId w:val="7"/>
              </w:numPr>
              <w:rPr>
                <w:rFonts w:cs="Arial"/>
                <w:sz w:val="18"/>
                <w:szCs w:val="18"/>
              </w:rPr>
            </w:pPr>
            <w:r w:rsidRPr="00D14621">
              <w:rPr>
                <w:rFonts w:cs="Arial"/>
                <w:sz w:val="18"/>
                <w:szCs w:val="18"/>
              </w:rPr>
              <w:t>Stationäre Aufnahme</w:t>
            </w:r>
          </w:p>
          <w:p w:rsidR="004A4534" w:rsidRPr="00D14621" w:rsidRDefault="004A4534" w:rsidP="004A4534">
            <w:pPr>
              <w:numPr>
                <w:ilvl w:val="0"/>
                <w:numId w:val="7"/>
              </w:numPr>
              <w:rPr>
                <w:rFonts w:cs="Arial"/>
                <w:sz w:val="18"/>
                <w:szCs w:val="18"/>
              </w:rPr>
            </w:pPr>
            <w:r w:rsidRPr="00D14621">
              <w:rPr>
                <w:rFonts w:cs="Arial"/>
                <w:sz w:val="18"/>
                <w:szCs w:val="18"/>
              </w:rPr>
              <w:t>Präoperative Vorbereitung</w:t>
            </w:r>
          </w:p>
          <w:p w:rsidR="004A4534" w:rsidRPr="00D14621" w:rsidRDefault="004A4534" w:rsidP="004A4534">
            <w:pPr>
              <w:numPr>
                <w:ilvl w:val="0"/>
                <w:numId w:val="7"/>
              </w:numPr>
              <w:rPr>
                <w:rFonts w:cs="Arial"/>
                <w:sz w:val="18"/>
                <w:szCs w:val="18"/>
              </w:rPr>
            </w:pPr>
            <w:r w:rsidRPr="00D14621">
              <w:rPr>
                <w:rFonts w:cs="Arial"/>
                <w:sz w:val="18"/>
                <w:szCs w:val="18"/>
              </w:rPr>
              <w:t>Komplikationsmanagement (EB_3.1.4)</w:t>
            </w:r>
          </w:p>
          <w:p w:rsidR="004A4534" w:rsidRPr="00D14621" w:rsidRDefault="004A4534" w:rsidP="004A4534">
            <w:pPr>
              <w:numPr>
                <w:ilvl w:val="0"/>
                <w:numId w:val="7"/>
              </w:numPr>
              <w:rPr>
                <w:rFonts w:cs="Arial"/>
                <w:sz w:val="18"/>
                <w:szCs w:val="18"/>
              </w:rPr>
            </w:pPr>
            <w:r w:rsidRPr="00D14621">
              <w:rPr>
                <w:rFonts w:cs="Arial"/>
                <w:sz w:val="18"/>
                <w:szCs w:val="18"/>
              </w:rPr>
              <w:t>Patientenkommunikation (EB_3.1.5)</w:t>
            </w:r>
          </w:p>
          <w:p w:rsidR="004A4534" w:rsidRPr="00D14621" w:rsidRDefault="004A4534" w:rsidP="004A4534">
            <w:pPr>
              <w:numPr>
                <w:ilvl w:val="0"/>
                <w:numId w:val="7"/>
              </w:numPr>
              <w:rPr>
                <w:rFonts w:cs="Arial"/>
                <w:sz w:val="18"/>
                <w:szCs w:val="18"/>
              </w:rPr>
            </w:pPr>
            <w:r w:rsidRPr="00D14621">
              <w:rPr>
                <w:rFonts w:cs="Arial"/>
                <w:sz w:val="18"/>
                <w:szCs w:val="18"/>
              </w:rPr>
              <w:t>Entlassmanagement</w:t>
            </w:r>
          </w:p>
          <w:p w:rsidR="004A4534" w:rsidRPr="00D14621" w:rsidRDefault="004A4534" w:rsidP="004A4534">
            <w:pPr>
              <w:numPr>
                <w:ilvl w:val="0"/>
                <w:numId w:val="7"/>
              </w:numPr>
              <w:rPr>
                <w:rFonts w:cs="Arial"/>
                <w:sz w:val="18"/>
                <w:szCs w:val="18"/>
              </w:rPr>
            </w:pPr>
            <w:r w:rsidRPr="00D14621">
              <w:rPr>
                <w:rFonts w:cs="Arial"/>
                <w:sz w:val="18"/>
                <w:szCs w:val="18"/>
              </w:rPr>
              <w:t>Schmerzkonzepte</w:t>
            </w:r>
          </w:p>
          <w:p w:rsidR="004A4534" w:rsidRPr="00D14621" w:rsidRDefault="004A4534" w:rsidP="004A4534">
            <w:pPr>
              <w:numPr>
                <w:ilvl w:val="0"/>
                <w:numId w:val="7"/>
              </w:numPr>
              <w:rPr>
                <w:rFonts w:cs="Arial"/>
                <w:sz w:val="18"/>
                <w:szCs w:val="18"/>
              </w:rPr>
            </w:pPr>
            <w:r w:rsidRPr="00D14621">
              <w:rPr>
                <w:rFonts w:cs="Arial"/>
                <w:sz w:val="18"/>
                <w:szCs w:val="18"/>
              </w:rPr>
              <w:t>Konsilwesen (EB_3.2.10)</w:t>
            </w:r>
          </w:p>
          <w:p w:rsidR="004A4534" w:rsidRPr="00D14621" w:rsidRDefault="004A4534" w:rsidP="004A4534">
            <w:pPr>
              <w:numPr>
                <w:ilvl w:val="0"/>
                <w:numId w:val="7"/>
              </w:numPr>
              <w:rPr>
                <w:rFonts w:cs="Arial"/>
                <w:sz w:val="18"/>
                <w:szCs w:val="18"/>
              </w:rPr>
            </w:pPr>
            <w:r w:rsidRPr="00D14621">
              <w:rPr>
                <w:rFonts w:cs="Arial"/>
                <w:sz w:val="18"/>
                <w:szCs w:val="18"/>
              </w:rPr>
              <w:lastRenderedPageBreak/>
              <w:t>Gesetzliche Anforderungen</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lastRenderedPageBreak/>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sz w:val="18"/>
                <w:szCs w:val="18"/>
              </w:rPr>
            </w:pPr>
            <w:r w:rsidRPr="00D14621">
              <w:rPr>
                <w:rFonts w:cs="Arial"/>
                <w:bCs/>
                <w:sz w:val="18"/>
                <w:szCs w:val="18"/>
              </w:rPr>
              <w:t>QMB</w:t>
            </w:r>
            <w:r w:rsidRPr="00D14621">
              <w:rPr>
                <w:rFonts w:cs="Arial"/>
                <w:sz w:val="18"/>
                <w:szCs w:val="18"/>
              </w:rPr>
              <w:t xml:space="preserve"> </w:t>
            </w:r>
          </w:p>
          <w:p w:rsidR="004A4534" w:rsidRPr="00D14621" w:rsidRDefault="004A4534" w:rsidP="004A4534">
            <w:pPr>
              <w:rPr>
                <w:rFonts w:cs="Arial"/>
                <w:sz w:val="18"/>
                <w:szCs w:val="18"/>
              </w:rPr>
            </w:pPr>
            <w:r w:rsidRPr="00D14621">
              <w:rPr>
                <w:rFonts w:cs="Arial"/>
                <w:sz w:val="18"/>
                <w:szCs w:val="18"/>
              </w:rPr>
              <w:t>Pflege</w:t>
            </w:r>
          </w:p>
          <w:p w:rsidR="004A4534" w:rsidRPr="00D14621" w:rsidRDefault="004A4534" w:rsidP="004A4534">
            <w:pPr>
              <w:rPr>
                <w:rFonts w:cs="Arial"/>
                <w:sz w:val="18"/>
                <w:szCs w:val="18"/>
              </w:rPr>
            </w:pPr>
            <w:r w:rsidRPr="00D14621">
              <w:rPr>
                <w:rFonts w:cs="Arial"/>
                <w:sz w:val="18"/>
                <w:szCs w:val="18"/>
              </w:rPr>
              <w:t>Physiotherapie (bei Bedarf)</w:t>
            </w:r>
          </w:p>
          <w:p w:rsidR="004A4534" w:rsidRPr="00D14621" w:rsidRDefault="004A4534" w:rsidP="004A4534">
            <w:pPr>
              <w:rPr>
                <w:rFonts w:cs="Arial"/>
                <w:b/>
                <w:bCs/>
                <w:sz w:val="18"/>
                <w:szCs w:val="18"/>
              </w:rPr>
            </w:pPr>
            <w:r w:rsidRPr="00D14621">
              <w:rPr>
                <w:rFonts w:cs="Arial"/>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Dienst- und Urlaubspläne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Behandlungspfade (Knie/Hüfte)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Pflegestandards</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Schmerzkonzept</w:t>
            </w:r>
          </w:p>
          <w:p w:rsidR="004A4534" w:rsidRPr="00D14621" w:rsidRDefault="004A4534" w:rsidP="004A4534">
            <w:pPr>
              <w:rPr>
                <w:rFonts w:cs="Arial"/>
                <w:bCs/>
                <w:color w:val="0000FF"/>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09:45</w:t>
            </w:r>
          </w:p>
          <w:p w:rsidR="004A4534" w:rsidRPr="00D14621" w:rsidRDefault="004A4534" w:rsidP="004A4534">
            <w:pPr>
              <w:rPr>
                <w:rFonts w:cs="Arial"/>
                <w:color w:val="0000FF"/>
                <w:sz w:val="18"/>
                <w:szCs w:val="18"/>
              </w:rPr>
            </w:pPr>
            <w:r w:rsidRPr="00D14621">
              <w:rPr>
                <w:rFonts w:cs="Arial"/>
                <w:color w:val="0000FF"/>
                <w:sz w:val="18"/>
                <w:szCs w:val="18"/>
              </w:rPr>
              <w:t>10:45</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Sichtung zur Umsetzung in der stationären Versorgung (pro Station)</w:t>
            </w:r>
          </w:p>
          <w:p w:rsidR="004A4534" w:rsidRPr="00D14621" w:rsidRDefault="004A4534" w:rsidP="004A4534">
            <w:pPr>
              <w:numPr>
                <w:ilvl w:val="0"/>
                <w:numId w:val="7"/>
              </w:numPr>
              <w:rPr>
                <w:rFonts w:cs="Arial"/>
                <w:sz w:val="18"/>
                <w:szCs w:val="18"/>
              </w:rPr>
            </w:pPr>
            <w:r w:rsidRPr="00D14621">
              <w:rPr>
                <w:rFonts w:cs="Arial"/>
                <w:sz w:val="18"/>
                <w:szCs w:val="18"/>
              </w:rPr>
              <w:t>Operative Station (EB_2.2.2)</w:t>
            </w:r>
          </w:p>
          <w:p w:rsidR="004A4534" w:rsidRPr="00D14621" w:rsidRDefault="004A4534" w:rsidP="004A4534">
            <w:pPr>
              <w:numPr>
                <w:ilvl w:val="0"/>
                <w:numId w:val="7"/>
              </w:numPr>
              <w:rPr>
                <w:rFonts w:cs="Arial"/>
                <w:sz w:val="18"/>
                <w:szCs w:val="18"/>
              </w:rPr>
            </w:pPr>
            <w:r w:rsidRPr="00D14621">
              <w:rPr>
                <w:rFonts w:cs="Arial"/>
                <w:sz w:val="18"/>
                <w:szCs w:val="18"/>
              </w:rPr>
              <w:t>Behandlungspfade (EB_3.1.1 &amp; 3.1.2)</w:t>
            </w:r>
          </w:p>
          <w:p w:rsidR="004A4534" w:rsidRPr="00D14621" w:rsidRDefault="004A4534" w:rsidP="004A4534">
            <w:pPr>
              <w:numPr>
                <w:ilvl w:val="0"/>
                <w:numId w:val="7"/>
              </w:numPr>
              <w:rPr>
                <w:rFonts w:cs="Arial"/>
                <w:sz w:val="18"/>
                <w:szCs w:val="18"/>
              </w:rPr>
            </w:pPr>
            <w:r w:rsidRPr="00D14621">
              <w:rPr>
                <w:rFonts w:cs="Arial"/>
                <w:sz w:val="18"/>
                <w:szCs w:val="18"/>
              </w:rPr>
              <w:t>Pflegestandards</w:t>
            </w:r>
          </w:p>
          <w:p w:rsidR="004A4534" w:rsidRPr="00D14621" w:rsidRDefault="004A4534" w:rsidP="004A4534">
            <w:pPr>
              <w:numPr>
                <w:ilvl w:val="0"/>
                <w:numId w:val="7"/>
              </w:numPr>
              <w:rPr>
                <w:rFonts w:cs="Arial"/>
                <w:sz w:val="18"/>
                <w:szCs w:val="18"/>
              </w:rPr>
            </w:pPr>
            <w:r w:rsidRPr="00D14621">
              <w:rPr>
                <w:rFonts w:cs="Arial"/>
                <w:sz w:val="18"/>
                <w:szCs w:val="18"/>
              </w:rPr>
              <w:t>Stationäre Aufnahme</w:t>
            </w:r>
          </w:p>
          <w:p w:rsidR="004A4534" w:rsidRPr="00D14621" w:rsidRDefault="004A4534" w:rsidP="004A4534">
            <w:pPr>
              <w:numPr>
                <w:ilvl w:val="0"/>
                <w:numId w:val="7"/>
              </w:numPr>
              <w:rPr>
                <w:rFonts w:cs="Arial"/>
                <w:sz w:val="18"/>
                <w:szCs w:val="18"/>
              </w:rPr>
            </w:pPr>
            <w:r w:rsidRPr="00D14621">
              <w:rPr>
                <w:rFonts w:cs="Arial"/>
                <w:sz w:val="18"/>
                <w:szCs w:val="18"/>
              </w:rPr>
              <w:t>Präoperative Vorbereitung</w:t>
            </w:r>
          </w:p>
          <w:p w:rsidR="004A4534" w:rsidRPr="00D14621" w:rsidRDefault="004A4534" w:rsidP="004A4534">
            <w:pPr>
              <w:numPr>
                <w:ilvl w:val="0"/>
                <w:numId w:val="7"/>
              </w:numPr>
              <w:rPr>
                <w:rFonts w:cs="Arial"/>
                <w:sz w:val="18"/>
                <w:szCs w:val="18"/>
              </w:rPr>
            </w:pPr>
            <w:r w:rsidRPr="00D14621">
              <w:rPr>
                <w:rFonts w:cs="Arial"/>
                <w:sz w:val="18"/>
                <w:szCs w:val="18"/>
              </w:rPr>
              <w:t>Komplikationsmanagement (EB_3.1.4)</w:t>
            </w:r>
          </w:p>
          <w:p w:rsidR="004A4534" w:rsidRPr="00D14621" w:rsidRDefault="004A4534" w:rsidP="004A4534">
            <w:pPr>
              <w:numPr>
                <w:ilvl w:val="0"/>
                <w:numId w:val="7"/>
              </w:numPr>
              <w:rPr>
                <w:rFonts w:cs="Arial"/>
                <w:sz w:val="18"/>
                <w:szCs w:val="18"/>
              </w:rPr>
            </w:pPr>
            <w:r w:rsidRPr="00D14621">
              <w:rPr>
                <w:rFonts w:cs="Arial"/>
                <w:sz w:val="18"/>
                <w:szCs w:val="18"/>
              </w:rPr>
              <w:t>Patientenkommunikation (EB_3.1.5)</w:t>
            </w:r>
          </w:p>
          <w:p w:rsidR="004A4534" w:rsidRPr="00D14621" w:rsidRDefault="004A4534" w:rsidP="004A4534">
            <w:pPr>
              <w:numPr>
                <w:ilvl w:val="0"/>
                <w:numId w:val="7"/>
              </w:numPr>
              <w:rPr>
                <w:rFonts w:cs="Arial"/>
                <w:sz w:val="18"/>
                <w:szCs w:val="18"/>
              </w:rPr>
            </w:pPr>
            <w:r w:rsidRPr="00D14621">
              <w:rPr>
                <w:rFonts w:cs="Arial"/>
                <w:sz w:val="18"/>
                <w:szCs w:val="18"/>
              </w:rPr>
              <w:t>Entlassmanagement</w:t>
            </w:r>
          </w:p>
          <w:p w:rsidR="004A4534" w:rsidRPr="00D14621" w:rsidRDefault="004A4534" w:rsidP="004A4534">
            <w:pPr>
              <w:numPr>
                <w:ilvl w:val="0"/>
                <w:numId w:val="7"/>
              </w:numPr>
              <w:rPr>
                <w:rFonts w:cs="Arial"/>
                <w:sz w:val="18"/>
                <w:szCs w:val="18"/>
              </w:rPr>
            </w:pPr>
            <w:r w:rsidRPr="00D14621">
              <w:rPr>
                <w:rFonts w:cs="Arial"/>
                <w:sz w:val="18"/>
                <w:szCs w:val="18"/>
              </w:rPr>
              <w:t>Schmerzkonzepte</w:t>
            </w:r>
          </w:p>
          <w:p w:rsidR="004A4534" w:rsidRPr="00D14621" w:rsidRDefault="004A4534" w:rsidP="004A4534">
            <w:pPr>
              <w:numPr>
                <w:ilvl w:val="0"/>
                <w:numId w:val="7"/>
              </w:numPr>
              <w:rPr>
                <w:rFonts w:cs="Arial"/>
                <w:sz w:val="18"/>
                <w:szCs w:val="18"/>
              </w:rPr>
            </w:pPr>
            <w:r w:rsidRPr="00D14621">
              <w:rPr>
                <w:rFonts w:cs="Arial"/>
                <w:sz w:val="18"/>
                <w:szCs w:val="18"/>
              </w:rPr>
              <w:t>Konsilwesen (EB_3.2.10)</w:t>
            </w:r>
          </w:p>
          <w:p w:rsidR="004A4534" w:rsidRPr="00D14621" w:rsidRDefault="004A4534" w:rsidP="004A4534">
            <w:pPr>
              <w:numPr>
                <w:ilvl w:val="0"/>
                <w:numId w:val="7"/>
              </w:numPr>
              <w:rPr>
                <w:rFonts w:cs="Arial"/>
                <w:sz w:val="18"/>
                <w:szCs w:val="18"/>
              </w:rPr>
            </w:pPr>
            <w:r w:rsidRPr="00D14621">
              <w:rPr>
                <w:rFonts w:cs="Arial"/>
                <w:sz w:val="18"/>
                <w:szCs w:val="18"/>
              </w:rPr>
              <w:t>Gesetzliche Anforderungen</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Rundgang durch die Kern-Bereiche des EPZ:</w:t>
            </w:r>
          </w:p>
          <w:p w:rsidR="004A4534" w:rsidRPr="00D14621" w:rsidRDefault="004A4534" w:rsidP="004A4534">
            <w:pPr>
              <w:rPr>
                <w:rFonts w:cs="Arial"/>
                <w:b/>
                <w:bCs/>
                <w:sz w:val="18"/>
                <w:szCs w:val="18"/>
              </w:rPr>
            </w:pPr>
          </w:p>
          <w:p w:rsidR="004A4534" w:rsidRPr="00D14621" w:rsidRDefault="004A4534" w:rsidP="004A4534">
            <w:pPr>
              <w:numPr>
                <w:ilvl w:val="0"/>
                <w:numId w:val="16"/>
              </w:numPr>
              <w:rPr>
                <w:rFonts w:cs="Arial"/>
                <w:b/>
                <w:bCs/>
                <w:sz w:val="18"/>
                <w:szCs w:val="18"/>
              </w:rPr>
            </w:pPr>
            <w:r w:rsidRPr="00D14621">
              <w:rPr>
                <w:rFonts w:cs="Arial"/>
                <w:b/>
                <w:bCs/>
                <w:sz w:val="18"/>
                <w:szCs w:val="18"/>
              </w:rPr>
              <w:t xml:space="preserve">Stationärer Bereich: </w:t>
            </w:r>
          </w:p>
          <w:p w:rsidR="004A4534" w:rsidRPr="00D14621" w:rsidRDefault="004A4534" w:rsidP="004A4534">
            <w:pPr>
              <w:rPr>
                <w:rFonts w:cs="Arial"/>
                <w:b/>
                <w:bCs/>
                <w:sz w:val="18"/>
                <w:szCs w:val="18"/>
              </w:rPr>
            </w:pPr>
            <w:r w:rsidRPr="00D14621">
              <w:rPr>
                <w:rFonts w:cs="Arial"/>
                <w:b/>
                <w:bCs/>
                <w:sz w:val="18"/>
                <w:szCs w:val="18"/>
              </w:rPr>
              <w:t>pro Station mind. 20 Min.</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sz w:val="18"/>
                <w:szCs w:val="18"/>
              </w:rPr>
            </w:pPr>
            <w:r w:rsidRPr="00D14621">
              <w:rPr>
                <w:rFonts w:cs="Arial"/>
                <w:bCs/>
                <w:sz w:val="18"/>
                <w:szCs w:val="18"/>
              </w:rPr>
              <w:t>QMB</w:t>
            </w:r>
            <w:r w:rsidRPr="00D14621">
              <w:rPr>
                <w:rFonts w:cs="Arial"/>
                <w:sz w:val="18"/>
                <w:szCs w:val="18"/>
              </w:rPr>
              <w:t xml:space="preserve"> </w:t>
            </w:r>
          </w:p>
          <w:p w:rsidR="004A4534" w:rsidRPr="00D14621" w:rsidRDefault="004A4534" w:rsidP="004A4534">
            <w:pPr>
              <w:rPr>
                <w:rFonts w:cs="Arial"/>
                <w:sz w:val="18"/>
                <w:szCs w:val="18"/>
              </w:rPr>
            </w:pPr>
            <w:r w:rsidRPr="00D14621">
              <w:rPr>
                <w:rFonts w:cs="Arial"/>
                <w:sz w:val="18"/>
                <w:szCs w:val="18"/>
              </w:rPr>
              <w:t>Pflege</w:t>
            </w:r>
          </w:p>
          <w:p w:rsidR="004A4534" w:rsidRPr="00D14621" w:rsidRDefault="004A4534" w:rsidP="004A4534">
            <w:pPr>
              <w:rPr>
                <w:rFonts w:cs="Arial"/>
                <w:sz w:val="18"/>
                <w:szCs w:val="18"/>
              </w:rPr>
            </w:pPr>
            <w:r w:rsidRPr="00D14621">
              <w:rPr>
                <w:rFonts w:cs="Arial"/>
                <w:sz w:val="18"/>
                <w:szCs w:val="18"/>
              </w:rPr>
              <w:t>Physiotherapie (bei Bedarf)</w:t>
            </w:r>
          </w:p>
          <w:p w:rsidR="004A4534" w:rsidRPr="00D14621" w:rsidRDefault="004A4534" w:rsidP="004A4534">
            <w:pPr>
              <w:rPr>
                <w:rFonts w:cs="Arial"/>
                <w:sz w:val="18"/>
                <w:szCs w:val="18"/>
              </w:rPr>
            </w:pPr>
            <w:r w:rsidRPr="00D14621">
              <w:rPr>
                <w:rFonts w:cs="Arial"/>
                <w:sz w:val="18"/>
                <w:szCs w:val="18"/>
              </w:rPr>
              <w:t>Weitere Behandlungspartner bei Bedarf</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Dienst- und Urlaubspläne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Behandlungspfade (Knie/Hüfte)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Pflegestandards</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Schmerzkonzept</w:t>
            </w:r>
          </w:p>
          <w:p w:rsidR="004A4534" w:rsidRPr="00D14621" w:rsidRDefault="004A4534" w:rsidP="004A4534">
            <w:pPr>
              <w:rPr>
                <w:rFonts w:cs="Arial"/>
                <w:bCs/>
                <w:color w:val="0000FF"/>
                <w:sz w:val="18"/>
                <w:szCs w:val="18"/>
              </w:rPr>
            </w:pPr>
          </w:p>
        </w:tc>
      </w:tr>
      <w:tr w:rsidR="004A4534" w:rsidRPr="00D14621" w:rsidTr="004A4534">
        <w:trPr>
          <w:trHeight w:val="1269"/>
        </w:trPr>
        <w:tc>
          <w:tcPr>
            <w:tcW w:w="900" w:type="dxa"/>
            <w:tcBorders>
              <w:top w:val="single" w:sz="6" w:space="0" w:color="auto"/>
              <w:left w:val="single" w:sz="6" w:space="0" w:color="auto"/>
              <w:right w:val="single" w:sz="6" w:space="0" w:color="auto"/>
            </w:tcBorders>
          </w:tcPr>
          <w:p w:rsidR="00E64650" w:rsidRPr="00D14621" w:rsidRDefault="00E64650" w:rsidP="004A4534">
            <w:pPr>
              <w:rPr>
                <w:rFonts w:cs="Arial"/>
                <w:color w:val="0000FF"/>
                <w:sz w:val="18"/>
                <w:szCs w:val="18"/>
              </w:rPr>
            </w:pPr>
            <w:r w:rsidRPr="00D14621">
              <w:rPr>
                <w:rFonts w:cs="Arial"/>
                <w:color w:val="0000FF"/>
                <w:sz w:val="18"/>
                <w:szCs w:val="18"/>
              </w:rPr>
              <w:t>10:45</w:t>
            </w:r>
          </w:p>
          <w:p w:rsidR="004A4534" w:rsidRPr="00D14621" w:rsidRDefault="004A4534" w:rsidP="004A4534">
            <w:pPr>
              <w:rPr>
                <w:rFonts w:cs="Arial"/>
                <w:color w:val="0000FF"/>
                <w:sz w:val="18"/>
                <w:szCs w:val="18"/>
              </w:rPr>
            </w:pPr>
            <w:r w:rsidRPr="00D14621">
              <w:rPr>
                <w:rFonts w:cs="Arial"/>
                <w:color w:val="0000FF"/>
                <w:sz w:val="18"/>
                <w:szCs w:val="18"/>
              </w:rPr>
              <w:t>11:15</w:t>
            </w:r>
          </w:p>
        </w:tc>
        <w:tc>
          <w:tcPr>
            <w:tcW w:w="4062" w:type="dxa"/>
            <w:tcBorders>
              <w:top w:val="single" w:sz="6" w:space="0" w:color="auto"/>
              <w:left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Bildgebende Diagnostik (EB_3.2.1)</w:t>
            </w:r>
          </w:p>
          <w:p w:rsidR="004A4534" w:rsidRPr="00D14621" w:rsidRDefault="004A4534" w:rsidP="004A4534">
            <w:pPr>
              <w:numPr>
                <w:ilvl w:val="0"/>
                <w:numId w:val="9"/>
              </w:numPr>
              <w:rPr>
                <w:rFonts w:cs="Arial"/>
                <w:sz w:val="18"/>
                <w:szCs w:val="18"/>
              </w:rPr>
            </w:pPr>
            <w:r w:rsidRPr="00D14621">
              <w:rPr>
                <w:rFonts w:cs="Arial"/>
                <w:sz w:val="18"/>
                <w:szCs w:val="18"/>
              </w:rPr>
              <w:t>konventionelles Röntgen (EB_3.2.1.1)</w:t>
            </w:r>
          </w:p>
          <w:p w:rsidR="004A4534" w:rsidRPr="00D14621" w:rsidRDefault="004A4534" w:rsidP="004A4534">
            <w:pPr>
              <w:numPr>
                <w:ilvl w:val="0"/>
                <w:numId w:val="9"/>
              </w:numPr>
              <w:rPr>
                <w:rFonts w:cs="Arial"/>
                <w:sz w:val="18"/>
                <w:szCs w:val="18"/>
              </w:rPr>
            </w:pPr>
            <w:r w:rsidRPr="00D14621">
              <w:rPr>
                <w:rFonts w:cs="Arial"/>
                <w:sz w:val="18"/>
                <w:szCs w:val="18"/>
              </w:rPr>
              <w:t>MRT (EB_3.2.1.2)</w:t>
            </w:r>
          </w:p>
          <w:p w:rsidR="004A4534" w:rsidRPr="00D14621" w:rsidRDefault="004A4534" w:rsidP="004A4534">
            <w:pPr>
              <w:numPr>
                <w:ilvl w:val="0"/>
                <w:numId w:val="9"/>
              </w:numPr>
              <w:rPr>
                <w:rFonts w:cs="Arial"/>
                <w:sz w:val="18"/>
                <w:szCs w:val="18"/>
              </w:rPr>
            </w:pPr>
            <w:r w:rsidRPr="00D14621">
              <w:rPr>
                <w:rFonts w:cs="Arial"/>
                <w:sz w:val="18"/>
                <w:szCs w:val="18"/>
              </w:rPr>
              <w:t>CT (EB_3.2.1.3)</w:t>
            </w:r>
          </w:p>
          <w:p w:rsidR="004A4534" w:rsidRPr="00D14621" w:rsidRDefault="004A4534" w:rsidP="004A4534">
            <w:pPr>
              <w:numPr>
                <w:ilvl w:val="0"/>
                <w:numId w:val="9"/>
              </w:numPr>
              <w:rPr>
                <w:rFonts w:cs="Arial"/>
                <w:sz w:val="18"/>
                <w:szCs w:val="18"/>
              </w:rPr>
            </w:pPr>
            <w:r w:rsidRPr="00D14621">
              <w:rPr>
                <w:rFonts w:cs="Arial"/>
                <w:sz w:val="18"/>
                <w:szCs w:val="18"/>
              </w:rPr>
              <w:t>Angiographie (EB_3.2.1.4)</w:t>
            </w:r>
          </w:p>
          <w:p w:rsidR="004A4534" w:rsidRPr="00D14621" w:rsidRDefault="004A4534" w:rsidP="004A4534">
            <w:pPr>
              <w:rPr>
                <w:rFonts w:cs="Arial"/>
                <w:sz w:val="18"/>
                <w:szCs w:val="18"/>
              </w:rPr>
            </w:pPr>
          </w:p>
          <w:p w:rsidR="004A4534" w:rsidRPr="00D14621" w:rsidRDefault="004A4534" w:rsidP="004A4534">
            <w:pPr>
              <w:rPr>
                <w:rFonts w:cs="Arial"/>
                <w:sz w:val="18"/>
                <w:szCs w:val="18"/>
              </w:rPr>
            </w:pPr>
            <w:r w:rsidRPr="00D14621">
              <w:rPr>
                <w:rFonts w:cs="Arial"/>
                <w:sz w:val="18"/>
                <w:szCs w:val="18"/>
              </w:rPr>
              <w:t>(evtl. Nuklearmedizin (EB_3.2.6))</w:t>
            </w:r>
          </w:p>
        </w:tc>
        <w:tc>
          <w:tcPr>
            <w:tcW w:w="2693" w:type="dxa"/>
            <w:tcBorders>
              <w:top w:val="single" w:sz="6" w:space="0" w:color="auto"/>
              <w:left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
                <w:bCs/>
                <w:sz w:val="18"/>
                <w:szCs w:val="18"/>
              </w:rPr>
            </w:pPr>
            <w:r w:rsidRPr="00D14621">
              <w:rPr>
                <w:rFonts w:cs="Arial"/>
                <w:b/>
                <w:bCs/>
                <w:sz w:val="18"/>
                <w:szCs w:val="18"/>
              </w:rPr>
              <w:t>Leitung der Radiologischen Klinik oder durchführenden Einheit</w:t>
            </w:r>
          </w:p>
          <w:p w:rsidR="004A4534" w:rsidRPr="00D14621" w:rsidRDefault="004A4534" w:rsidP="004A4534">
            <w:pPr>
              <w:rPr>
                <w:rFonts w:cs="Arial"/>
                <w:b/>
                <w:bCs/>
                <w:sz w:val="18"/>
                <w:szCs w:val="18"/>
              </w:rPr>
            </w:pPr>
          </w:p>
          <w:p w:rsidR="004A4534" w:rsidRPr="00D14621" w:rsidRDefault="004A4534" w:rsidP="004A4534">
            <w:pPr>
              <w:rPr>
                <w:rFonts w:cs="Arial"/>
                <w:bCs/>
                <w:sz w:val="18"/>
                <w:szCs w:val="18"/>
              </w:rPr>
            </w:pPr>
            <w:r w:rsidRPr="00D14621">
              <w:rPr>
                <w:rFonts w:cs="Arial"/>
                <w:bCs/>
                <w:sz w:val="18"/>
                <w:szCs w:val="18"/>
              </w:rPr>
              <w:t>Leitung der Klinik</w:t>
            </w:r>
          </w:p>
          <w:p w:rsidR="004A4534" w:rsidRPr="00D14621" w:rsidRDefault="004A4534" w:rsidP="004A4534">
            <w:pPr>
              <w:rPr>
                <w:rFonts w:cs="Arial"/>
                <w:bCs/>
                <w:sz w:val="18"/>
                <w:szCs w:val="18"/>
              </w:rPr>
            </w:pPr>
            <w:r w:rsidRPr="00D14621">
              <w:rPr>
                <w:rFonts w:cs="Arial"/>
                <w:bCs/>
                <w:sz w:val="18"/>
                <w:szCs w:val="18"/>
              </w:rPr>
              <w:t>Leitung Zentrum</w:t>
            </w:r>
          </w:p>
          <w:p w:rsidR="004A4534" w:rsidRPr="00D14621" w:rsidRDefault="004A4534" w:rsidP="004A4534">
            <w:pPr>
              <w:rPr>
                <w:rFonts w:cs="Arial"/>
                <w:bCs/>
                <w:sz w:val="18"/>
                <w:szCs w:val="18"/>
              </w:rPr>
            </w:pPr>
            <w:r w:rsidRPr="00D14621">
              <w:rPr>
                <w:rFonts w:cs="Arial"/>
                <w:bCs/>
                <w:sz w:val="18"/>
                <w:szCs w:val="18"/>
              </w:rPr>
              <w:t>Mitarbeiter vor Ort wie dienstlich geplant</w:t>
            </w:r>
          </w:p>
        </w:tc>
        <w:tc>
          <w:tcPr>
            <w:tcW w:w="2126" w:type="dxa"/>
            <w:tcBorders>
              <w:top w:val="single" w:sz="6" w:space="0" w:color="auto"/>
              <w:left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Qualifikationsnachweise der indikationsstellenden und diagnostischen Ärzte</w:t>
            </w:r>
          </w:p>
          <w:p w:rsidR="004A4534" w:rsidRPr="00D14621" w:rsidRDefault="004A4534" w:rsidP="004A4534">
            <w:pPr>
              <w:numPr>
                <w:ilvl w:val="0"/>
                <w:numId w:val="17"/>
              </w:numPr>
              <w:rPr>
                <w:rFonts w:cs="Arial"/>
                <w:bCs/>
                <w:color w:val="0000FF"/>
                <w:sz w:val="18"/>
                <w:szCs w:val="18"/>
              </w:rPr>
            </w:pPr>
            <w:r w:rsidRPr="00D14621">
              <w:rPr>
                <w:rFonts w:cs="Arial"/>
                <w:bCs/>
                <w:color w:val="0000FF"/>
                <w:sz w:val="18"/>
                <w:szCs w:val="18"/>
              </w:rPr>
              <w:t>Liste der eingesetzten Geräte, evtl. Betriebserlaubnis</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E64650" w:rsidP="004A4534">
            <w:pPr>
              <w:rPr>
                <w:rFonts w:cs="Arial"/>
                <w:color w:val="0000FF"/>
                <w:sz w:val="18"/>
                <w:szCs w:val="18"/>
              </w:rPr>
            </w:pPr>
            <w:r w:rsidRPr="00D14621">
              <w:rPr>
                <w:rFonts w:cs="Arial"/>
                <w:color w:val="0000FF"/>
                <w:sz w:val="18"/>
                <w:szCs w:val="18"/>
              </w:rPr>
              <w:t>11:15</w:t>
            </w:r>
          </w:p>
          <w:p w:rsidR="004A4534" w:rsidRPr="00D14621" w:rsidRDefault="00E64650" w:rsidP="004A4534">
            <w:pPr>
              <w:rPr>
                <w:rFonts w:cs="Arial"/>
                <w:color w:val="0000FF"/>
                <w:sz w:val="18"/>
                <w:szCs w:val="18"/>
              </w:rPr>
            </w:pPr>
            <w:r w:rsidRPr="00D14621">
              <w:rPr>
                <w:rFonts w:cs="Arial"/>
                <w:color w:val="0000FF"/>
                <w:sz w:val="18"/>
                <w:szCs w:val="18"/>
              </w:rPr>
              <w:t>12:00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Supportive Bereiche / Kooperation</w:t>
            </w:r>
          </w:p>
          <w:p w:rsidR="004A4534" w:rsidRPr="00D14621" w:rsidRDefault="004A4534" w:rsidP="004A4534">
            <w:pPr>
              <w:rPr>
                <w:rFonts w:cs="Arial"/>
                <w:sz w:val="18"/>
                <w:szCs w:val="18"/>
              </w:rPr>
            </w:pPr>
          </w:p>
          <w:p w:rsidR="004A4534" w:rsidRPr="00D14621" w:rsidRDefault="004A4534" w:rsidP="004A4534">
            <w:pPr>
              <w:numPr>
                <w:ilvl w:val="0"/>
                <w:numId w:val="10"/>
              </w:numPr>
              <w:rPr>
                <w:rFonts w:cs="Arial"/>
                <w:sz w:val="18"/>
                <w:szCs w:val="18"/>
              </w:rPr>
            </w:pPr>
            <w:r w:rsidRPr="00D14621">
              <w:rPr>
                <w:rFonts w:cs="Arial"/>
                <w:sz w:val="18"/>
                <w:szCs w:val="18"/>
              </w:rPr>
              <w:t>Physiotherapie (EB_3.2.8)</w:t>
            </w:r>
          </w:p>
          <w:p w:rsidR="004A4534" w:rsidRPr="00D14621" w:rsidRDefault="004A4534" w:rsidP="004A4534">
            <w:pPr>
              <w:numPr>
                <w:ilvl w:val="0"/>
                <w:numId w:val="10"/>
              </w:numPr>
              <w:rPr>
                <w:rFonts w:cs="Arial"/>
                <w:sz w:val="18"/>
                <w:szCs w:val="18"/>
              </w:rPr>
            </w:pPr>
            <w:r w:rsidRPr="00D14621">
              <w:rPr>
                <w:rFonts w:cs="Arial"/>
                <w:sz w:val="18"/>
                <w:szCs w:val="18"/>
              </w:rPr>
              <w:t>Sozialdienst (EB_3.2.9)</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Innere Medizin</w:t>
            </w:r>
          </w:p>
          <w:p w:rsidR="004A4534" w:rsidRPr="00D14621" w:rsidRDefault="004A4534" w:rsidP="004A4534">
            <w:pPr>
              <w:rPr>
                <w:rFonts w:cs="Arial"/>
                <w:bCs/>
                <w:sz w:val="18"/>
                <w:szCs w:val="18"/>
              </w:rPr>
            </w:pPr>
            <w:r w:rsidRPr="00D14621">
              <w:rPr>
                <w:rFonts w:cs="Arial"/>
                <w:bCs/>
                <w:sz w:val="18"/>
                <w:szCs w:val="18"/>
              </w:rPr>
              <w:t>Mitarbeiter Sozialdienst</w:t>
            </w:r>
          </w:p>
          <w:p w:rsidR="004A4534" w:rsidRPr="00D14621" w:rsidRDefault="004A4534" w:rsidP="004A4534">
            <w:pPr>
              <w:rPr>
                <w:rFonts w:cs="Arial"/>
                <w:bCs/>
                <w:sz w:val="18"/>
                <w:szCs w:val="18"/>
              </w:rPr>
            </w:pPr>
            <w:r w:rsidRPr="00D14621">
              <w:rPr>
                <w:rFonts w:cs="Arial"/>
                <w:bCs/>
                <w:sz w:val="18"/>
                <w:szCs w:val="18"/>
              </w:rPr>
              <w:t>Mitarbeiter Physiotherapie</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color w:val="0000FF"/>
                <w:sz w:val="18"/>
                <w:szCs w:val="18"/>
              </w:rPr>
            </w:pPr>
            <w:r w:rsidRPr="00D14621">
              <w:rPr>
                <w:rFonts w:cs="Arial"/>
                <w:color w:val="0000FF"/>
                <w:sz w:val="18"/>
                <w:szCs w:val="18"/>
              </w:rPr>
              <w:t>Bitte zur Einsichtnahme vorbereiten:</w:t>
            </w:r>
          </w:p>
          <w:p w:rsidR="004A4534" w:rsidRPr="00D14621" w:rsidRDefault="004A4534" w:rsidP="004A4534">
            <w:pPr>
              <w:numPr>
                <w:ilvl w:val="0"/>
                <w:numId w:val="18"/>
              </w:numPr>
              <w:rPr>
                <w:rFonts w:cs="Arial"/>
                <w:bCs/>
                <w:color w:val="0000FF"/>
                <w:sz w:val="18"/>
                <w:szCs w:val="18"/>
              </w:rPr>
            </w:pPr>
            <w:r w:rsidRPr="00D14621">
              <w:rPr>
                <w:rFonts w:cs="Arial"/>
                <w:bCs/>
                <w:color w:val="0000FF"/>
                <w:sz w:val="18"/>
                <w:szCs w:val="18"/>
              </w:rPr>
              <w:t xml:space="preserve">Qualifikationsnachweise </w:t>
            </w:r>
          </w:p>
          <w:p w:rsidR="004A4534" w:rsidRPr="00D14621" w:rsidRDefault="004A4534" w:rsidP="004A4534">
            <w:pPr>
              <w:numPr>
                <w:ilvl w:val="0"/>
                <w:numId w:val="18"/>
              </w:numPr>
              <w:rPr>
                <w:rFonts w:cs="Arial"/>
                <w:bCs/>
                <w:color w:val="0000FF"/>
                <w:sz w:val="18"/>
                <w:szCs w:val="18"/>
              </w:rPr>
            </w:pPr>
            <w:r w:rsidRPr="00D14621">
              <w:rPr>
                <w:rFonts w:cs="Arial"/>
                <w:bCs/>
                <w:color w:val="0000FF"/>
                <w:sz w:val="18"/>
                <w:szCs w:val="18"/>
              </w:rPr>
              <w:t>Standards bzw. Darstellung des Portfolios</w:t>
            </w: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E64650" w:rsidP="004A4534">
            <w:pPr>
              <w:rPr>
                <w:rFonts w:cs="Arial"/>
                <w:color w:val="0000FF"/>
                <w:sz w:val="18"/>
                <w:szCs w:val="18"/>
              </w:rPr>
            </w:pPr>
            <w:r w:rsidRPr="00D14621">
              <w:rPr>
                <w:rFonts w:cs="Arial"/>
                <w:color w:val="0000FF"/>
                <w:sz w:val="18"/>
                <w:szCs w:val="18"/>
              </w:rPr>
              <w:t>12:</w:t>
            </w:r>
            <w:r w:rsidR="006D2E82">
              <w:rPr>
                <w:rFonts w:cs="Arial"/>
                <w:color w:val="0000FF"/>
                <w:sz w:val="18"/>
                <w:szCs w:val="18"/>
              </w:rPr>
              <w:t>0</w:t>
            </w:r>
            <w:r w:rsidRPr="00D14621">
              <w:rPr>
                <w:rFonts w:cs="Arial"/>
                <w:color w:val="0000FF"/>
                <w:sz w:val="18"/>
                <w:szCs w:val="18"/>
              </w:rPr>
              <w:t>0</w:t>
            </w:r>
          </w:p>
          <w:p w:rsidR="004A4534" w:rsidRPr="00D14621" w:rsidRDefault="00E64650" w:rsidP="006D2E82">
            <w:pPr>
              <w:rPr>
                <w:rFonts w:cs="Arial"/>
                <w:color w:val="0000FF"/>
                <w:sz w:val="18"/>
                <w:szCs w:val="18"/>
              </w:rPr>
            </w:pPr>
            <w:r w:rsidRPr="00D14621">
              <w:rPr>
                <w:rFonts w:cs="Arial"/>
                <w:color w:val="0000FF"/>
                <w:sz w:val="18"/>
                <w:szCs w:val="18"/>
              </w:rPr>
              <w:t>1</w:t>
            </w:r>
            <w:r w:rsidR="006D2E82">
              <w:rPr>
                <w:rFonts w:cs="Arial"/>
                <w:color w:val="0000FF"/>
                <w:sz w:val="18"/>
                <w:szCs w:val="18"/>
              </w:rPr>
              <w:t>2</w:t>
            </w:r>
            <w:r w:rsidRPr="00D14621">
              <w:rPr>
                <w:rFonts w:cs="Arial"/>
                <w:color w:val="0000FF"/>
                <w:sz w:val="18"/>
                <w:szCs w:val="18"/>
              </w:rPr>
              <w:t>:</w:t>
            </w:r>
            <w:r w:rsidR="006D2E82">
              <w:rPr>
                <w:rFonts w:cs="Arial"/>
                <w:color w:val="0000FF"/>
                <w:sz w:val="18"/>
                <w:szCs w:val="18"/>
              </w:rPr>
              <w:t>3</w:t>
            </w:r>
            <w:r w:rsidRPr="00D14621">
              <w:rPr>
                <w:rFonts w:cs="Arial"/>
                <w:color w:val="0000FF"/>
                <w:sz w:val="18"/>
                <w:szCs w:val="18"/>
              </w:rPr>
              <w:t>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Dokumentation Auditergebnisse und Vorbereitung Abschlussgespräch</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4A4534" w:rsidRPr="00D14621" w:rsidRDefault="004A4534" w:rsidP="004A4534">
            <w:pPr>
              <w:rPr>
                <w:rFonts w:cs="Arial"/>
                <w:b/>
                <w:bCs/>
                <w:sz w:val="18"/>
                <w:szCs w:val="18"/>
              </w:rPr>
            </w:pPr>
            <w:r w:rsidRPr="00D14621">
              <w:rPr>
                <w:rFonts w:cs="Arial"/>
                <w:b/>
                <w:bCs/>
                <w:sz w:val="18"/>
                <w:szCs w:val="18"/>
              </w:rPr>
              <w:t>Konferenzraum</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sz w:val="18"/>
                <w:szCs w:val="18"/>
              </w:rPr>
            </w:pPr>
          </w:p>
        </w:tc>
      </w:tr>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6D2E82" w:rsidRDefault="006D2E82" w:rsidP="004A4534">
            <w:pPr>
              <w:rPr>
                <w:rFonts w:cs="Arial"/>
                <w:color w:val="0000FF"/>
                <w:sz w:val="18"/>
                <w:szCs w:val="18"/>
              </w:rPr>
            </w:pPr>
            <w:r w:rsidRPr="00D14621">
              <w:rPr>
                <w:rFonts w:cs="Arial"/>
                <w:color w:val="0000FF"/>
                <w:sz w:val="18"/>
                <w:szCs w:val="18"/>
              </w:rPr>
              <w:t>1</w:t>
            </w:r>
            <w:r>
              <w:rPr>
                <w:rFonts w:cs="Arial"/>
                <w:color w:val="0000FF"/>
                <w:sz w:val="18"/>
                <w:szCs w:val="18"/>
              </w:rPr>
              <w:t>2</w:t>
            </w:r>
            <w:r w:rsidRPr="00D14621">
              <w:rPr>
                <w:rFonts w:cs="Arial"/>
                <w:color w:val="0000FF"/>
                <w:sz w:val="18"/>
                <w:szCs w:val="18"/>
              </w:rPr>
              <w:t>:</w:t>
            </w:r>
            <w:r>
              <w:rPr>
                <w:rFonts w:cs="Arial"/>
                <w:color w:val="0000FF"/>
                <w:sz w:val="18"/>
                <w:szCs w:val="18"/>
              </w:rPr>
              <w:t>3</w:t>
            </w:r>
            <w:r w:rsidRPr="00D14621">
              <w:rPr>
                <w:rFonts w:cs="Arial"/>
                <w:color w:val="0000FF"/>
                <w:sz w:val="18"/>
                <w:szCs w:val="18"/>
              </w:rPr>
              <w:t>0</w:t>
            </w:r>
          </w:p>
          <w:p w:rsidR="004A4534" w:rsidRPr="00D14621" w:rsidRDefault="00E64650" w:rsidP="004A4534">
            <w:pPr>
              <w:rPr>
                <w:rFonts w:cs="Arial"/>
                <w:color w:val="0000FF"/>
                <w:sz w:val="18"/>
                <w:szCs w:val="18"/>
              </w:rPr>
            </w:pPr>
            <w:r w:rsidRPr="00D14621">
              <w:rPr>
                <w:rFonts w:cs="Arial"/>
                <w:color w:val="0000FF"/>
                <w:sz w:val="18"/>
                <w:szCs w:val="18"/>
              </w:rPr>
              <w:t>13:00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sz w:val="18"/>
                <w:szCs w:val="18"/>
              </w:rPr>
            </w:pPr>
            <w:r w:rsidRPr="00D14621">
              <w:rPr>
                <w:rFonts w:cs="Arial"/>
                <w:sz w:val="18"/>
                <w:szCs w:val="18"/>
              </w:rPr>
              <w:t>Abschlussgespräch</w:t>
            </w:r>
          </w:p>
          <w:p w:rsidR="004A4534" w:rsidRPr="00D14621" w:rsidRDefault="004A4534" w:rsidP="004A4534">
            <w:pPr>
              <w:rPr>
                <w:rFonts w:cs="Arial"/>
                <w:sz w:val="18"/>
                <w:szCs w:val="18"/>
              </w:rPr>
            </w:pPr>
            <w:r w:rsidRPr="00D14621">
              <w:rPr>
                <w:rFonts w:cs="Arial"/>
                <w:sz w:val="18"/>
                <w:szCs w:val="18"/>
              </w:rPr>
              <w:t>Mitteilung Auditergebnisse</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
                <w:bCs/>
                <w:sz w:val="18"/>
                <w:szCs w:val="18"/>
              </w:rPr>
            </w:pPr>
            <w:r w:rsidRPr="00D14621">
              <w:rPr>
                <w:rFonts w:cs="Arial"/>
                <w:b/>
                <w:bCs/>
                <w:sz w:val="18"/>
                <w:szCs w:val="18"/>
              </w:rPr>
              <w:t>Konferenzraum</w:t>
            </w:r>
          </w:p>
          <w:p w:rsidR="004A4534" w:rsidRPr="00D14621" w:rsidRDefault="004A4534" w:rsidP="004A4534">
            <w:pPr>
              <w:rPr>
                <w:rFonts w:cs="Arial"/>
                <w:bCs/>
                <w:sz w:val="18"/>
                <w:szCs w:val="18"/>
              </w:rPr>
            </w:pPr>
          </w:p>
          <w:p w:rsidR="004A4534" w:rsidRPr="00D14621" w:rsidRDefault="004A4534" w:rsidP="004A4534">
            <w:pPr>
              <w:rPr>
                <w:rFonts w:cs="Arial"/>
                <w:bCs/>
                <w:sz w:val="18"/>
                <w:szCs w:val="18"/>
              </w:rPr>
            </w:pPr>
            <w:r w:rsidRPr="00D14621">
              <w:rPr>
                <w:rFonts w:cs="Arial"/>
                <w:bCs/>
                <w:sz w:val="18"/>
                <w:szCs w:val="18"/>
              </w:rPr>
              <w:t>Leitung</w:t>
            </w:r>
          </w:p>
          <w:p w:rsidR="004A4534" w:rsidRPr="00D14621" w:rsidRDefault="004A4534" w:rsidP="004A4534">
            <w:pPr>
              <w:rPr>
                <w:rFonts w:cs="Arial"/>
                <w:bCs/>
                <w:sz w:val="18"/>
                <w:szCs w:val="18"/>
              </w:rPr>
            </w:pPr>
            <w:r w:rsidRPr="00D14621">
              <w:rPr>
                <w:rFonts w:cs="Arial"/>
                <w:bCs/>
                <w:sz w:val="18"/>
                <w:szCs w:val="18"/>
              </w:rPr>
              <w:t>Koordinator</w:t>
            </w:r>
          </w:p>
          <w:p w:rsidR="004A4534" w:rsidRPr="00D14621" w:rsidRDefault="004A4534" w:rsidP="004A4534">
            <w:pPr>
              <w:rPr>
                <w:rFonts w:cs="Arial"/>
                <w:bCs/>
                <w:sz w:val="18"/>
                <w:szCs w:val="18"/>
              </w:rPr>
            </w:pPr>
            <w:r w:rsidRPr="00D14621">
              <w:rPr>
                <w:rFonts w:cs="Arial"/>
                <w:bCs/>
                <w:sz w:val="18"/>
                <w:szCs w:val="18"/>
              </w:rPr>
              <w:t>QMB</w:t>
            </w:r>
          </w:p>
          <w:p w:rsidR="004A4534" w:rsidRPr="00D14621" w:rsidRDefault="004A4534" w:rsidP="004A4534">
            <w:pPr>
              <w:rPr>
                <w:rFonts w:cs="Arial"/>
                <w:bCs/>
                <w:sz w:val="18"/>
                <w:szCs w:val="18"/>
              </w:rPr>
            </w:pPr>
            <w:r w:rsidRPr="00D14621">
              <w:rPr>
                <w:rFonts w:cs="Arial"/>
                <w:bCs/>
                <w:sz w:val="18"/>
                <w:szCs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rFonts w:cs="Arial"/>
                <w:bCs/>
                <w:sz w:val="18"/>
                <w:szCs w:val="18"/>
              </w:rPr>
            </w:pPr>
          </w:p>
        </w:tc>
      </w:tr>
    </w:tbl>
    <w:p w:rsidR="004A4534" w:rsidRPr="00D14621" w:rsidRDefault="004A4534" w:rsidP="004A4534"/>
    <w:p w:rsidR="004A4534" w:rsidRPr="00D14621" w:rsidRDefault="004A4534" w:rsidP="004A4534"/>
    <w:p w:rsidR="004A4534" w:rsidRPr="00D14621" w:rsidRDefault="004A4534" w:rsidP="004A4534">
      <w:pPr>
        <w:rPr>
          <w:sz w:val="18"/>
        </w:rPr>
      </w:pPr>
      <w:r w:rsidRPr="00D14621">
        <w:rPr>
          <w:sz w:val="18"/>
        </w:rPr>
        <w:t xml:space="preserve">Bei </w:t>
      </w:r>
      <w:r w:rsidRPr="00D14621">
        <w:rPr>
          <w:b/>
          <w:sz w:val="18"/>
          <w:u w:val="single"/>
        </w:rPr>
        <w:t>vorab</w:t>
      </w:r>
      <w:r w:rsidRPr="00D14621">
        <w:rPr>
          <w:sz w:val="18"/>
        </w:rPr>
        <w:t xml:space="preserve"> des Audits bekannter Struktur unter Einbindung niedergelassener Praxen werden pro Praxis 2 Stunden Audit zusätzlich veranschlagt:</w:t>
      </w:r>
    </w:p>
    <w:p w:rsidR="004A4534" w:rsidRPr="00D14621" w:rsidRDefault="004A4534" w:rsidP="004A4534"/>
    <w:tbl>
      <w:tblPr>
        <w:tblW w:w="9781" w:type="dxa"/>
        <w:tblInd w:w="71" w:type="dxa"/>
        <w:tblBorders>
          <w:top w:val="single" w:sz="6" w:space="0" w:color="auto"/>
          <w:left w:val="single" w:sz="6" w:space="0" w:color="auto"/>
          <w:bottom w:val="single" w:sz="6" w:space="0" w:color="auto"/>
          <w:right w:val="single" w:sz="6" w:space="0" w:color="auto"/>
        </w:tblBorders>
        <w:tblLayout w:type="fixed"/>
        <w:tblCellMar>
          <w:top w:w="57" w:type="dxa"/>
          <w:left w:w="71" w:type="dxa"/>
          <w:bottom w:w="57" w:type="dxa"/>
          <w:right w:w="71" w:type="dxa"/>
        </w:tblCellMar>
        <w:tblLook w:val="0000" w:firstRow="0" w:lastRow="0" w:firstColumn="0" w:lastColumn="0" w:noHBand="0" w:noVBand="0"/>
      </w:tblPr>
      <w:tblGrid>
        <w:gridCol w:w="900"/>
        <w:gridCol w:w="4062"/>
        <w:gridCol w:w="2693"/>
        <w:gridCol w:w="2126"/>
      </w:tblGrid>
      <w:tr w:rsidR="004A4534" w:rsidRPr="00D14621" w:rsidTr="004A4534">
        <w:trPr>
          <w:trHeight w:val="144"/>
        </w:trPr>
        <w:tc>
          <w:tcPr>
            <w:tcW w:w="900"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bCs/>
                <w:color w:val="0000FF"/>
                <w:sz w:val="18"/>
              </w:rPr>
            </w:pPr>
            <w:r w:rsidRPr="00D14621">
              <w:rPr>
                <w:bCs/>
                <w:color w:val="0000FF"/>
                <w:sz w:val="18"/>
              </w:rPr>
              <w:t>2 Stunden</w:t>
            </w:r>
          </w:p>
          <w:p w:rsidR="004A4534" w:rsidRPr="00D14621" w:rsidRDefault="00E64650" w:rsidP="004A4534">
            <w:pPr>
              <w:rPr>
                <w:bCs/>
                <w:color w:val="0000FF"/>
                <w:sz w:val="18"/>
              </w:rPr>
            </w:pPr>
            <w:r w:rsidRPr="00D14621">
              <w:rPr>
                <w:bCs/>
                <w:color w:val="0000FF"/>
                <w:sz w:val="18"/>
              </w:rPr>
              <w:t xml:space="preserve">z.B. </w:t>
            </w:r>
          </w:p>
          <w:p w:rsidR="00E64650" w:rsidRPr="00D14621" w:rsidRDefault="00E64650" w:rsidP="004A4534">
            <w:pPr>
              <w:rPr>
                <w:bCs/>
                <w:color w:val="0000FF"/>
                <w:sz w:val="18"/>
              </w:rPr>
            </w:pPr>
            <w:r w:rsidRPr="00D14621">
              <w:rPr>
                <w:bCs/>
                <w:color w:val="0000FF"/>
                <w:sz w:val="18"/>
              </w:rPr>
              <w:t>13:30</w:t>
            </w:r>
          </w:p>
          <w:p w:rsidR="004A4534" w:rsidRPr="00D14621" w:rsidRDefault="004A4534" w:rsidP="004A4534">
            <w:pPr>
              <w:rPr>
                <w:bCs/>
                <w:color w:val="0000FF"/>
                <w:sz w:val="18"/>
              </w:rPr>
            </w:pPr>
            <w:r w:rsidRPr="00D14621">
              <w:rPr>
                <w:bCs/>
                <w:color w:val="0000FF"/>
                <w:sz w:val="18"/>
              </w:rPr>
              <w:t>1</w:t>
            </w:r>
            <w:r w:rsidR="00E64650" w:rsidRPr="00D14621">
              <w:rPr>
                <w:bCs/>
                <w:color w:val="0000FF"/>
                <w:sz w:val="18"/>
              </w:rPr>
              <w:t>5:30</w:t>
            </w:r>
          </w:p>
        </w:tc>
        <w:tc>
          <w:tcPr>
            <w:tcW w:w="4062"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color w:val="0000FF"/>
                <w:sz w:val="18"/>
              </w:rPr>
            </w:pPr>
            <w:r w:rsidRPr="00D14621">
              <w:rPr>
                <w:color w:val="0000FF"/>
                <w:sz w:val="18"/>
              </w:rPr>
              <w:t>Begehung der Praxis XY</w:t>
            </w:r>
          </w:p>
          <w:p w:rsidR="004A4534" w:rsidRPr="00D14621" w:rsidRDefault="004A4534" w:rsidP="004A4534">
            <w:pPr>
              <w:rPr>
                <w:color w:val="0000FF"/>
                <w:sz w:val="18"/>
              </w:rPr>
            </w:pPr>
          </w:p>
          <w:p w:rsidR="004A4534" w:rsidRPr="00D14621" w:rsidRDefault="004A4534" w:rsidP="004A4534">
            <w:pPr>
              <w:numPr>
                <w:ilvl w:val="0"/>
                <w:numId w:val="13"/>
              </w:numPr>
              <w:rPr>
                <w:color w:val="0000FF"/>
                <w:sz w:val="18"/>
              </w:rPr>
            </w:pPr>
            <w:r w:rsidRPr="00D14621">
              <w:rPr>
                <w:color w:val="0000FF"/>
                <w:sz w:val="18"/>
              </w:rPr>
              <w:t>Betrachtung der Einbindung in den Behandlungspfad (Anamnesestellung, Diagnostik, Indikationsstellung, Einbindung in die Besprechung)</w:t>
            </w:r>
          </w:p>
          <w:p w:rsidR="004A4534" w:rsidRPr="00D14621" w:rsidRDefault="004A4534" w:rsidP="004A4534">
            <w:pPr>
              <w:numPr>
                <w:ilvl w:val="0"/>
                <w:numId w:val="13"/>
              </w:numPr>
              <w:rPr>
                <w:color w:val="0000FF"/>
                <w:sz w:val="18"/>
              </w:rPr>
            </w:pPr>
            <w:r w:rsidRPr="00D14621">
              <w:rPr>
                <w:color w:val="0000FF"/>
                <w:sz w:val="18"/>
              </w:rPr>
              <w:t>EB_2.2, 2.5.2, 3.1.1, 3.1.5, 3.2.1</w:t>
            </w:r>
          </w:p>
        </w:tc>
        <w:tc>
          <w:tcPr>
            <w:tcW w:w="2693"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b/>
                <w:bCs/>
                <w:color w:val="0000FF"/>
                <w:sz w:val="18"/>
              </w:rPr>
            </w:pPr>
            <w:r w:rsidRPr="00D14621">
              <w:rPr>
                <w:b/>
                <w:bCs/>
                <w:color w:val="0000FF"/>
                <w:sz w:val="18"/>
              </w:rPr>
              <w:t>Praxis XY</w:t>
            </w:r>
          </w:p>
          <w:p w:rsidR="004A4534" w:rsidRPr="00D14621" w:rsidRDefault="004A4534" w:rsidP="004A4534">
            <w:pPr>
              <w:rPr>
                <w:bCs/>
                <w:color w:val="0000FF"/>
                <w:sz w:val="18"/>
              </w:rPr>
            </w:pPr>
          </w:p>
          <w:p w:rsidR="004A4534" w:rsidRPr="00D14621" w:rsidRDefault="004A4534" w:rsidP="004A4534">
            <w:pPr>
              <w:rPr>
                <w:bCs/>
                <w:color w:val="0000FF"/>
                <w:sz w:val="18"/>
              </w:rPr>
            </w:pPr>
            <w:r w:rsidRPr="00D14621">
              <w:rPr>
                <w:bCs/>
                <w:color w:val="0000FF"/>
                <w:sz w:val="18"/>
              </w:rPr>
              <w:t>Leitung EPZ</w:t>
            </w:r>
          </w:p>
          <w:p w:rsidR="004A4534" w:rsidRPr="00D14621" w:rsidRDefault="004A4534" w:rsidP="004A4534">
            <w:pPr>
              <w:rPr>
                <w:bCs/>
                <w:color w:val="0000FF"/>
                <w:sz w:val="18"/>
              </w:rPr>
            </w:pPr>
            <w:r w:rsidRPr="00D14621">
              <w:rPr>
                <w:bCs/>
                <w:color w:val="0000FF"/>
                <w:sz w:val="18"/>
              </w:rPr>
              <w:t>Leitung der Praxis</w:t>
            </w:r>
          </w:p>
          <w:p w:rsidR="004A4534" w:rsidRPr="00D14621" w:rsidRDefault="004A4534" w:rsidP="004A4534">
            <w:pPr>
              <w:rPr>
                <w:bCs/>
                <w:color w:val="0000FF"/>
                <w:sz w:val="18"/>
              </w:rPr>
            </w:pPr>
            <w:r w:rsidRPr="00D14621">
              <w:rPr>
                <w:bCs/>
                <w:color w:val="0000FF"/>
                <w:sz w:val="18"/>
              </w:rPr>
              <w:t>Koordinator</w:t>
            </w:r>
          </w:p>
          <w:p w:rsidR="004A4534" w:rsidRPr="00D14621" w:rsidRDefault="004A4534" w:rsidP="004A4534">
            <w:pPr>
              <w:rPr>
                <w:bCs/>
                <w:color w:val="0000FF"/>
                <w:sz w:val="18"/>
              </w:rPr>
            </w:pPr>
            <w:r w:rsidRPr="00D14621">
              <w:rPr>
                <w:bCs/>
                <w:color w:val="0000FF"/>
                <w:sz w:val="18"/>
              </w:rPr>
              <w:t>QMB</w:t>
            </w:r>
          </w:p>
          <w:p w:rsidR="004A4534" w:rsidRPr="00D14621" w:rsidRDefault="004A4534" w:rsidP="004A4534">
            <w:pPr>
              <w:rPr>
                <w:bCs/>
                <w:color w:val="0000FF"/>
                <w:sz w:val="18"/>
              </w:rPr>
            </w:pPr>
            <w:r w:rsidRPr="00D14621">
              <w:rPr>
                <w:bCs/>
                <w:color w:val="0000FF"/>
                <w:sz w:val="18"/>
              </w:rPr>
              <w:t>Weitere Teilnehmer auf Wunsch</w:t>
            </w:r>
          </w:p>
        </w:tc>
        <w:tc>
          <w:tcPr>
            <w:tcW w:w="2126" w:type="dxa"/>
            <w:tcBorders>
              <w:top w:val="single" w:sz="6" w:space="0" w:color="auto"/>
              <w:left w:val="single" w:sz="6" w:space="0" w:color="auto"/>
              <w:bottom w:val="single" w:sz="6" w:space="0" w:color="auto"/>
              <w:right w:val="single" w:sz="6" w:space="0" w:color="auto"/>
            </w:tcBorders>
          </w:tcPr>
          <w:p w:rsidR="004A4534" w:rsidRPr="00D14621" w:rsidRDefault="004A4534" w:rsidP="004A4534">
            <w:pPr>
              <w:rPr>
                <w:bCs/>
              </w:rPr>
            </w:pPr>
          </w:p>
        </w:tc>
      </w:tr>
    </w:tbl>
    <w:p w:rsidR="004A4534" w:rsidRPr="00D14621" w:rsidRDefault="004A4534" w:rsidP="004A4534"/>
    <w:p w:rsidR="004A4534" w:rsidRPr="00D14621" w:rsidRDefault="004A4534" w:rsidP="004A4534">
      <w:pPr>
        <w:rPr>
          <w:color w:val="FF0000"/>
        </w:rPr>
      </w:pPr>
      <w:r w:rsidRPr="00D14621">
        <w:rPr>
          <w:color w:val="FF0000"/>
        </w:rPr>
        <w:t>Den nachfolgenden blau markierten Text nach Fertigstellung des Auditplans löschen! Dieser Text dient nur als Information zur Bearbeitung.</w:t>
      </w:r>
    </w:p>
    <w:p w:rsidR="004A4534" w:rsidRPr="00D14621" w:rsidRDefault="004A4534" w:rsidP="004A4534"/>
    <w:p w:rsidR="004A4534" w:rsidRPr="00D14621" w:rsidRDefault="004A4534" w:rsidP="004A4534">
      <w:pPr>
        <w:rPr>
          <w:b/>
          <w:color w:val="0000FF"/>
        </w:rPr>
      </w:pPr>
      <w:r w:rsidRPr="00D14621">
        <w:rPr>
          <w:b/>
          <w:color w:val="0000FF"/>
        </w:rPr>
        <w:t>Vorgehensweise bei der Auditplanung</w:t>
      </w:r>
    </w:p>
    <w:p w:rsidR="004A4534" w:rsidRPr="00D14621" w:rsidRDefault="004A4534" w:rsidP="004A4534">
      <w:pPr>
        <w:rPr>
          <w:color w:val="0000FF"/>
        </w:rPr>
      </w:pPr>
    </w:p>
    <w:p w:rsidR="004A4534" w:rsidRPr="00D14621" w:rsidRDefault="004A4534" w:rsidP="004A4534">
      <w:pPr>
        <w:numPr>
          <w:ilvl w:val="0"/>
          <w:numId w:val="5"/>
        </w:numPr>
        <w:rPr>
          <w:color w:val="0000FF"/>
        </w:rPr>
      </w:pPr>
      <w:r w:rsidRPr="00D14621">
        <w:rPr>
          <w:color w:val="0000FF"/>
        </w:rPr>
        <w:t>Bearbeitung 1. Seite des Auditplanes</w:t>
      </w:r>
    </w:p>
    <w:p w:rsidR="004A4534" w:rsidRPr="00D14621" w:rsidRDefault="004A4534" w:rsidP="004A4534">
      <w:pPr>
        <w:numPr>
          <w:ilvl w:val="0"/>
          <w:numId w:val="5"/>
        </w:numPr>
        <w:rPr>
          <w:color w:val="0000FF"/>
        </w:rPr>
      </w:pPr>
      <w:r w:rsidRPr="00D14621">
        <w:rPr>
          <w:color w:val="0000FF"/>
        </w:rPr>
        <w:t xml:space="preserve">Festlegen der </w:t>
      </w:r>
      <w:r w:rsidRPr="00D14621">
        <w:rPr>
          <w:color w:val="0000FF"/>
        </w:rPr>
        <w:br/>
        <w:t xml:space="preserve">- </w:t>
      </w:r>
      <w:r w:rsidRPr="00D14621">
        <w:rPr>
          <w:bCs/>
          <w:color w:val="0000FF"/>
        </w:rPr>
        <w:t>Auditierten Bereiche / Abteilungen / Prozesse</w:t>
      </w:r>
      <w:r w:rsidRPr="00D14621">
        <w:rPr>
          <w:color w:val="0000FF"/>
        </w:rPr>
        <w:t xml:space="preserve"> (Spalte 2)</w:t>
      </w:r>
      <w:r w:rsidRPr="00D14621">
        <w:rPr>
          <w:color w:val="0000FF"/>
        </w:rPr>
        <w:br/>
        <w:t>- ggf. Aufteilung der Fachexperten (Spalte 4)</w:t>
      </w:r>
      <w:r w:rsidRPr="00D14621">
        <w:rPr>
          <w:color w:val="0000FF"/>
        </w:rPr>
        <w:br/>
        <w:t xml:space="preserve">- des Ortes (Spalte 3) </w:t>
      </w:r>
      <w:r w:rsidRPr="00D14621">
        <w:rPr>
          <w:color w:val="0000FF"/>
        </w:rPr>
        <w:br/>
        <w:t>- der Auditdauer (Spalte 1)</w:t>
      </w:r>
      <w:r w:rsidRPr="00D14621">
        <w:rPr>
          <w:color w:val="0000FF"/>
        </w:rPr>
        <w:br/>
        <w:t>Ortsangabe beschränkt sich auf die Angabe des Standortes bzw. auf den externen Kooperationspartner</w:t>
      </w:r>
    </w:p>
    <w:p w:rsidR="004A4534" w:rsidRPr="00D14621" w:rsidRDefault="004A4534" w:rsidP="004A4534">
      <w:pPr>
        <w:numPr>
          <w:ilvl w:val="0"/>
          <w:numId w:val="5"/>
        </w:numPr>
        <w:rPr>
          <w:color w:val="0000FF"/>
        </w:rPr>
      </w:pPr>
      <w:r w:rsidRPr="00D14621">
        <w:rPr>
          <w:color w:val="0000FF"/>
        </w:rPr>
        <w:t xml:space="preserve">Bearbeitung durch EPZ </w:t>
      </w:r>
      <w:r w:rsidRPr="00D14621">
        <w:rPr>
          <w:color w:val="0000FF"/>
        </w:rPr>
        <w:br/>
        <w:t>Festlegung zeitliche Reihenfolge, Konkretisierung Angabe des Ortes und Benennung Ansprechpartner</w:t>
      </w:r>
    </w:p>
    <w:p w:rsidR="004A4534" w:rsidRPr="00D14621" w:rsidRDefault="004A4534" w:rsidP="004A4534">
      <w:pPr>
        <w:numPr>
          <w:ilvl w:val="0"/>
          <w:numId w:val="5"/>
        </w:numPr>
        <w:rPr>
          <w:color w:val="0000FF"/>
        </w:rPr>
      </w:pPr>
      <w:r w:rsidRPr="00D14621">
        <w:rPr>
          <w:color w:val="0000FF"/>
        </w:rPr>
        <w:t>Überprüfung und Freigabe durch Fachexperten</w:t>
      </w:r>
    </w:p>
    <w:p w:rsidR="004A4534" w:rsidRPr="00D14621" w:rsidRDefault="004A4534" w:rsidP="004A4534">
      <w:pPr>
        <w:numPr>
          <w:ilvl w:val="0"/>
          <w:numId w:val="5"/>
        </w:numPr>
        <w:rPr>
          <w:color w:val="0000FF"/>
        </w:rPr>
      </w:pPr>
      <w:r w:rsidRPr="00D14621">
        <w:rPr>
          <w:color w:val="0000FF"/>
        </w:rPr>
        <w:t>Weiterleitung an EPZ und ClarCert</w:t>
      </w:r>
    </w:p>
    <w:p w:rsidR="004A4534" w:rsidRPr="00D14621" w:rsidRDefault="004A4534" w:rsidP="004A4534">
      <w:pPr>
        <w:rPr>
          <w:color w:val="0000FF"/>
        </w:rPr>
      </w:pPr>
    </w:p>
    <w:p w:rsidR="004A4534" w:rsidRPr="00D14621" w:rsidRDefault="004A4534" w:rsidP="004A4534">
      <w:pPr>
        <w:rPr>
          <w:b/>
          <w:color w:val="0000FF"/>
        </w:rPr>
      </w:pPr>
      <w:r w:rsidRPr="00D14621">
        <w:rPr>
          <w:b/>
          <w:color w:val="0000FF"/>
        </w:rPr>
        <w:t>Berechnung Auditdauer</w:t>
      </w:r>
    </w:p>
    <w:p w:rsidR="004A4534" w:rsidRPr="00D14621" w:rsidRDefault="004A4534" w:rsidP="004A4534">
      <w:pPr>
        <w:rPr>
          <w:color w:val="0000FF"/>
        </w:rPr>
      </w:pPr>
    </w:p>
    <w:p w:rsidR="004A4534" w:rsidRPr="00D14621" w:rsidRDefault="004A4534" w:rsidP="004A4534">
      <w:pPr>
        <w:rPr>
          <w:color w:val="0000FF"/>
        </w:rPr>
      </w:pPr>
      <w:r w:rsidRPr="00D14621">
        <w:rPr>
          <w:color w:val="0000FF"/>
        </w:rPr>
        <w:t>1 Audittag:</w:t>
      </w:r>
      <w:r w:rsidRPr="00D14621">
        <w:rPr>
          <w:color w:val="0000FF"/>
        </w:rPr>
        <w:tab/>
      </w:r>
      <w:r w:rsidRPr="00D14621">
        <w:rPr>
          <w:color w:val="0000FF"/>
        </w:rPr>
        <w:tab/>
        <w:t>8 h + 0,5 h Pause =</w:t>
      </w:r>
      <w:r w:rsidRPr="00D14621">
        <w:rPr>
          <w:color w:val="0000FF"/>
        </w:rPr>
        <w:tab/>
      </w:r>
      <w:r w:rsidRPr="00D14621">
        <w:rPr>
          <w:color w:val="0000FF"/>
        </w:rPr>
        <w:tab/>
      </w:r>
      <w:r w:rsidRPr="00D14621">
        <w:rPr>
          <w:color w:val="0000FF"/>
        </w:rPr>
        <w:tab/>
      </w:r>
      <w:r w:rsidRPr="00D14621">
        <w:rPr>
          <w:color w:val="0000FF"/>
        </w:rPr>
        <w:tab/>
        <w:t>8, 5 h</w:t>
      </w:r>
    </w:p>
    <w:p w:rsidR="004A4534" w:rsidRPr="00D14621" w:rsidRDefault="004A4534" w:rsidP="004A4534">
      <w:pPr>
        <w:rPr>
          <w:color w:val="0000FF"/>
          <w:lang w:val="en-US"/>
        </w:rPr>
      </w:pPr>
      <w:r w:rsidRPr="00D14621">
        <w:rPr>
          <w:color w:val="0000FF"/>
          <w:lang w:val="en-US"/>
        </w:rPr>
        <w:t>1,5 Audittage:</w:t>
      </w:r>
      <w:r w:rsidRPr="00D14621">
        <w:rPr>
          <w:color w:val="0000FF"/>
          <w:lang w:val="en-US"/>
        </w:rPr>
        <w:tab/>
      </w:r>
      <w:r w:rsidRPr="00D14621">
        <w:rPr>
          <w:color w:val="0000FF"/>
          <w:lang w:val="en-US"/>
        </w:rPr>
        <w:tab/>
        <w:t xml:space="preserve">8 h + 0,5 h Pause + 4 h = </w:t>
      </w:r>
      <w:r w:rsidRPr="00D14621">
        <w:rPr>
          <w:color w:val="0000FF"/>
          <w:lang w:val="en-US"/>
        </w:rPr>
        <w:tab/>
      </w:r>
      <w:r w:rsidRPr="00D14621">
        <w:rPr>
          <w:color w:val="0000FF"/>
          <w:lang w:val="en-US"/>
        </w:rPr>
        <w:tab/>
      </w:r>
      <w:r w:rsidRPr="00D14621">
        <w:rPr>
          <w:color w:val="0000FF"/>
          <w:lang w:val="en-US"/>
        </w:rPr>
        <w:tab/>
        <w:t>12,5 h</w:t>
      </w:r>
    </w:p>
    <w:p w:rsidR="004A4534" w:rsidRPr="00D14621" w:rsidRDefault="004A4534" w:rsidP="004A4534">
      <w:pPr>
        <w:rPr>
          <w:color w:val="0000FF"/>
        </w:rPr>
      </w:pPr>
      <w:r w:rsidRPr="00D14621">
        <w:rPr>
          <w:color w:val="0000FF"/>
        </w:rPr>
        <w:t>1,75 Audittage:</w:t>
      </w:r>
      <w:r w:rsidRPr="00D14621">
        <w:rPr>
          <w:color w:val="0000FF"/>
        </w:rPr>
        <w:tab/>
      </w:r>
      <w:r w:rsidRPr="00D14621">
        <w:rPr>
          <w:color w:val="0000FF"/>
        </w:rPr>
        <w:tab/>
        <w:t xml:space="preserve">8 h + 0,5 h Pause + 6 h + 0,5 h Pause= </w:t>
      </w:r>
      <w:r w:rsidRPr="00D14621">
        <w:rPr>
          <w:color w:val="0000FF"/>
        </w:rPr>
        <w:tab/>
        <w:t>15 h</w:t>
      </w:r>
    </w:p>
    <w:p w:rsidR="004A4534" w:rsidRPr="00D14621" w:rsidRDefault="004A4534" w:rsidP="004A4534">
      <w:pPr>
        <w:rPr>
          <w:color w:val="0000FF"/>
          <w:lang w:val="en-US"/>
        </w:rPr>
      </w:pPr>
      <w:r w:rsidRPr="00D14621">
        <w:rPr>
          <w:color w:val="0000FF"/>
          <w:lang w:val="en-US"/>
        </w:rPr>
        <w:t>2 Audittage:</w:t>
      </w:r>
      <w:r w:rsidRPr="00D14621">
        <w:rPr>
          <w:color w:val="0000FF"/>
          <w:lang w:val="en-US"/>
        </w:rPr>
        <w:tab/>
      </w:r>
      <w:r w:rsidRPr="00D14621">
        <w:rPr>
          <w:color w:val="0000FF"/>
          <w:lang w:val="en-US"/>
        </w:rPr>
        <w:tab/>
        <w:t xml:space="preserve">2 x 8 h + 2 x 0,5 h Pause = </w:t>
      </w:r>
      <w:r w:rsidRPr="00D14621">
        <w:rPr>
          <w:color w:val="0000FF"/>
          <w:lang w:val="en-US"/>
        </w:rPr>
        <w:tab/>
      </w:r>
      <w:r w:rsidR="009706F1" w:rsidRPr="00D14621">
        <w:rPr>
          <w:color w:val="0000FF"/>
          <w:lang w:val="en-US"/>
        </w:rPr>
        <w:tab/>
      </w:r>
      <w:r w:rsidR="009706F1" w:rsidRPr="00D14621">
        <w:rPr>
          <w:color w:val="0000FF"/>
          <w:lang w:val="en-US"/>
        </w:rPr>
        <w:tab/>
      </w:r>
      <w:r w:rsidRPr="00D14621">
        <w:rPr>
          <w:color w:val="0000FF"/>
          <w:lang w:val="en-US"/>
        </w:rPr>
        <w:t>17 h</w:t>
      </w:r>
    </w:p>
    <w:p w:rsidR="004A4534" w:rsidRPr="00D14621" w:rsidRDefault="004A4534" w:rsidP="004A4534">
      <w:pPr>
        <w:rPr>
          <w:lang w:val="en-US"/>
        </w:rPr>
      </w:pPr>
    </w:p>
    <w:p w:rsidR="004A4534" w:rsidRPr="00D14621" w:rsidRDefault="004A4534" w:rsidP="004A4534">
      <w:pPr>
        <w:rPr>
          <w:lang w:val="en-US"/>
        </w:rPr>
      </w:pPr>
    </w:p>
    <w:p w:rsidR="004A4534" w:rsidRPr="00D14621" w:rsidRDefault="004A4534" w:rsidP="004A4534">
      <w:r w:rsidRPr="00D14621">
        <w:t xml:space="preserve">Der Ablaufplan zum Audit kann sich aufgrund von Notwendigkeiten vor Ort terminlich und inhaltlich verschieben. Dies wird im Audit bekannt gegeben. Die Terminierung der Leitungsgespräche zur Einführung und abschließenden Ergebnisbekanntgabe werden nach Möglichkeit eingehalten.  </w:t>
      </w:r>
    </w:p>
    <w:p w:rsidR="004A4534" w:rsidRPr="00D14621" w:rsidRDefault="004A4534" w:rsidP="004A4534"/>
    <w:p w:rsidR="002F6B1D" w:rsidRDefault="002F6B1D" w:rsidP="002F6B1D">
      <w:r w:rsidRPr="007E78BD">
        <w:t>Die Fachexperten trennen sich vor Ort bei Bedarf berufsgruppen- und themenbezogen.</w:t>
      </w:r>
      <w:r w:rsidRPr="007E78BD">
        <w:rPr>
          <w:rFonts w:cs="Arial"/>
        </w:rPr>
        <w:t xml:space="preserve"> Auf den stichproben</w:t>
      </w:r>
      <w:r>
        <w:rPr>
          <w:rFonts w:cs="Arial"/>
        </w:rPr>
        <w:t>haften Charakter des Audits wird hingewiesen.</w:t>
      </w:r>
    </w:p>
    <w:p w:rsidR="004A4534" w:rsidRPr="00D14621" w:rsidRDefault="004A4534" w:rsidP="004A4534"/>
    <w:p w:rsidR="004A4534" w:rsidRPr="00D14621" w:rsidRDefault="004A4534" w:rsidP="004A4534">
      <w:r w:rsidRPr="00D14621">
        <w:t xml:space="preserve">Bitte stellen Sie sicher, dass in den zu auditierenden Organisationseinheiten Ansprechpartner zur Verfügung stehen und die Einsicht in die systemrelevanten Dokumente ermöglicht wird. Die Vertraulichkeit hinsichtlich der eingesehenen Daten ist in jedem Fall gewährleistet und Vertragsbestandteil. </w:t>
      </w:r>
    </w:p>
    <w:p w:rsidR="004A4534" w:rsidRPr="00D14621" w:rsidRDefault="004A4534" w:rsidP="004A4534"/>
    <w:p w:rsidR="004A4534" w:rsidRPr="00D14621" w:rsidRDefault="004A4534" w:rsidP="004A4534">
      <w:r w:rsidRPr="00D14621">
        <w:t>Die Durchführung des Audits erfolgt in deutscher Sprache.</w:t>
      </w:r>
    </w:p>
    <w:p w:rsidR="004A4534" w:rsidRPr="00D14621" w:rsidRDefault="004A4534" w:rsidP="004A4534"/>
    <w:p w:rsidR="004A4534" w:rsidRPr="00D14621" w:rsidRDefault="004A4534" w:rsidP="004A4534">
      <w:pPr>
        <w:rPr>
          <w:color w:val="0000FF"/>
        </w:rPr>
      </w:pPr>
      <w:r w:rsidRPr="00D14621">
        <w:rPr>
          <w:color w:val="0000FF"/>
        </w:rPr>
        <w:t>Ort, Datum</w:t>
      </w:r>
      <w:r w:rsidRPr="00D14621">
        <w:rPr>
          <w:color w:val="0000FF"/>
        </w:rPr>
        <w:tab/>
      </w:r>
      <w:r w:rsidRPr="00D14621">
        <w:rPr>
          <w:color w:val="0000FF"/>
        </w:rPr>
        <w:tab/>
      </w:r>
      <w:r w:rsidRPr="00D14621">
        <w:rPr>
          <w:color w:val="0000FF"/>
        </w:rPr>
        <w:tab/>
      </w:r>
      <w:r w:rsidR="001E08B4" w:rsidRPr="00D14621">
        <w:rPr>
          <w:noProof/>
          <w:color w:val="0000FF"/>
          <w:lang w:val="sv-SE"/>
        </w:rPr>
        <w:t>Titel, Vorname, Name</w:t>
      </w:r>
    </w:p>
    <w:p w:rsidR="004A4534" w:rsidRPr="00D14621" w:rsidRDefault="004A4534" w:rsidP="004A4534">
      <w:r w:rsidRPr="00D14621">
        <w:tab/>
      </w:r>
      <w:r w:rsidRPr="00D14621">
        <w:tab/>
      </w:r>
      <w:r w:rsidRPr="00D14621">
        <w:tab/>
      </w:r>
      <w:r w:rsidRPr="00D14621">
        <w:tab/>
        <w:t>Leitender Fachexperte</w:t>
      </w:r>
    </w:p>
    <w:p w:rsidR="004A4534" w:rsidRPr="00D14621" w:rsidRDefault="004A4534" w:rsidP="004A4534">
      <w:r w:rsidRPr="00D14621">
        <w:tab/>
      </w:r>
      <w:r w:rsidRPr="00D14621">
        <w:tab/>
      </w:r>
      <w:r w:rsidRPr="00D14621">
        <w:tab/>
      </w:r>
      <w:r w:rsidRPr="00D14621">
        <w:tab/>
        <w:t>ClarCert</w:t>
      </w:r>
    </w:p>
    <w:p w:rsidR="004A4534" w:rsidRPr="00D14621" w:rsidRDefault="004A4534" w:rsidP="004A4534"/>
    <w:p w:rsidR="004A4534" w:rsidRPr="00D14621" w:rsidRDefault="004A4534" w:rsidP="004A4534"/>
    <w:tbl>
      <w:tblPr>
        <w:tblW w:w="10072" w:type="dxa"/>
        <w:tblBorders>
          <w:top w:val="single" w:sz="2" w:space="0" w:color="auto"/>
        </w:tblBorders>
        <w:tblLayout w:type="fixed"/>
        <w:tblLook w:val="04A0" w:firstRow="1" w:lastRow="0" w:firstColumn="1" w:lastColumn="0" w:noHBand="0" w:noVBand="1"/>
      </w:tblPr>
      <w:tblGrid>
        <w:gridCol w:w="817"/>
        <w:gridCol w:w="4138"/>
        <w:gridCol w:w="3800"/>
        <w:gridCol w:w="658"/>
        <w:gridCol w:w="659"/>
      </w:tblGrid>
      <w:tr w:rsidR="004A4534" w:rsidRPr="00D14621" w:rsidTr="004A4534">
        <w:trPr>
          <w:trHeight w:val="168"/>
        </w:trPr>
        <w:tc>
          <w:tcPr>
            <w:tcW w:w="817" w:type="dxa"/>
            <w:vAlign w:val="center"/>
          </w:tcPr>
          <w:p w:rsidR="004A4534" w:rsidRPr="00D14621" w:rsidRDefault="004A4534" w:rsidP="004A4534"/>
        </w:tc>
        <w:tc>
          <w:tcPr>
            <w:tcW w:w="4138" w:type="dxa"/>
            <w:vAlign w:val="center"/>
          </w:tcPr>
          <w:p w:rsidR="004A4534" w:rsidRPr="00D14621" w:rsidRDefault="004A4534" w:rsidP="004A4534"/>
        </w:tc>
        <w:tc>
          <w:tcPr>
            <w:tcW w:w="3800" w:type="dxa"/>
            <w:vAlign w:val="center"/>
          </w:tcPr>
          <w:p w:rsidR="004A4534" w:rsidRPr="00D14621" w:rsidRDefault="004A4534" w:rsidP="004A4534"/>
        </w:tc>
        <w:tc>
          <w:tcPr>
            <w:tcW w:w="658" w:type="dxa"/>
            <w:vAlign w:val="center"/>
          </w:tcPr>
          <w:p w:rsidR="004A4534" w:rsidRPr="00D14621" w:rsidRDefault="004A4534" w:rsidP="004A4534"/>
        </w:tc>
        <w:tc>
          <w:tcPr>
            <w:tcW w:w="659" w:type="dxa"/>
            <w:vAlign w:val="center"/>
          </w:tcPr>
          <w:p w:rsidR="004A4534" w:rsidRPr="00D14621" w:rsidRDefault="004A4534" w:rsidP="004A4534"/>
        </w:tc>
      </w:tr>
    </w:tbl>
    <w:p w:rsidR="004A4534" w:rsidRPr="00D14621" w:rsidRDefault="004A4534" w:rsidP="004A4534"/>
    <w:p w:rsidR="004A4534" w:rsidRPr="00D14621" w:rsidRDefault="004A4534" w:rsidP="004A4534"/>
    <w:p w:rsidR="004A4534" w:rsidRPr="00D14621" w:rsidRDefault="004A4534" w:rsidP="004A4534">
      <w:r w:rsidRPr="00D14621">
        <w:t>Bitte senden Sie uns den Ausdruck dieser Mail unterschrieben per Fax (+49  (0)7 31 / 70 51 16 16) oder Post zurück.</w:t>
      </w:r>
    </w:p>
    <w:p w:rsidR="004A4534" w:rsidRPr="00D14621" w:rsidRDefault="004A4534" w:rsidP="004A4534"/>
    <w:p w:rsidR="004A4534" w:rsidRPr="00D14621" w:rsidRDefault="004A4534" w:rsidP="004A4534">
      <w:r w:rsidRPr="00D14621">
        <w:t>Mit dem Auditplan sind wir einverstanden.</w:t>
      </w:r>
    </w:p>
    <w:p w:rsidR="004A4534" w:rsidRPr="00D14621" w:rsidRDefault="004A4534" w:rsidP="004A4534"/>
    <w:tbl>
      <w:tblPr>
        <w:tblW w:w="9657" w:type="dxa"/>
        <w:tblInd w:w="90" w:type="dxa"/>
        <w:tblLook w:val="04A0" w:firstRow="1" w:lastRow="0" w:firstColumn="1" w:lastColumn="0" w:noHBand="0" w:noVBand="1"/>
      </w:tblPr>
      <w:tblGrid>
        <w:gridCol w:w="236"/>
        <w:gridCol w:w="1276"/>
        <w:gridCol w:w="283"/>
        <w:gridCol w:w="2996"/>
        <w:gridCol w:w="4866"/>
      </w:tblGrid>
      <w:tr w:rsidR="004A4534" w:rsidRPr="00D14621" w:rsidTr="004A4534">
        <w:tc>
          <w:tcPr>
            <w:tcW w:w="236" w:type="dxa"/>
            <w:tcBorders>
              <w:top w:val="single" w:sz="4" w:space="0" w:color="auto"/>
              <w:left w:val="single" w:sz="4" w:space="0" w:color="auto"/>
              <w:bottom w:val="single" w:sz="4" w:space="0" w:color="auto"/>
              <w:right w:val="single" w:sz="4" w:space="0" w:color="auto"/>
            </w:tcBorders>
          </w:tcPr>
          <w:p w:rsidR="004A4534" w:rsidRPr="00D14621" w:rsidRDefault="004A4534" w:rsidP="004A4534"/>
        </w:tc>
        <w:tc>
          <w:tcPr>
            <w:tcW w:w="1276" w:type="dxa"/>
            <w:tcBorders>
              <w:left w:val="single" w:sz="4" w:space="0" w:color="auto"/>
              <w:right w:val="single" w:sz="4" w:space="0" w:color="auto"/>
            </w:tcBorders>
          </w:tcPr>
          <w:p w:rsidR="004A4534" w:rsidRPr="00D14621" w:rsidRDefault="004A4534" w:rsidP="004A4534">
            <w:r w:rsidRPr="00D14621">
              <w:t>ja</w:t>
            </w:r>
          </w:p>
        </w:tc>
        <w:tc>
          <w:tcPr>
            <w:tcW w:w="283" w:type="dxa"/>
            <w:tcBorders>
              <w:top w:val="single" w:sz="4" w:space="0" w:color="auto"/>
              <w:left w:val="single" w:sz="4" w:space="0" w:color="auto"/>
              <w:bottom w:val="single" w:sz="4" w:space="0" w:color="auto"/>
              <w:right w:val="single" w:sz="4" w:space="0" w:color="auto"/>
            </w:tcBorders>
          </w:tcPr>
          <w:p w:rsidR="004A4534" w:rsidRPr="00D14621" w:rsidRDefault="004A4534" w:rsidP="004A4534"/>
        </w:tc>
        <w:tc>
          <w:tcPr>
            <w:tcW w:w="2996" w:type="dxa"/>
            <w:tcBorders>
              <w:left w:val="single" w:sz="4" w:space="0" w:color="auto"/>
            </w:tcBorders>
          </w:tcPr>
          <w:p w:rsidR="004A4534" w:rsidRPr="00D14621" w:rsidRDefault="004A4534" w:rsidP="004A4534">
            <w:r w:rsidRPr="00D14621">
              <w:t>nein, aus folgenden Gründen:</w:t>
            </w:r>
          </w:p>
        </w:tc>
        <w:tc>
          <w:tcPr>
            <w:tcW w:w="4866" w:type="dxa"/>
            <w:tcBorders>
              <w:bottom w:val="single" w:sz="4" w:space="0" w:color="auto"/>
            </w:tcBorders>
          </w:tcPr>
          <w:p w:rsidR="004A4534" w:rsidRPr="00D14621" w:rsidRDefault="004A4534" w:rsidP="004A4534"/>
        </w:tc>
      </w:tr>
      <w:tr w:rsidR="004A4534" w:rsidRPr="00D14621" w:rsidTr="004A4534">
        <w:tc>
          <w:tcPr>
            <w:tcW w:w="236" w:type="dxa"/>
            <w:tcBorders>
              <w:top w:val="single" w:sz="4" w:space="0" w:color="auto"/>
            </w:tcBorders>
          </w:tcPr>
          <w:p w:rsidR="004A4534" w:rsidRPr="00D14621" w:rsidRDefault="004A4534" w:rsidP="004A4534"/>
        </w:tc>
        <w:tc>
          <w:tcPr>
            <w:tcW w:w="1276" w:type="dxa"/>
          </w:tcPr>
          <w:p w:rsidR="004A4534" w:rsidRPr="00D14621" w:rsidRDefault="004A4534" w:rsidP="004A4534"/>
        </w:tc>
        <w:tc>
          <w:tcPr>
            <w:tcW w:w="283" w:type="dxa"/>
            <w:tcBorders>
              <w:top w:val="single" w:sz="4" w:space="0" w:color="auto"/>
            </w:tcBorders>
          </w:tcPr>
          <w:p w:rsidR="004A4534" w:rsidRPr="00D14621" w:rsidRDefault="004A4534" w:rsidP="004A4534"/>
        </w:tc>
        <w:tc>
          <w:tcPr>
            <w:tcW w:w="2996" w:type="dxa"/>
          </w:tcPr>
          <w:p w:rsidR="004A4534" w:rsidRPr="00D14621" w:rsidRDefault="004A4534" w:rsidP="004A4534"/>
        </w:tc>
        <w:tc>
          <w:tcPr>
            <w:tcW w:w="4866" w:type="dxa"/>
            <w:tcBorders>
              <w:top w:val="single" w:sz="4" w:space="0" w:color="auto"/>
              <w:bottom w:val="single" w:sz="4" w:space="0" w:color="auto"/>
            </w:tcBorders>
          </w:tcPr>
          <w:p w:rsidR="004A4534" w:rsidRPr="00D14621" w:rsidRDefault="004A4534" w:rsidP="004A4534"/>
        </w:tc>
      </w:tr>
      <w:tr w:rsidR="004A4534" w:rsidRPr="00D14621" w:rsidTr="004A4534">
        <w:tc>
          <w:tcPr>
            <w:tcW w:w="236" w:type="dxa"/>
          </w:tcPr>
          <w:p w:rsidR="004A4534" w:rsidRPr="00D14621" w:rsidRDefault="004A4534" w:rsidP="004A4534"/>
        </w:tc>
        <w:tc>
          <w:tcPr>
            <w:tcW w:w="1276" w:type="dxa"/>
          </w:tcPr>
          <w:p w:rsidR="004A4534" w:rsidRPr="00D14621" w:rsidRDefault="004A4534" w:rsidP="004A4534"/>
        </w:tc>
        <w:tc>
          <w:tcPr>
            <w:tcW w:w="283" w:type="dxa"/>
          </w:tcPr>
          <w:p w:rsidR="004A4534" w:rsidRPr="00D14621" w:rsidRDefault="004A4534" w:rsidP="004A4534"/>
        </w:tc>
        <w:tc>
          <w:tcPr>
            <w:tcW w:w="2996" w:type="dxa"/>
          </w:tcPr>
          <w:p w:rsidR="004A4534" w:rsidRPr="00D14621" w:rsidRDefault="004A4534" w:rsidP="004A4534"/>
        </w:tc>
        <w:tc>
          <w:tcPr>
            <w:tcW w:w="4866" w:type="dxa"/>
            <w:tcBorders>
              <w:top w:val="single" w:sz="4" w:space="0" w:color="auto"/>
              <w:bottom w:val="single" w:sz="4" w:space="0" w:color="auto"/>
            </w:tcBorders>
          </w:tcPr>
          <w:p w:rsidR="004A4534" w:rsidRPr="00D14621" w:rsidRDefault="004A4534" w:rsidP="004A4534"/>
        </w:tc>
      </w:tr>
    </w:tbl>
    <w:p w:rsidR="004A4534" w:rsidRPr="00D14621" w:rsidRDefault="004A4534" w:rsidP="004A4534"/>
    <w:p w:rsidR="004A4534" w:rsidRPr="00D14621" w:rsidRDefault="004A4534" w:rsidP="004A4534"/>
    <w:p w:rsidR="004A4534" w:rsidRPr="00D14621" w:rsidRDefault="004A4534" w:rsidP="004A4534"/>
    <w:p w:rsidR="004A4534" w:rsidRPr="00D14621" w:rsidRDefault="004A4534" w:rsidP="004A4534"/>
    <w:p w:rsidR="004A4534" w:rsidRPr="00D14621" w:rsidRDefault="004A4534" w:rsidP="004A4534"/>
    <w:p w:rsidR="004A4534" w:rsidRPr="00D14621" w:rsidRDefault="004A4534" w:rsidP="004A4534"/>
    <w:tbl>
      <w:tblPr>
        <w:tblW w:w="0" w:type="auto"/>
        <w:tblInd w:w="108" w:type="dxa"/>
        <w:tblLook w:val="01E0" w:firstRow="1" w:lastRow="1" w:firstColumn="1" w:lastColumn="1" w:noHBand="0" w:noVBand="0"/>
      </w:tblPr>
      <w:tblGrid>
        <w:gridCol w:w="1553"/>
        <w:gridCol w:w="564"/>
        <w:gridCol w:w="3523"/>
        <w:gridCol w:w="564"/>
        <w:gridCol w:w="3383"/>
      </w:tblGrid>
      <w:tr w:rsidR="004A4534" w:rsidRPr="00D14621" w:rsidTr="004A4534">
        <w:tc>
          <w:tcPr>
            <w:tcW w:w="1560" w:type="dxa"/>
            <w:tcBorders>
              <w:bottom w:val="single" w:sz="4" w:space="0" w:color="auto"/>
            </w:tcBorders>
          </w:tcPr>
          <w:p w:rsidR="004A4534" w:rsidRPr="00D14621" w:rsidRDefault="004A4534" w:rsidP="004A4534"/>
        </w:tc>
        <w:tc>
          <w:tcPr>
            <w:tcW w:w="567" w:type="dxa"/>
          </w:tcPr>
          <w:p w:rsidR="004A4534" w:rsidRPr="00D14621" w:rsidRDefault="004A4534" w:rsidP="004A4534"/>
        </w:tc>
        <w:tc>
          <w:tcPr>
            <w:tcW w:w="3543" w:type="dxa"/>
            <w:tcBorders>
              <w:bottom w:val="single" w:sz="4" w:space="0" w:color="auto"/>
            </w:tcBorders>
          </w:tcPr>
          <w:p w:rsidR="004A4534" w:rsidRPr="00D14621" w:rsidRDefault="004A4534" w:rsidP="004A4534"/>
        </w:tc>
        <w:tc>
          <w:tcPr>
            <w:tcW w:w="567" w:type="dxa"/>
          </w:tcPr>
          <w:p w:rsidR="004A4534" w:rsidRPr="00D14621" w:rsidRDefault="004A4534" w:rsidP="004A4534"/>
        </w:tc>
        <w:tc>
          <w:tcPr>
            <w:tcW w:w="3402" w:type="dxa"/>
            <w:tcBorders>
              <w:bottom w:val="single" w:sz="4" w:space="0" w:color="auto"/>
            </w:tcBorders>
          </w:tcPr>
          <w:p w:rsidR="004A4534" w:rsidRPr="00D14621" w:rsidRDefault="004A4534" w:rsidP="004A4534"/>
        </w:tc>
      </w:tr>
      <w:tr w:rsidR="004A4534" w:rsidRPr="004A4534" w:rsidTr="004A4534">
        <w:tc>
          <w:tcPr>
            <w:tcW w:w="1560" w:type="dxa"/>
            <w:tcBorders>
              <w:top w:val="single" w:sz="4" w:space="0" w:color="auto"/>
            </w:tcBorders>
          </w:tcPr>
          <w:p w:rsidR="004A4534" w:rsidRPr="00D14621" w:rsidRDefault="004A4534" w:rsidP="004A4534">
            <w:r w:rsidRPr="00D14621">
              <w:t>Datum</w:t>
            </w:r>
          </w:p>
        </w:tc>
        <w:tc>
          <w:tcPr>
            <w:tcW w:w="567" w:type="dxa"/>
          </w:tcPr>
          <w:p w:rsidR="004A4534" w:rsidRPr="00D14621" w:rsidRDefault="004A4534" w:rsidP="004A4534"/>
        </w:tc>
        <w:tc>
          <w:tcPr>
            <w:tcW w:w="3543" w:type="dxa"/>
            <w:tcBorders>
              <w:top w:val="single" w:sz="4" w:space="0" w:color="auto"/>
            </w:tcBorders>
          </w:tcPr>
          <w:p w:rsidR="004A4534" w:rsidRPr="00D14621" w:rsidRDefault="004A4534" w:rsidP="004A4534">
            <w:r w:rsidRPr="00D14621">
              <w:t>Antragsteller  (Blockbuchstaben)</w:t>
            </w:r>
          </w:p>
        </w:tc>
        <w:tc>
          <w:tcPr>
            <w:tcW w:w="567" w:type="dxa"/>
          </w:tcPr>
          <w:p w:rsidR="004A4534" w:rsidRPr="00D14621" w:rsidRDefault="004A4534" w:rsidP="004A4534"/>
        </w:tc>
        <w:tc>
          <w:tcPr>
            <w:tcW w:w="3402" w:type="dxa"/>
            <w:tcBorders>
              <w:top w:val="single" w:sz="4" w:space="0" w:color="auto"/>
            </w:tcBorders>
          </w:tcPr>
          <w:p w:rsidR="004A4534" w:rsidRPr="004A4534" w:rsidRDefault="004A4534" w:rsidP="004A4534">
            <w:r w:rsidRPr="00D14621">
              <w:t>Antragsteller   (Unterschrift)</w:t>
            </w:r>
          </w:p>
        </w:tc>
      </w:tr>
    </w:tbl>
    <w:p w:rsidR="004A4534" w:rsidRPr="004A4534" w:rsidRDefault="004A4534" w:rsidP="004A4534"/>
    <w:p w:rsidR="00FE41B6" w:rsidRDefault="00FE41B6" w:rsidP="00FE41B6"/>
    <w:p w:rsidR="004A4534" w:rsidRDefault="004A4534" w:rsidP="00FE41B6"/>
    <w:p w:rsidR="004A4534" w:rsidRPr="004A4534" w:rsidRDefault="004A4534" w:rsidP="00FE41B6"/>
    <w:sectPr w:rsidR="004A4534" w:rsidRPr="004A4534">
      <w:headerReference w:type="even" r:id="rId7"/>
      <w:headerReference w:type="default" r:id="rId8"/>
      <w:footerReference w:type="even" r:id="rId9"/>
      <w:footerReference w:type="default" r:id="rId10"/>
      <w:headerReference w:type="first" r:id="rId11"/>
      <w:footerReference w:type="first" r:id="rId12"/>
      <w:pgSz w:w="11906" w:h="16838" w:code="9"/>
      <w:pgMar w:top="397" w:right="964" w:bottom="907" w:left="1247" w:header="39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09F" w:rsidRDefault="0040609F" w:rsidP="00A4698E">
      <w:r>
        <w:separator/>
      </w:r>
    </w:p>
  </w:endnote>
  <w:endnote w:type="continuationSeparator" w:id="0">
    <w:p w:rsidR="0040609F" w:rsidRDefault="0040609F" w:rsidP="00A4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9D" w:rsidRDefault="00596B9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9F" w:rsidRDefault="0040609F" w:rsidP="001E08B4">
    <w:pPr>
      <w:pStyle w:val="Fuzeile"/>
    </w:pPr>
  </w:p>
  <w:p w:rsidR="0040609F" w:rsidRPr="000D66ED" w:rsidRDefault="0040609F" w:rsidP="001E08B4">
    <w:pPr>
      <w:pStyle w:val="Fuzeile"/>
      <w:tabs>
        <w:tab w:val="clear" w:pos="4536"/>
        <w:tab w:val="clear" w:pos="9072"/>
        <w:tab w:val="center" w:pos="5103"/>
        <w:tab w:val="right" w:pos="9639"/>
      </w:tabs>
      <w:rPr>
        <w:sz w:val="14"/>
      </w:rPr>
    </w:pPr>
    <w:r>
      <w:rPr>
        <w:sz w:val="14"/>
      </w:rPr>
      <w:fldChar w:fldCharType="begin"/>
    </w:r>
    <w:r>
      <w:rPr>
        <w:sz w:val="14"/>
      </w:rPr>
      <w:instrText xml:space="preserve"> FILENAME  \* MERGEFORMAT </w:instrText>
    </w:r>
    <w:r>
      <w:rPr>
        <w:sz w:val="14"/>
      </w:rPr>
      <w:fldChar w:fldCharType="separate"/>
    </w:r>
    <w:r w:rsidR="00596B9D">
      <w:rPr>
        <w:noProof/>
        <w:sz w:val="14"/>
      </w:rPr>
      <w:t>806_epz_auditplan-K1 (190111)</w:t>
    </w:r>
    <w:r>
      <w:rPr>
        <w:sz w:val="14"/>
      </w:rPr>
      <w:fldChar w:fldCharType="end"/>
    </w:r>
    <w:bookmarkStart w:id="1" w:name="_GoBack"/>
    <w:bookmarkEnd w:id="1"/>
    <w:r>
      <w:rPr>
        <w:sz w:val="14"/>
      </w:rPr>
      <w:tab/>
    </w:r>
    <w:r>
      <w:rPr>
        <w:sz w:val="14"/>
      </w:rPr>
      <w:tab/>
      <w:t xml:space="preserve">Seite </w:t>
    </w:r>
    <w:r>
      <w:rPr>
        <w:rStyle w:val="Seitenzahl"/>
        <w:sz w:val="14"/>
      </w:rPr>
      <w:fldChar w:fldCharType="begin"/>
    </w:r>
    <w:r>
      <w:rPr>
        <w:rStyle w:val="Seitenzahl"/>
        <w:sz w:val="14"/>
      </w:rPr>
      <w:instrText xml:space="preserve"> PAGE </w:instrText>
    </w:r>
    <w:r>
      <w:rPr>
        <w:rStyle w:val="Seitenzahl"/>
        <w:sz w:val="14"/>
      </w:rPr>
      <w:fldChar w:fldCharType="separate"/>
    </w:r>
    <w:r w:rsidR="00596B9D">
      <w:rPr>
        <w:rStyle w:val="Seitenzahl"/>
        <w:noProof/>
        <w:sz w:val="14"/>
      </w:rPr>
      <w:t>1</w:t>
    </w:r>
    <w:r>
      <w:rPr>
        <w:rStyle w:val="Seitenzahl"/>
        <w:sz w:val="14"/>
      </w:rPr>
      <w:fldChar w:fldCharType="end"/>
    </w:r>
    <w:r>
      <w:rPr>
        <w:rStyle w:val="Seitenzahl"/>
        <w:sz w:val="14"/>
      </w:rPr>
      <w:t xml:space="preserve"> von </w:t>
    </w:r>
    <w:r>
      <w:rPr>
        <w:rStyle w:val="Seitenzahl"/>
        <w:sz w:val="14"/>
      </w:rPr>
      <w:fldChar w:fldCharType="begin"/>
    </w:r>
    <w:r>
      <w:rPr>
        <w:rStyle w:val="Seitenzahl"/>
        <w:sz w:val="14"/>
      </w:rPr>
      <w:instrText xml:space="preserve"> NUMPAGES </w:instrText>
    </w:r>
    <w:r>
      <w:rPr>
        <w:rStyle w:val="Seitenzahl"/>
        <w:sz w:val="14"/>
      </w:rPr>
      <w:fldChar w:fldCharType="separate"/>
    </w:r>
    <w:r w:rsidR="00596B9D">
      <w:rPr>
        <w:rStyle w:val="Seitenzahl"/>
        <w:noProof/>
        <w:sz w:val="14"/>
      </w:rPr>
      <w:t>7</w:t>
    </w:r>
    <w:r>
      <w:rPr>
        <w:rStyle w:val="Seitenzahl"/>
        <w:sz w:val="14"/>
      </w:rPr>
      <w:fldChar w:fldCharType="end"/>
    </w:r>
  </w:p>
  <w:p w:rsidR="0040609F" w:rsidRPr="001E08B4" w:rsidRDefault="0040609F" w:rsidP="001E08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9D" w:rsidRDefault="00596B9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09F" w:rsidRDefault="0040609F" w:rsidP="00A4698E">
      <w:r>
        <w:separator/>
      </w:r>
    </w:p>
  </w:footnote>
  <w:footnote w:type="continuationSeparator" w:id="0">
    <w:p w:rsidR="0040609F" w:rsidRDefault="0040609F" w:rsidP="00A46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9D" w:rsidRDefault="00596B9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09F" w:rsidRDefault="0040609F" w:rsidP="00FE41B6">
    <w:pPr>
      <w:pStyle w:val="Kopfzeile"/>
      <w:rPr>
        <w:lang w:val="it-IT"/>
      </w:rPr>
    </w:pPr>
  </w:p>
  <w:tbl>
    <w:tblPr>
      <w:tblW w:w="5000" w:type="pct"/>
      <w:tblCellMar>
        <w:left w:w="70" w:type="dxa"/>
        <w:right w:w="70" w:type="dxa"/>
      </w:tblCellMar>
      <w:tblLook w:val="04A0" w:firstRow="1" w:lastRow="0" w:firstColumn="1" w:lastColumn="0" w:noHBand="0" w:noVBand="1"/>
    </w:tblPr>
    <w:tblGrid>
      <w:gridCol w:w="1427"/>
      <w:gridCol w:w="4628"/>
      <w:gridCol w:w="607"/>
      <w:gridCol w:w="1561"/>
      <w:gridCol w:w="1472"/>
    </w:tblGrid>
    <w:tr w:rsidR="0040609F" w:rsidTr="00F7523B">
      <w:trPr>
        <w:cantSplit/>
        <w:trHeight w:val="426"/>
      </w:trPr>
      <w:tc>
        <w:tcPr>
          <w:tcW w:w="3123" w:type="pct"/>
          <w:gridSpan w:val="2"/>
          <w:vAlign w:val="bottom"/>
        </w:tcPr>
        <w:p w:rsidR="0040609F" w:rsidRDefault="0040609F" w:rsidP="00F7523B">
          <w:pPr>
            <w:pStyle w:val="berschrift3"/>
            <w:rPr>
              <w:u w:val="none"/>
              <w:lang w:val="it-IT"/>
            </w:rPr>
          </w:pPr>
        </w:p>
      </w:tc>
      <w:tc>
        <w:tcPr>
          <w:tcW w:w="1877" w:type="pct"/>
          <w:gridSpan w:val="3"/>
          <w:vMerge w:val="restart"/>
          <w:hideMark/>
        </w:tcPr>
        <w:p w:rsidR="0040609F" w:rsidRDefault="0040609F" w:rsidP="00F7523B">
          <w:pPr>
            <w:pStyle w:val="Kopfzeile"/>
            <w:tabs>
              <w:tab w:val="right" w:pos="4041"/>
            </w:tabs>
            <w:ind w:right="-57"/>
            <w:jc w:val="right"/>
          </w:pPr>
          <w:r>
            <w:rPr>
              <w:noProof/>
              <w:sz w:val="12"/>
            </w:rPr>
            <w:drawing>
              <wp:inline distT="0" distB="0" distL="0" distR="0">
                <wp:extent cx="1571625" cy="800100"/>
                <wp:effectExtent l="0" t="0" r="9525" b="0"/>
                <wp:docPr id="1" name="Grafik 1" descr="Logo_ClarCert_Text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_ClarCert_Text_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800100"/>
                        </a:xfrm>
                        <a:prstGeom prst="rect">
                          <a:avLst/>
                        </a:prstGeom>
                        <a:noFill/>
                        <a:ln>
                          <a:noFill/>
                        </a:ln>
                      </pic:spPr>
                    </pic:pic>
                  </a:graphicData>
                </a:graphic>
              </wp:inline>
            </w:drawing>
          </w:r>
        </w:p>
      </w:tc>
    </w:tr>
    <w:tr w:rsidR="0040609F" w:rsidTr="00F7523B">
      <w:trPr>
        <w:cantSplit/>
        <w:trHeight w:val="490"/>
      </w:trPr>
      <w:tc>
        <w:tcPr>
          <w:tcW w:w="3123" w:type="pct"/>
          <w:gridSpan w:val="2"/>
          <w:vAlign w:val="bottom"/>
        </w:tcPr>
        <w:p w:rsidR="0040609F" w:rsidRPr="004A4534" w:rsidRDefault="0040609F" w:rsidP="00F7523B">
          <w:pPr>
            <w:pStyle w:val="berschrift3"/>
            <w:rPr>
              <w:bCs w:val="0"/>
              <w:sz w:val="32"/>
              <w:szCs w:val="32"/>
              <w:u w:val="none"/>
              <w:lang w:val="de-DE"/>
            </w:rPr>
          </w:pPr>
          <w:r w:rsidRPr="004A4534">
            <w:rPr>
              <w:bCs w:val="0"/>
              <w:sz w:val="32"/>
              <w:szCs w:val="32"/>
              <w:u w:val="none"/>
              <w:lang w:val="de-DE"/>
            </w:rPr>
            <w:t>Auditplan</w:t>
          </w:r>
        </w:p>
        <w:p w:rsidR="0040609F" w:rsidRDefault="0040609F" w:rsidP="00F7523B">
          <w:pPr>
            <w:rPr>
              <w:lang w:eastAsia="en-US"/>
            </w:rPr>
          </w:pPr>
        </w:p>
      </w:tc>
      <w:tc>
        <w:tcPr>
          <w:tcW w:w="0" w:type="auto"/>
          <w:gridSpan w:val="3"/>
          <w:vMerge/>
          <w:vAlign w:val="center"/>
          <w:hideMark/>
        </w:tcPr>
        <w:p w:rsidR="0040609F" w:rsidRDefault="0040609F" w:rsidP="00F7523B"/>
      </w:tc>
    </w:tr>
    <w:tr w:rsidR="0040609F" w:rsidTr="00F7523B">
      <w:trPr>
        <w:trHeight w:val="57"/>
      </w:trPr>
      <w:tc>
        <w:tcPr>
          <w:tcW w:w="736" w:type="pct"/>
        </w:tcPr>
        <w:p w:rsidR="0040609F" w:rsidRDefault="0040609F" w:rsidP="00F7523B">
          <w:pPr>
            <w:pStyle w:val="berschrift1"/>
            <w:spacing w:before="120" w:after="60"/>
            <w:rPr>
              <w:b w:val="0"/>
              <w:sz w:val="2"/>
              <w:szCs w:val="2"/>
            </w:rPr>
          </w:pPr>
        </w:p>
      </w:tc>
      <w:tc>
        <w:tcPr>
          <w:tcW w:w="4264" w:type="pct"/>
          <w:gridSpan w:val="4"/>
        </w:tcPr>
        <w:p w:rsidR="0040609F" w:rsidRDefault="0040609F" w:rsidP="00F7523B">
          <w:pPr>
            <w:pStyle w:val="berschrift1"/>
            <w:spacing w:before="120" w:after="60"/>
            <w:rPr>
              <w:b w:val="0"/>
              <w:sz w:val="2"/>
              <w:szCs w:val="2"/>
            </w:rPr>
          </w:pPr>
        </w:p>
      </w:tc>
    </w:tr>
    <w:tr w:rsidR="0040609F" w:rsidRPr="00FC5BEC" w:rsidTr="00F7523B">
      <w:tc>
        <w:tcPr>
          <w:tcW w:w="3436" w:type="pct"/>
          <w:gridSpan w:val="3"/>
          <w:tcBorders>
            <w:top w:val="nil"/>
            <w:left w:val="nil"/>
            <w:bottom w:val="single" w:sz="4" w:space="0" w:color="auto"/>
            <w:right w:val="nil"/>
          </w:tcBorders>
          <w:hideMark/>
        </w:tcPr>
        <w:p w:rsidR="0040609F" w:rsidRPr="00FC5BEC" w:rsidRDefault="0040609F" w:rsidP="00F7523B">
          <w:pPr>
            <w:pStyle w:val="berschrift1"/>
            <w:spacing w:before="120" w:after="60"/>
          </w:pPr>
          <w:r w:rsidRPr="000D66ED">
            <w:t xml:space="preserve">EndoProthetikZentrum </w:t>
          </w:r>
          <w:r w:rsidRPr="000D66ED">
            <w:rPr>
              <w:color w:val="0000FF"/>
            </w:rPr>
            <w:t>Beispielhausen</w:t>
          </w:r>
        </w:p>
      </w:tc>
      <w:tc>
        <w:tcPr>
          <w:tcW w:w="805" w:type="pct"/>
          <w:hideMark/>
        </w:tcPr>
        <w:p w:rsidR="0040609F" w:rsidRPr="00FC5BEC" w:rsidRDefault="0040609F" w:rsidP="00F7523B">
          <w:pPr>
            <w:pStyle w:val="berschrift1"/>
            <w:spacing w:before="120" w:after="60"/>
            <w:jc w:val="right"/>
          </w:pPr>
          <w:r w:rsidRPr="00FC5BEC">
            <w:t>Verfahrens Nr.</w:t>
          </w:r>
        </w:p>
      </w:tc>
      <w:tc>
        <w:tcPr>
          <w:tcW w:w="759" w:type="pct"/>
          <w:tcBorders>
            <w:top w:val="nil"/>
            <w:left w:val="nil"/>
            <w:bottom w:val="single" w:sz="4" w:space="0" w:color="auto"/>
            <w:right w:val="nil"/>
          </w:tcBorders>
          <w:hideMark/>
        </w:tcPr>
        <w:p w:rsidR="0040609F" w:rsidRPr="00FC5BEC" w:rsidRDefault="0040609F" w:rsidP="00F7523B">
          <w:pPr>
            <w:pStyle w:val="berschrift1"/>
            <w:spacing w:before="120" w:after="60"/>
            <w:jc w:val="right"/>
          </w:pPr>
        </w:p>
      </w:tc>
    </w:tr>
  </w:tbl>
  <w:p w:rsidR="0040609F" w:rsidRDefault="0040609F" w:rsidP="00FE41B6">
    <w:pPr>
      <w:pStyle w:val="Kopfzeile"/>
      <w:rPr>
        <w:lang w:val="it-IT"/>
      </w:rPr>
    </w:pPr>
  </w:p>
  <w:p w:rsidR="0040609F" w:rsidRPr="008055B1" w:rsidRDefault="0040609F">
    <w:pPr>
      <w:pStyle w:val="Kopfzeil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B9D" w:rsidRDefault="00596B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7B1"/>
    <w:multiLevelType w:val="hybridMultilevel"/>
    <w:tmpl w:val="27E6F5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063A5"/>
    <w:multiLevelType w:val="hybridMultilevel"/>
    <w:tmpl w:val="D45EB8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765DC"/>
    <w:multiLevelType w:val="hybridMultilevel"/>
    <w:tmpl w:val="E99C857C"/>
    <w:lvl w:ilvl="0" w:tplc="04070001">
      <w:start w:val="1"/>
      <w:numFmt w:val="bullet"/>
      <w:lvlText w:val=""/>
      <w:lvlJc w:val="left"/>
      <w:pPr>
        <w:ind w:left="360" w:hanging="360"/>
      </w:pPr>
      <w:rPr>
        <w:rFonts w:ascii="Symbol" w:hAnsi="Symbol" w:hint="default"/>
      </w:rPr>
    </w:lvl>
    <w:lvl w:ilvl="1" w:tplc="61126C62">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E3832E8"/>
    <w:multiLevelType w:val="hybridMultilevel"/>
    <w:tmpl w:val="5CF809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4326368"/>
    <w:multiLevelType w:val="hybridMultilevel"/>
    <w:tmpl w:val="2EBC2C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C7D1459"/>
    <w:multiLevelType w:val="hybridMultilevel"/>
    <w:tmpl w:val="D99AA996"/>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5071D"/>
    <w:multiLevelType w:val="hybridMultilevel"/>
    <w:tmpl w:val="022A86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E774F0"/>
    <w:multiLevelType w:val="hybridMultilevel"/>
    <w:tmpl w:val="EFEE3C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A647A24"/>
    <w:multiLevelType w:val="hybridMultilevel"/>
    <w:tmpl w:val="DCA4FFD6"/>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B8712BD"/>
    <w:multiLevelType w:val="hybridMultilevel"/>
    <w:tmpl w:val="FD08D69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0" w15:restartNumberingAfterBreak="0">
    <w:nsid w:val="347415E3"/>
    <w:multiLevelType w:val="hybridMultilevel"/>
    <w:tmpl w:val="A6966C10"/>
    <w:lvl w:ilvl="0" w:tplc="04070003">
      <w:start w:val="1"/>
      <w:numFmt w:val="bullet"/>
      <w:lvlText w:val="o"/>
      <w:lvlJc w:val="left"/>
      <w:pPr>
        <w:ind w:left="720" w:hanging="360"/>
      </w:pPr>
      <w:rPr>
        <w:rFonts w:ascii="Courier New" w:hAnsi="Courier New"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4D17EF"/>
    <w:multiLevelType w:val="hybridMultilevel"/>
    <w:tmpl w:val="AE08F5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4315BC3"/>
    <w:multiLevelType w:val="hybridMultilevel"/>
    <w:tmpl w:val="0AF811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4A95BCD"/>
    <w:multiLevelType w:val="hybridMultilevel"/>
    <w:tmpl w:val="DBFE3296"/>
    <w:lvl w:ilvl="0" w:tplc="039841A2">
      <w:start w:val="1"/>
      <w:numFmt w:val="decimal"/>
      <w:lvlText w:val="%1."/>
      <w:lvlJc w:val="left"/>
      <w:pPr>
        <w:ind w:left="360" w:hanging="360"/>
      </w:pPr>
      <w:rPr>
        <w:rFonts w:hint="default"/>
        <w:b/>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29760A"/>
    <w:multiLevelType w:val="hybridMultilevel"/>
    <w:tmpl w:val="99ACECA2"/>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801343"/>
    <w:multiLevelType w:val="hybridMultilevel"/>
    <w:tmpl w:val="2A4A9C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2232E5"/>
    <w:multiLevelType w:val="hybridMultilevel"/>
    <w:tmpl w:val="8CD426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140FE2"/>
    <w:multiLevelType w:val="hybridMultilevel"/>
    <w:tmpl w:val="C67C360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C419E"/>
    <w:multiLevelType w:val="hybridMultilevel"/>
    <w:tmpl w:val="68D64AC4"/>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761468"/>
    <w:multiLevelType w:val="hybridMultilevel"/>
    <w:tmpl w:val="2FF430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16"/>
  </w:num>
  <w:num w:numId="6">
    <w:abstractNumId w:val="18"/>
  </w:num>
  <w:num w:numId="7">
    <w:abstractNumId w:val="5"/>
  </w:num>
  <w:num w:numId="8">
    <w:abstractNumId w:val="17"/>
  </w:num>
  <w:num w:numId="9">
    <w:abstractNumId w:val="0"/>
  </w:num>
  <w:num w:numId="10">
    <w:abstractNumId w:val="1"/>
  </w:num>
  <w:num w:numId="11">
    <w:abstractNumId w:val="14"/>
  </w:num>
  <w:num w:numId="12">
    <w:abstractNumId w:val="12"/>
  </w:num>
  <w:num w:numId="13">
    <w:abstractNumId w:val="7"/>
  </w:num>
  <w:num w:numId="14">
    <w:abstractNumId w:val="15"/>
  </w:num>
  <w:num w:numId="15">
    <w:abstractNumId w:val="19"/>
  </w:num>
  <w:num w:numId="16">
    <w:abstractNumId w:val="13"/>
  </w:num>
  <w:num w:numId="17">
    <w:abstractNumId w:val="11"/>
  </w:num>
  <w:num w:numId="18">
    <w:abstractNumId w:val="3"/>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69"/>
    <w:rsid w:val="0001581E"/>
    <w:rsid w:val="00023068"/>
    <w:rsid w:val="00025C0C"/>
    <w:rsid w:val="00027499"/>
    <w:rsid w:val="0003120C"/>
    <w:rsid w:val="00031481"/>
    <w:rsid w:val="0004039B"/>
    <w:rsid w:val="000404F6"/>
    <w:rsid w:val="00052C5B"/>
    <w:rsid w:val="000612FD"/>
    <w:rsid w:val="00062559"/>
    <w:rsid w:val="00074AFF"/>
    <w:rsid w:val="00095FD9"/>
    <w:rsid w:val="000A61BE"/>
    <w:rsid w:val="000A74DF"/>
    <w:rsid w:val="000B3103"/>
    <w:rsid w:val="000C089E"/>
    <w:rsid w:val="000D4B9C"/>
    <w:rsid w:val="000E18B9"/>
    <w:rsid w:val="001068B0"/>
    <w:rsid w:val="0011008C"/>
    <w:rsid w:val="001218DF"/>
    <w:rsid w:val="00135813"/>
    <w:rsid w:val="00143069"/>
    <w:rsid w:val="00160C14"/>
    <w:rsid w:val="00170990"/>
    <w:rsid w:val="00183F21"/>
    <w:rsid w:val="00194BFC"/>
    <w:rsid w:val="001B3CBD"/>
    <w:rsid w:val="001B55AA"/>
    <w:rsid w:val="001B6F94"/>
    <w:rsid w:val="001E08B4"/>
    <w:rsid w:val="001E51E7"/>
    <w:rsid w:val="001E5FB3"/>
    <w:rsid w:val="001F619C"/>
    <w:rsid w:val="00202072"/>
    <w:rsid w:val="00211DBE"/>
    <w:rsid w:val="002141CA"/>
    <w:rsid w:val="00232CEB"/>
    <w:rsid w:val="002521B5"/>
    <w:rsid w:val="00260D0E"/>
    <w:rsid w:val="002818C9"/>
    <w:rsid w:val="00283BC2"/>
    <w:rsid w:val="002911B5"/>
    <w:rsid w:val="00294B70"/>
    <w:rsid w:val="00296192"/>
    <w:rsid w:val="002A10AA"/>
    <w:rsid w:val="002B4554"/>
    <w:rsid w:val="002B5B08"/>
    <w:rsid w:val="002F240D"/>
    <w:rsid w:val="002F6B1D"/>
    <w:rsid w:val="00301204"/>
    <w:rsid w:val="00333217"/>
    <w:rsid w:val="00336936"/>
    <w:rsid w:val="00351ED7"/>
    <w:rsid w:val="0035551F"/>
    <w:rsid w:val="00356241"/>
    <w:rsid w:val="00375561"/>
    <w:rsid w:val="00377709"/>
    <w:rsid w:val="00385323"/>
    <w:rsid w:val="0038753F"/>
    <w:rsid w:val="003903FA"/>
    <w:rsid w:val="003A4DA5"/>
    <w:rsid w:val="003B46F5"/>
    <w:rsid w:val="003C1919"/>
    <w:rsid w:val="003C7EE5"/>
    <w:rsid w:val="003D3B76"/>
    <w:rsid w:val="003E397E"/>
    <w:rsid w:val="003E4E1A"/>
    <w:rsid w:val="003E592B"/>
    <w:rsid w:val="003F41C7"/>
    <w:rsid w:val="003F4690"/>
    <w:rsid w:val="0040609F"/>
    <w:rsid w:val="0041168C"/>
    <w:rsid w:val="00413C7B"/>
    <w:rsid w:val="004249A4"/>
    <w:rsid w:val="00425150"/>
    <w:rsid w:val="004528A5"/>
    <w:rsid w:val="00474FDF"/>
    <w:rsid w:val="00481595"/>
    <w:rsid w:val="00481D51"/>
    <w:rsid w:val="0048216D"/>
    <w:rsid w:val="00485FC6"/>
    <w:rsid w:val="004A4534"/>
    <w:rsid w:val="004B2E1E"/>
    <w:rsid w:val="004C2C5B"/>
    <w:rsid w:val="004C4DB9"/>
    <w:rsid w:val="004D50F7"/>
    <w:rsid w:val="004D7DCC"/>
    <w:rsid w:val="004E64E3"/>
    <w:rsid w:val="004F6BDE"/>
    <w:rsid w:val="00523FA8"/>
    <w:rsid w:val="00534D9E"/>
    <w:rsid w:val="005579F1"/>
    <w:rsid w:val="00583CD1"/>
    <w:rsid w:val="00596B9D"/>
    <w:rsid w:val="005C5082"/>
    <w:rsid w:val="00603523"/>
    <w:rsid w:val="00611BE4"/>
    <w:rsid w:val="00614CEB"/>
    <w:rsid w:val="006171CC"/>
    <w:rsid w:val="00617B75"/>
    <w:rsid w:val="0062207C"/>
    <w:rsid w:val="0062362C"/>
    <w:rsid w:val="00636C30"/>
    <w:rsid w:val="0065723E"/>
    <w:rsid w:val="00667A38"/>
    <w:rsid w:val="00674F7E"/>
    <w:rsid w:val="00676AEC"/>
    <w:rsid w:val="0068015E"/>
    <w:rsid w:val="00684BCA"/>
    <w:rsid w:val="00691ABD"/>
    <w:rsid w:val="00695661"/>
    <w:rsid w:val="006C249F"/>
    <w:rsid w:val="006C69E4"/>
    <w:rsid w:val="006C7524"/>
    <w:rsid w:val="006C7BBA"/>
    <w:rsid w:val="006D2E82"/>
    <w:rsid w:val="006D59E1"/>
    <w:rsid w:val="006E5FA4"/>
    <w:rsid w:val="00731908"/>
    <w:rsid w:val="00735869"/>
    <w:rsid w:val="007515E2"/>
    <w:rsid w:val="00775DE2"/>
    <w:rsid w:val="00791689"/>
    <w:rsid w:val="00793D57"/>
    <w:rsid w:val="007B1D17"/>
    <w:rsid w:val="007C1F7B"/>
    <w:rsid w:val="007C24C0"/>
    <w:rsid w:val="007C2C7F"/>
    <w:rsid w:val="007E308D"/>
    <w:rsid w:val="007E78BD"/>
    <w:rsid w:val="007F24C5"/>
    <w:rsid w:val="0080238A"/>
    <w:rsid w:val="008055B1"/>
    <w:rsid w:val="00816D7B"/>
    <w:rsid w:val="00816D9E"/>
    <w:rsid w:val="008478C5"/>
    <w:rsid w:val="00852F51"/>
    <w:rsid w:val="00865169"/>
    <w:rsid w:val="00867975"/>
    <w:rsid w:val="008775D3"/>
    <w:rsid w:val="00880F35"/>
    <w:rsid w:val="008B28C1"/>
    <w:rsid w:val="008C12E3"/>
    <w:rsid w:val="008E6934"/>
    <w:rsid w:val="008F1AFC"/>
    <w:rsid w:val="008F782C"/>
    <w:rsid w:val="00900794"/>
    <w:rsid w:val="00905E61"/>
    <w:rsid w:val="00907B94"/>
    <w:rsid w:val="00920412"/>
    <w:rsid w:val="00925CB9"/>
    <w:rsid w:val="00967179"/>
    <w:rsid w:val="009706F1"/>
    <w:rsid w:val="009A0C1F"/>
    <w:rsid w:val="009B092A"/>
    <w:rsid w:val="009B717E"/>
    <w:rsid w:val="009C7AC0"/>
    <w:rsid w:val="009E3603"/>
    <w:rsid w:val="009F4246"/>
    <w:rsid w:val="00A03ABD"/>
    <w:rsid w:val="00A20269"/>
    <w:rsid w:val="00A241F7"/>
    <w:rsid w:val="00A4698E"/>
    <w:rsid w:val="00A4793A"/>
    <w:rsid w:val="00A53C20"/>
    <w:rsid w:val="00A70409"/>
    <w:rsid w:val="00A85532"/>
    <w:rsid w:val="00AA2A09"/>
    <w:rsid w:val="00AB688D"/>
    <w:rsid w:val="00AC1CEB"/>
    <w:rsid w:val="00AF29E6"/>
    <w:rsid w:val="00B06B79"/>
    <w:rsid w:val="00B07BD0"/>
    <w:rsid w:val="00B11E5D"/>
    <w:rsid w:val="00B165D2"/>
    <w:rsid w:val="00B22174"/>
    <w:rsid w:val="00B253E6"/>
    <w:rsid w:val="00B25CFA"/>
    <w:rsid w:val="00B31AFB"/>
    <w:rsid w:val="00B40BCC"/>
    <w:rsid w:val="00B43BB3"/>
    <w:rsid w:val="00B756FD"/>
    <w:rsid w:val="00BB17B8"/>
    <w:rsid w:val="00BB3A79"/>
    <w:rsid w:val="00BD54D8"/>
    <w:rsid w:val="00BD7931"/>
    <w:rsid w:val="00C36C00"/>
    <w:rsid w:val="00C63B89"/>
    <w:rsid w:val="00C65299"/>
    <w:rsid w:val="00C76580"/>
    <w:rsid w:val="00C96196"/>
    <w:rsid w:val="00CA3B48"/>
    <w:rsid w:val="00CB6805"/>
    <w:rsid w:val="00CC2D37"/>
    <w:rsid w:val="00CD0663"/>
    <w:rsid w:val="00CD7981"/>
    <w:rsid w:val="00CF77A6"/>
    <w:rsid w:val="00D06C01"/>
    <w:rsid w:val="00D111F6"/>
    <w:rsid w:val="00D14621"/>
    <w:rsid w:val="00D16F61"/>
    <w:rsid w:val="00D243C6"/>
    <w:rsid w:val="00D32728"/>
    <w:rsid w:val="00D363F1"/>
    <w:rsid w:val="00D4226A"/>
    <w:rsid w:val="00D672F4"/>
    <w:rsid w:val="00D847FF"/>
    <w:rsid w:val="00DA2F27"/>
    <w:rsid w:val="00DA4B67"/>
    <w:rsid w:val="00DC50C5"/>
    <w:rsid w:val="00DD4438"/>
    <w:rsid w:val="00DE6169"/>
    <w:rsid w:val="00DF5EA0"/>
    <w:rsid w:val="00DF646E"/>
    <w:rsid w:val="00DF732E"/>
    <w:rsid w:val="00DF7FA1"/>
    <w:rsid w:val="00E0125A"/>
    <w:rsid w:val="00E31EDB"/>
    <w:rsid w:val="00E32D5A"/>
    <w:rsid w:val="00E44413"/>
    <w:rsid w:val="00E5594A"/>
    <w:rsid w:val="00E5690F"/>
    <w:rsid w:val="00E64650"/>
    <w:rsid w:val="00E75FE5"/>
    <w:rsid w:val="00EB5AD5"/>
    <w:rsid w:val="00ED39C8"/>
    <w:rsid w:val="00ED50FC"/>
    <w:rsid w:val="00EE085F"/>
    <w:rsid w:val="00F23274"/>
    <w:rsid w:val="00F4571E"/>
    <w:rsid w:val="00F74865"/>
    <w:rsid w:val="00F7523B"/>
    <w:rsid w:val="00F873DE"/>
    <w:rsid w:val="00FC5BEC"/>
    <w:rsid w:val="00FD3C88"/>
    <w:rsid w:val="00FD6221"/>
    <w:rsid w:val="00FE41B6"/>
    <w:rsid w:val="00FE41FF"/>
    <w:rsid w:val="00FF0728"/>
    <w:rsid w:val="00FF6D86"/>
    <w:rsid w:val="00FF7E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A1E6A845-103D-41DA-A9F8-BA3917EB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link w:val="berschrift1Zchn"/>
    <w:qFormat/>
    <w:pPr>
      <w:keepNext/>
      <w:outlineLvl w:val="0"/>
    </w:pPr>
    <w:rPr>
      <w:b/>
    </w:rPr>
  </w:style>
  <w:style w:type="paragraph" w:styleId="berschrift2">
    <w:name w:val="heading 2"/>
    <w:basedOn w:val="Standard"/>
    <w:next w:val="Standard"/>
    <w:qFormat/>
    <w:pPr>
      <w:keepNext/>
      <w:tabs>
        <w:tab w:val="right" w:pos="9072"/>
      </w:tabs>
      <w:outlineLvl w:val="1"/>
    </w:pPr>
    <w:rPr>
      <w:sz w:val="28"/>
    </w:rPr>
  </w:style>
  <w:style w:type="paragraph" w:styleId="berschrift3">
    <w:name w:val="heading 3"/>
    <w:basedOn w:val="Standard"/>
    <w:next w:val="Standard"/>
    <w:link w:val="berschrift3Zchn"/>
    <w:qFormat/>
    <w:pPr>
      <w:keepNext/>
      <w:outlineLvl w:val="2"/>
    </w:pPr>
    <w:rPr>
      <w:rFonts w:cs="Arial"/>
      <w:b/>
      <w:bCs/>
      <w:sz w:val="24"/>
      <w:szCs w:val="24"/>
      <w:u w:val="single"/>
      <w:lang w:val="en-US" w:eastAsia="en-US"/>
    </w:rPr>
  </w:style>
  <w:style w:type="paragraph" w:styleId="berschrift7">
    <w:name w:val="heading 7"/>
    <w:basedOn w:val="Standard"/>
    <w:next w:val="Standard"/>
    <w:qFormat/>
    <w:pPr>
      <w:keepNext/>
      <w:outlineLvl w:val="6"/>
    </w:pPr>
    <w:rPr>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style>
  <w:style w:type="paragraph" w:customStyle="1" w:styleId="zwischenraum2">
    <w:name w:val="zwischenraum2"/>
    <w:basedOn w:val="Standard"/>
    <w:pPr>
      <w:tabs>
        <w:tab w:val="left" w:pos="1560"/>
        <w:tab w:val="center" w:pos="2410"/>
        <w:tab w:val="center" w:pos="7230"/>
      </w:tabs>
      <w:jc w:val="center"/>
    </w:pPr>
    <w:rPr>
      <w:rFonts w:ascii="Futura" w:hAnsi="Futura"/>
      <w:sz w:val="24"/>
    </w:rPr>
  </w:style>
  <w:style w:type="paragraph" w:styleId="Textkrper-Zeileneinzug">
    <w:name w:val="Body Text Indent"/>
    <w:basedOn w:val="Standard"/>
    <w:pPr>
      <w:ind w:left="709" w:hanging="709"/>
    </w:pPr>
  </w:style>
  <w:style w:type="paragraph" w:styleId="Textkrper-Einzug2">
    <w:name w:val="Body Text Indent 2"/>
    <w:basedOn w:val="Standard"/>
    <w:pPr>
      <w:ind w:left="2340" w:hanging="2340"/>
    </w:pPr>
  </w:style>
  <w:style w:type="paragraph" w:styleId="Textkrper-Einzug3">
    <w:name w:val="Body Text Indent 3"/>
    <w:basedOn w:val="Standard"/>
    <w:pPr>
      <w:tabs>
        <w:tab w:val="left" w:pos="2552"/>
      </w:tabs>
      <w:ind w:left="2552" w:hanging="2552"/>
    </w:pPr>
  </w:style>
  <w:style w:type="paragraph" w:styleId="Textkrper2">
    <w:name w:val="Body Text 2"/>
    <w:basedOn w:val="Standard"/>
    <w:rPr>
      <w:sz w:val="16"/>
    </w:rPr>
  </w:style>
  <w:style w:type="character" w:styleId="Hyperlink">
    <w:name w:val="Hyperlink"/>
    <w:rsid w:val="00301204"/>
    <w:rPr>
      <w:color w:val="0000FF"/>
      <w:u w:val="single"/>
    </w:rPr>
  </w:style>
  <w:style w:type="paragraph" w:styleId="Sprechblasentext">
    <w:name w:val="Balloon Text"/>
    <w:basedOn w:val="Standard"/>
    <w:semiHidden/>
    <w:rsid w:val="000A61BE"/>
    <w:rPr>
      <w:rFonts w:ascii="Tahoma" w:hAnsi="Tahoma" w:cs="Tahoma"/>
      <w:sz w:val="16"/>
      <w:szCs w:val="16"/>
    </w:rPr>
  </w:style>
  <w:style w:type="table" w:styleId="Tabellenraster">
    <w:name w:val="Table Grid"/>
    <w:basedOn w:val="NormaleTabelle"/>
    <w:rsid w:val="00BB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Unterstreichen Zchn"/>
    <w:link w:val="Kopfzeile"/>
    <w:rsid w:val="00FE41B6"/>
    <w:rPr>
      <w:rFonts w:ascii="Arial" w:hAnsi="Arial"/>
    </w:rPr>
  </w:style>
  <w:style w:type="character" w:customStyle="1" w:styleId="berschrift1Zchn">
    <w:name w:val="Überschrift 1 Zchn"/>
    <w:link w:val="berschrift1"/>
    <w:rsid w:val="00FE41B6"/>
    <w:rPr>
      <w:rFonts w:ascii="Arial" w:hAnsi="Arial"/>
      <w:b/>
    </w:rPr>
  </w:style>
  <w:style w:type="character" w:customStyle="1" w:styleId="berschrift3Zchn">
    <w:name w:val="Überschrift 3 Zchn"/>
    <w:link w:val="berschrift3"/>
    <w:rsid w:val="00FE41B6"/>
    <w:rPr>
      <w:rFonts w:ascii="Arial" w:hAnsi="Arial" w:cs="Arial"/>
      <w:b/>
      <w:bCs/>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12421">
      <w:bodyDiv w:val="1"/>
      <w:marLeft w:val="0"/>
      <w:marRight w:val="0"/>
      <w:marTop w:val="0"/>
      <w:marBottom w:val="0"/>
      <w:divBdr>
        <w:top w:val="none" w:sz="0" w:space="0" w:color="auto"/>
        <w:left w:val="none" w:sz="0" w:space="0" w:color="auto"/>
        <w:bottom w:val="none" w:sz="0" w:space="0" w:color="auto"/>
        <w:right w:val="none" w:sz="0" w:space="0" w:color="auto"/>
      </w:divBdr>
    </w:div>
    <w:div w:id="1594968300">
      <w:bodyDiv w:val="1"/>
      <w:marLeft w:val="0"/>
      <w:marRight w:val="0"/>
      <w:marTop w:val="0"/>
      <w:marBottom w:val="0"/>
      <w:divBdr>
        <w:top w:val="none" w:sz="0" w:space="0" w:color="auto"/>
        <w:left w:val="none" w:sz="0" w:space="0" w:color="auto"/>
        <w:bottom w:val="none" w:sz="0" w:space="0" w:color="auto"/>
        <w:right w:val="none" w:sz="0" w:space="0" w:color="auto"/>
      </w:divBdr>
    </w:div>
    <w:div w:id="19755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1221</Words>
  <Characters>9769</Characters>
  <Application>Microsoft Office Word</Application>
  <DocSecurity>0</DocSecurity>
  <Lines>81</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siehe Dateiname</vt:lpstr>
      <vt:lpstr>siehe Dateiname</vt:lpstr>
    </vt:vector>
  </TitlesOfParts>
  <Company>ClarCert GmbH</Company>
  <LinksUpToDate>false</LinksUpToDate>
  <CharactersWithSpaces>10969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ClarCert-Vorlage</dc:subject>
  <dc:creator>ClarCert GmbH</dc:creator>
  <cp:keywords/>
  <cp:lastModifiedBy>ClarCert - Katharina Waibel</cp:lastModifiedBy>
  <cp:revision>5</cp:revision>
  <cp:lastPrinted>2006-09-27T07:52:00Z</cp:lastPrinted>
  <dcterms:created xsi:type="dcterms:W3CDTF">2017-08-25T05:46:00Z</dcterms:created>
  <dcterms:modified xsi:type="dcterms:W3CDTF">2019-01-10T14:28:00Z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qChecksum">
    <vt:lpwstr>2EB89FF65EE98773159CE771D5797BF7</vt:lpwstr>
  </property>
  <property fmtid="{D5CDD505-2E9C-101B-9397-08002B2CF9AE}" pid="3" name="CqInformationType">
    <vt:lpwstr>Working Standard</vt:lpwstr>
  </property>
  <property fmtid="{D5CDD505-2E9C-101B-9397-08002B2CF9AE}" pid="4" name="CqVitality">
    <vt:lpwstr/>
  </property>
  <property fmtid="{D5CDD505-2E9C-101B-9397-08002B2CF9AE}" pid="5" name="CqDisclosureRange">
    <vt:lpwstr/>
  </property>
  <property fmtid="{D5CDD505-2E9C-101B-9397-08002B2CF9AE}" pid="6" name="CqDisclosureRangeStamp">
    <vt:lpwstr/>
  </property>
  <property fmtid="{D5CDD505-2E9C-101B-9397-08002B2CF9AE}" pid="7" name="CqDisclosureRangeLimitation">
    <vt:lpwstr/>
  </property>
  <property fmtid="{D5CDD505-2E9C-101B-9397-08002B2CF9AE}" pid="8" name="CqOwner">
    <vt:lpwstr>cantemir.mihu</vt:lpwstr>
  </property>
  <property fmtid="{D5CDD505-2E9C-101B-9397-08002B2CF9AE}" pid="9" name="CqDepartment">
    <vt:lpwstr/>
  </property>
  <property fmtid="{D5CDD505-2E9C-101B-9397-08002B2CF9AE}" pid="10" name="CqCompanyOwner">
    <vt:lpwstr>NTT DATA Romania</vt:lpwstr>
  </property>
</Properties>
</file>