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160B6" w14:textId="77777777" w:rsidR="005437CA" w:rsidRPr="00D94C9A" w:rsidRDefault="005437CA" w:rsidP="0049028A">
      <w:pPr>
        <w:tabs>
          <w:tab w:val="left" w:pos="4395"/>
        </w:tabs>
        <w:rPr>
          <w:rFonts w:cs="Arial"/>
          <w:noProof/>
        </w:rPr>
      </w:pPr>
    </w:p>
    <w:p w14:paraId="6EB45AAC" w14:textId="77777777" w:rsidR="007679C4" w:rsidRPr="00D94C9A" w:rsidRDefault="007679C4" w:rsidP="00084920">
      <w:pPr>
        <w:jc w:val="center"/>
        <w:rPr>
          <w:rFonts w:cs="Arial"/>
          <w:b/>
          <w:noProof/>
          <w:sz w:val="44"/>
          <w:szCs w:val="44"/>
        </w:rPr>
      </w:pPr>
    </w:p>
    <w:p w14:paraId="67583A52" w14:textId="77777777" w:rsidR="00084920" w:rsidRPr="00207BBB" w:rsidRDefault="00084920" w:rsidP="00084920">
      <w:pPr>
        <w:jc w:val="center"/>
        <w:rPr>
          <w:rFonts w:cs="Arial"/>
          <w:b/>
          <w:noProof/>
          <w:sz w:val="44"/>
          <w:szCs w:val="44"/>
        </w:rPr>
      </w:pPr>
      <w:r w:rsidRPr="00207BBB">
        <w:rPr>
          <w:rFonts w:cs="Arial"/>
          <w:b/>
          <w:noProof/>
          <w:sz w:val="44"/>
          <w:szCs w:val="44"/>
        </w:rPr>
        <w:t>Erhebungsbogen für Palliativstationen</w:t>
      </w:r>
    </w:p>
    <w:p w14:paraId="6F06AF57" w14:textId="77777777" w:rsidR="0064116A" w:rsidRPr="00207BBB" w:rsidRDefault="0064116A" w:rsidP="0064116A">
      <w:pPr>
        <w:rPr>
          <w:rFonts w:cs="Arial"/>
          <w:noProof/>
        </w:rPr>
      </w:pPr>
    </w:p>
    <w:p w14:paraId="6E817EE9" w14:textId="77777777" w:rsidR="0064116A" w:rsidRPr="00207BBB" w:rsidRDefault="0064116A" w:rsidP="0064116A">
      <w:pPr>
        <w:rPr>
          <w:rFonts w:cs="Arial"/>
          <w:noProof/>
        </w:rPr>
      </w:pPr>
    </w:p>
    <w:p w14:paraId="78EE9678" w14:textId="31CA863A" w:rsidR="0064116A" w:rsidRPr="00207BBB" w:rsidRDefault="0064116A" w:rsidP="007679C4">
      <w:pPr>
        <w:spacing w:line="360" w:lineRule="auto"/>
        <w:jc w:val="center"/>
        <w:rPr>
          <w:rFonts w:cs="Arial"/>
          <w:b/>
          <w:noProof/>
          <w:sz w:val="28"/>
          <w:szCs w:val="28"/>
        </w:rPr>
      </w:pPr>
      <w:bookmarkStart w:id="0" w:name="_Toc275244490"/>
      <w:bookmarkStart w:id="1" w:name="_Toc275244517"/>
      <w:bookmarkStart w:id="2" w:name="_Toc275245489"/>
      <w:r w:rsidRPr="00207BBB">
        <w:rPr>
          <w:rFonts w:cs="Arial"/>
          <w:b/>
          <w:noProof/>
          <w:sz w:val="28"/>
          <w:szCs w:val="28"/>
        </w:rPr>
        <w:t xml:space="preserve">zur </w:t>
      </w:r>
      <w:r w:rsidR="00646C26" w:rsidRPr="00207BBB">
        <w:rPr>
          <w:rFonts w:cs="Arial"/>
          <w:b/>
          <w:noProof/>
          <w:sz w:val="28"/>
          <w:szCs w:val="28"/>
        </w:rPr>
        <w:t xml:space="preserve">Zertifizierung </w:t>
      </w:r>
      <w:r w:rsidRPr="00207BBB">
        <w:rPr>
          <w:rFonts w:cs="Arial"/>
          <w:b/>
          <w:noProof/>
          <w:sz w:val="28"/>
          <w:szCs w:val="28"/>
        </w:rPr>
        <w:t xml:space="preserve">von </w:t>
      </w:r>
      <w:bookmarkEnd w:id="0"/>
      <w:bookmarkEnd w:id="1"/>
      <w:bookmarkEnd w:id="2"/>
      <w:r w:rsidR="00084920" w:rsidRPr="00207BBB">
        <w:rPr>
          <w:rFonts w:cs="Arial"/>
          <w:b/>
          <w:noProof/>
          <w:sz w:val="28"/>
          <w:szCs w:val="28"/>
        </w:rPr>
        <w:t>Palliativstationen</w:t>
      </w:r>
    </w:p>
    <w:p w14:paraId="0FE5E2B0" w14:textId="184455EC" w:rsidR="0064116A" w:rsidRPr="00207BBB" w:rsidRDefault="0064116A" w:rsidP="007679C4">
      <w:pPr>
        <w:spacing w:line="360" w:lineRule="auto"/>
        <w:jc w:val="center"/>
        <w:rPr>
          <w:rFonts w:cs="Arial"/>
          <w:b/>
          <w:noProof/>
          <w:sz w:val="28"/>
          <w:szCs w:val="28"/>
        </w:rPr>
      </w:pPr>
      <w:bookmarkStart w:id="3" w:name="_Toc275244491"/>
      <w:bookmarkStart w:id="4" w:name="_Toc275244518"/>
      <w:bookmarkStart w:id="5" w:name="_Toc275245490"/>
      <w:r w:rsidRPr="00207BBB">
        <w:rPr>
          <w:rFonts w:cs="Arial"/>
          <w:b/>
          <w:noProof/>
          <w:sz w:val="28"/>
          <w:szCs w:val="28"/>
        </w:rPr>
        <w:t xml:space="preserve">als qualitätssichernde Maßnahme in der </w:t>
      </w:r>
      <w:r w:rsidRPr="00207BBB">
        <w:rPr>
          <w:rFonts w:cs="Arial"/>
          <w:b/>
          <w:noProof/>
          <w:sz w:val="28"/>
          <w:szCs w:val="28"/>
        </w:rPr>
        <w:br/>
      </w:r>
      <w:bookmarkEnd w:id="3"/>
      <w:bookmarkEnd w:id="4"/>
      <w:bookmarkEnd w:id="5"/>
      <w:r w:rsidR="00084920" w:rsidRPr="00207BBB">
        <w:rPr>
          <w:rFonts w:cs="Arial"/>
          <w:b/>
          <w:noProof/>
          <w:sz w:val="28"/>
          <w:szCs w:val="28"/>
        </w:rPr>
        <w:t>palliativmedizinischen Versorgung</w:t>
      </w:r>
    </w:p>
    <w:p w14:paraId="3220C150" w14:textId="77777777" w:rsidR="00084920" w:rsidRPr="00207BBB" w:rsidRDefault="00084920" w:rsidP="00084920">
      <w:pPr>
        <w:jc w:val="center"/>
        <w:rPr>
          <w:rFonts w:cs="Arial"/>
          <w:noProof/>
          <w:sz w:val="24"/>
          <w:szCs w:val="24"/>
        </w:rPr>
      </w:pPr>
      <w:bookmarkStart w:id="6" w:name="_Toc275244113"/>
      <w:bookmarkStart w:id="7" w:name="_Toc275250893"/>
      <w:bookmarkStart w:id="8" w:name="_Toc320259820"/>
    </w:p>
    <w:p w14:paraId="2DA4EC43" w14:textId="77777777" w:rsidR="00084920" w:rsidRPr="00207BBB" w:rsidRDefault="00084920" w:rsidP="00084920">
      <w:pPr>
        <w:jc w:val="center"/>
        <w:rPr>
          <w:rFonts w:cs="Arial"/>
          <w:noProof/>
          <w:sz w:val="24"/>
          <w:szCs w:val="24"/>
        </w:rPr>
      </w:pPr>
    </w:p>
    <w:p w14:paraId="402CE8BF" w14:textId="3B5D92A3" w:rsidR="007679C4" w:rsidRPr="00207BBB" w:rsidRDefault="0064116A" w:rsidP="0011111A">
      <w:pPr>
        <w:jc w:val="center"/>
        <w:rPr>
          <w:rFonts w:cs="Arial"/>
          <w:noProof/>
        </w:rPr>
      </w:pPr>
      <w:r w:rsidRPr="00207BBB">
        <w:rPr>
          <w:rFonts w:cs="Arial"/>
          <w:noProof/>
          <w:sz w:val="24"/>
          <w:szCs w:val="24"/>
        </w:rPr>
        <w:t xml:space="preserve">Eine Initiative der Deutschen Gesellschaft für </w:t>
      </w:r>
      <w:r w:rsidR="00084920" w:rsidRPr="00207BBB">
        <w:rPr>
          <w:rFonts w:cs="Arial"/>
          <w:noProof/>
          <w:sz w:val="24"/>
          <w:szCs w:val="24"/>
        </w:rPr>
        <w:t>Palliativmedizin</w:t>
      </w:r>
      <w:r w:rsidRPr="00207BBB">
        <w:rPr>
          <w:rFonts w:cs="Arial"/>
          <w:noProof/>
          <w:sz w:val="24"/>
          <w:szCs w:val="24"/>
        </w:rPr>
        <w:t xml:space="preserve"> </w:t>
      </w:r>
      <w:r w:rsidR="00B313A9" w:rsidRPr="00207BBB">
        <w:rPr>
          <w:rFonts w:cs="Arial"/>
          <w:noProof/>
          <w:sz w:val="24"/>
          <w:szCs w:val="24"/>
        </w:rPr>
        <w:br/>
      </w:r>
      <w:bookmarkEnd w:id="6"/>
      <w:bookmarkEnd w:id="7"/>
      <w:bookmarkEnd w:id="8"/>
    </w:p>
    <w:p w14:paraId="3AF3B90A" w14:textId="77777777" w:rsidR="00066854" w:rsidRPr="00207BBB" w:rsidRDefault="00066854" w:rsidP="007679C4">
      <w:pPr>
        <w:jc w:val="center"/>
        <w:rPr>
          <w:rFonts w:cs="Arial"/>
          <w:noProof/>
          <w:sz w:val="28"/>
        </w:rPr>
      </w:pPr>
    </w:p>
    <w:p w14:paraId="43577A1E" w14:textId="7C193F6B" w:rsidR="00B07B75" w:rsidRPr="00207BBB" w:rsidRDefault="00B07B75" w:rsidP="007679C4">
      <w:pPr>
        <w:jc w:val="center"/>
        <w:rPr>
          <w:rFonts w:cs="Arial"/>
          <w:noProof/>
          <w:sz w:val="22"/>
          <w:szCs w:val="22"/>
        </w:rPr>
      </w:pPr>
      <w:r w:rsidRPr="00207BBB">
        <w:rPr>
          <w:rFonts w:cs="Arial"/>
          <w:noProof/>
          <w:sz w:val="22"/>
          <w:szCs w:val="22"/>
        </w:rPr>
        <w:t>Zertifizierungskommission der Deutschen Gesellschaft für Palliativmedizin:</w:t>
      </w:r>
    </w:p>
    <w:p w14:paraId="22EC4E2F" w14:textId="77777777" w:rsidR="007679C4" w:rsidRPr="00207BBB" w:rsidRDefault="007679C4" w:rsidP="007679C4">
      <w:pPr>
        <w:jc w:val="center"/>
        <w:rPr>
          <w:rFonts w:cs="Arial"/>
          <w:noProof/>
          <w:sz w:val="28"/>
        </w:rPr>
      </w:pPr>
      <w:bookmarkStart w:id="9" w:name="_Hlk121837913"/>
    </w:p>
    <w:bookmarkEnd w:id="9"/>
    <w:p w14:paraId="0BC4421A" w14:textId="77777777" w:rsidR="00843FF6" w:rsidRPr="00207BBB" w:rsidRDefault="00843FF6" w:rsidP="00843FF6">
      <w:pPr>
        <w:jc w:val="center"/>
        <w:rPr>
          <w:rFonts w:cs="Arial"/>
          <w:noProof/>
        </w:rPr>
      </w:pPr>
      <w:r w:rsidRPr="00207BBB">
        <w:rPr>
          <w:rFonts w:cs="Arial"/>
          <w:noProof/>
        </w:rPr>
        <w:t>Prof. Dr. med. Claudia Bausewein</w:t>
      </w:r>
    </w:p>
    <w:p w14:paraId="03289E9D" w14:textId="77777777" w:rsidR="00843FF6" w:rsidRPr="00207BBB" w:rsidRDefault="00843FF6" w:rsidP="00843FF6">
      <w:pPr>
        <w:jc w:val="center"/>
        <w:rPr>
          <w:rFonts w:cs="Arial"/>
          <w:noProof/>
        </w:rPr>
      </w:pPr>
      <w:r w:rsidRPr="00207BBB">
        <w:rPr>
          <w:rFonts w:cs="Arial"/>
          <w:noProof/>
        </w:rPr>
        <w:t>Heiner Melching</w:t>
      </w:r>
    </w:p>
    <w:p w14:paraId="0A56BA7A" w14:textId="77777777" w:rsidR="004F39B0" w:rsidRPr="00207BBB" w:rsidRDefault="004F39B0" w:rsidP="004F39B0">
      <w:pPr>
        <w:jc w:val="center"/>
        <w:rPr>
          <w:rFonts w:cs="Arial"/>
          <w:noProof/>
        </w:rPr>
      </w:pPr>
      <w:r w:rsidRPr="00207BBB">
        <w:rPr>
          <w:rFonts w:cs="Arial"/>
          <w:noProof/>
        </w:rPr>
        <w:t>Dipl.-Psych. Peter Friedrich-Mai</w:t>
      </w:r>
    </w:p>
    <w:p w14:paraId="4859A53B" w14:textId="77777777" w:rsidR="00843FF6" w:rsidRPr="00207BBB" w:rsidRDefault="00843FF6" w:rsidP="00843FF6">
      <w:pPr>
        <w:jc w:val="center"/>
        <w:rPr>
          <w:rFonts w:cs="Arial"/>
          <w:noProof/>
        </w:rPr>
      </w:pPr>
      <w:r w:rsidRPr="00207BBB">
        <w:rPr>
          <w:rFonts w:cs="Arial"/>
          <w:noProof/>
        </w:rPr>
        <w:t>Dr. med. Carsten Klein</w:t>
      </w:r>
    </w:p>
    <w:p w14:paraId="3224AB1E" w14:textId="77777777" w:rsidR="00843FF6" w:rsidRPr="00207BBB" w:rsidRDefault="00843FF6" w:rsidP="00843FF6">
      <w:pPr>
        <w:jc w:val="center"/>
        <w:rPr>
          <w:rFonts w:cs="Arial"/>
          <w:noProof/>
        </w:rPr>
      </w:pPr>
      <w:r w:rsidRPr="00207BBB">
        <w:rPr>
          <w:rFonts w:cs="Arial"/>
          <w:noProof/>
        </w:rPr>
        <w:t>Steven Kranz</w:t>
      </w:r>
    </w:p>
    <w:p w14:paraId="43C570D8" w14:textId="77777777" w:rsidR="00843FF6" w:rsidRPr="00207BBB" w:rsidRDefault="00843FF6" w:rsidP="00843FF6">
      <w:pPr>
        <w:jc w:val="center"/>
        <w:rPr>
          <w:rFonts w:cs="Arial"/>
          <w:noProof/>
        </w:rPr>
      </w:pPr>
      <w:r w:rsidRPr="00207BBB">
        <w:rPr>
          <w:rFonts w:cs="Arial"/>
          <w:noProof/>
        </w:rPr>
        <w:t>Prof. Dr. med. Philipp Lenz</w:t>
      </w:r>
    </w:p>
    <w:p w14:paraId="0886EB3C" w14:textId="77777777" w:rsidR="00843FF6" w:rsidRPr="00207BBB" w:rsidRDefault="00843FF6" w:rsidP="00843FF6">
      <w:pPr>
        <w:jc w:val="center"/>
        <w:rPr>
          <w:rFonts w:cs="Arial"/>
          <w:noProof/>
        </w:rPr>
      </w:pPr>
      <w:r w:rsidRPr="00207BBB">
        <w:rPr>
          <w:rFonts w:cs="Arial"/>
          <w:noProof/>
        </w:rPr>
        <w:t>Andreas Müller</w:t>
      </w:r>
    </w:p>
    <w:p w14:paraId="3AFB0B54" w14:textId="77777777" w:rsidR="00843FF6" w:rsidRPr="00207BBB" w:rsidRDefault="00843FF6" w:rsidP="00843FF6">
      <w:pPr>
        <w:jc w:val="center"/>
        <w:rPr>
          <w:rFonts w:cs="Arial"/>
          <w:noProof/>
        </w:rPr>
      </w:pPr>
      <w:r w:rsidRPr="00207BBB">
        <w:rPr>
          <w:rFonts w:cs="Arial"/>
          <w:noProof/>
        </w:rPr>
        <w:t>Christian-Martin Müller</w:t>
      </w:r>
    </w:p>
    <w:p w14:paraId="140AB50E" w14:textId="77777777" w:rsidR="00843FF6" w:rsidRPr="00207BBB" w:rsidRDefault="00843FF6" w:rsidP="00843FF6">
      <w:pPr>
        <w:jc w:val="center"/>
        <w:rPr>
          <w:rFonts w:cs="Arial"/>
          <w:noProof/>
        </w:rPr>
      </w:pPr>
      <w:r w:rsidRPr="00207BBB">
        <w:rPr>
          <w:rFonts w:cs="Arial"/>
          <w:noProof/>
        </w:rPr>
        <w:t>Prof. Dr. med. Lukas Radbruch</w:t>
      </w:r>
    </w:p>
    <w:p w14:paraId="79D08F95" w14:textId="77777777" w:rsidR="00843FF6" w:rsidRPr="00207BBB" w:rsidRDefault="00843FF6" w:rsidP="00843FF6">
      <w:pPr>
        <w:jc w:val="center"/>
        <w:rPr>
          <w:rFonts w:cs="Arial"/>
          <w:noProof/>
        </w:rPr>
      </w:pPr>
      <w:r w:rsidRPr="00207BBB">
        <w:rPr>
          <w:rFonts w:cs="Arial"/>
          <w:noProof/>
        </w:rPr>
        <w:t>Univ.-Prof. Dr. med. Roman Rolke</w:t>
      </w:r>
    </w:p>
    <w:p w14:paraId="3DDCBF6C" w14:textId="77777777" w:rsidR="00066854" w:rsidRPr="00207BBB" w:rsidRDefault="00066854" w:rsidP="007679C4">
      <w:pPr>
        <w:jc w:val="center"/>
        <w:rPr>
          <w:rFonts w:cs="Arial"/>
          <w:noProof/>
        </w:rPr>
      </w:pPr>
    </w:p>
    <w:p w14:paraId="58A874FD" w14:textId="77777777" w:rsidR="00066854" w:rsidRPr="00207BBB" w:rsidRDefault="00066854" w:rsidP="007679C4">
      <w:pPr>
        <w:jc w:val="center"/>
        <w:rPr>
          <w:rFonts w:cs="Arial"/>
          <w:noProof/>
        </w:rPr>
      </w:pPr>
    </w:p>
    <w:p w14:paraId="40806ADE" w14:textId="1299985D" w:rsidR="00B07B75" w:rsidRPr="00207BBB" w:rsidRDefault="00336EBA" w:rsidP="00066854">
      <w:pPr>
        <w:rPr>
          <w:rFonts w:cs="Arial"/>
          <w:noProof/>
        </w:rPr>
      </w:pPr>
      <w:r w:rsidRPr="00207BBB">
        <w:rPr>
          <w:rFonts w:cs="Arial"/>
          <w:noProof/>
        </w:rPr>
        <w:t>Freigabe durc</w:t>
      </w:r>
      <w:r w:rsidR="005A68CF" w:rsidRPr="00207BBB">
        <w:rPr>
          <w:rFonts w:cs="Arial"/>
          <w:noProof/>
        </w:rPr>
        <w:t xml:space="preserve">h die Zertifizierungskommission am </w:t>
      </w:r>
      <w:r w:rsidR="008B0229" w:rsidRPr="00207BBB">
        <w:rPr>
          <w:rFonts w:cs="Arial"/>
          <w:b/>
          <w:bCs/>
        </w:rPr>
        <w:t>12</w:t>
      </w:r>
      <w:r w:rsidR="004A0F97" w:rsidRPr="00207BBB">
        <w:rPr>
          <w:rFonts w:cs="Arial"/>
          <w:b/>
          <w:bCs/>
        </w:rPr>
        <w:t>.</w:t>
      </w:r>
      <w:r w:rsidR="00652A49" w:rsidRPr="00207BBB">
        <w:rPr>
          <w:rFonts w:cs="Arial"/>
          <w:b/>
          <w:bCs/>
        </w:rPr>
        <w:t>01</w:t>
      </w:r>
      <w:r w:rsidR="004A0F97" w:rsidRPr="00207BBB">
        <w:rPr>
          <w:rFonts w:cs="Arial"/>
          <w:b/>
          <w:bCs/>
        </w:rPr>
        <w:t>.</w:t>
      </w:r>
      <w:r w:rsidR="00FA4EFD" w:rsidRPr="00207BBB">
        <w:rPr>
          <w:rFonts w:cs="Arial"/>
          <w:b/>
          <w:bCs/>
        </w:rPr>
        <w:t>202</w:t>
      </w:r>
      <w:r w:rsidR="00652A49" w:rsidRPr="00207BBB">
        <w:rPr>
          <w:rFonts w:cs="Arial"/>
          <w:b/>
          <w:bCs/>
        </w:rPr>
        <w:t>6</w:t>
      </w:r>
    </w:p>
    <w:p w14:paraId="4D5ADD0C" w14:textId="77777777" w:rsidR="00931913" w:rsidRPr="00207BBB" w:rsidRDefault="00931913" w:rsidP="005437CA">
      <w:pPr>
        <w:rPr>
          <w:rFonts w:cs="Arial"/>
          <w:noProof/>
        </w:rPr>
      </w:pPr>
    </w:p>
    <w:p w14:paraId="4BB3DBC5" w14:textId="77777777" w:rsidR="007679C4" w:rsidRPr="00207BBB" w:rsidRDefault="007679C4" w:rsidP="005437CA">
      <w:pPr>
        <w:rPr>
          <w:rFonts w:cs="Arial"/>
          <w:noProof/>
        </w:rPr>
      </w:pPr>
    </w:p>
    <w:p w14:paraId="70A7B669" w14:textId="28353D21" w:rsidR="0091592E" w:rsidRPr="00207BBB" w:rsidRDefault="002A5177" w:rsidP="007679C4">
      <w:pPr>
        <w:jc w:val="both"/>
        <w:rPr>
          <w:rFonts w:cs="Arial"/>
          <w:noProof/>
          <w:sz w:val="22"/>
        </w:rPr>
      </w:pPr>
      <w:r w:rsidRPr="00207BBB">
        <w:rPr>
          <w:rFonts w:cs="Arial"/>
          <w:noProof/>
          <w:sz w:val="22"/>
        </w:rPr>
        <w:t xml:space="preserve">In diesem </w:t>
      </w:r>
      <w:r w:rsidR="00336EBA" w:rsidRPr="00207BBB">
        <w:rPr>
          <w:rFonts w:cs="Arial"/>
          <w:noProof/>
          <w:sz w:val="22"/>
        </w:rPr>
        <w:t xml:space="preserve">Anforderungskatalog </w:t>
      </w:r>
      <w:r w:rsidRPr="00207BBB">
        <w:rPr>
          <w:rFonts w:cs="Arial"/>
          <w:noProof/>
          <w:sz w:val="22"/>
        </w:rPr>
        <w:t xml:space="preserve">sind die Fachlichen Anforderungen an </w:t>
      </w:r>
      <w:r w:rsidR="00084920" w:rsidRPr="00207BBB">
        <w:rPr>
          <w:rFonts w:cs="Arial"/>
          <w:noProof/>
          <w:sz w:val="22"/>
        </w:rPr>
        <w:t xml:space="preserve">Palliativstationen </w:t>
      </w:r>
      <w:r w:rsidR="004A0F97" w:rsidRPr="00207BBB">
        <w:rPr>
          <w:rFonts w:cs="Arial"/>
          <w:noProof/>
          <w:sz w:val="22"/>
        </w:rPr>
        <w:t xml:space="preserve">seitens der </w:t>
      </w:r>
      <w:r w:rsidR="00084920" w:rsidRPr="00207BBB">
        <w:rPr>
          <w:rFonts w:cs="Arial"/>
          <w:noProof/>
          <w:sz w:val="22"/>
        </w:rPr>
        <w:t>DGP</w:t>
      </w:r>
      <w:r w:rsidRPr="00207BBB">
        <w:rPr>
          <w:rFonts w:cs="Arial"/>
          <w:noProof/>
          <w:sz w:val="22"/>
        </w:rPr>
        <w:t xml:space="preserve"> festgelegt. Sie bilden die Grundlage für </w:t>
      </w:r>
      <w:r w:rsidR="00336EBA" w:rsidRPr="00207BBB">
        <w:rPr>
          <w:rFonts w:cs="Arial"/>
          <w:noProof/>
          <w:sz w:val="22"/>
        </w:rPr>
        <w:t>die Zertifizierung</w:t>
      </w:r>
      <w:r w:rsidRPr="00207BBB">
        <w:rPr>
          <w:rFonts w:cs="Arial"/>
          <w:noProof/>
          <w:sz w:val="22"/>
        </w:rPr>
        <w:t xml:space="preserve"> von </w:t>
      </w:r>
      <w:r w:rsidR="00084920" w:rsidRPr="00207BBB">
        <w:rPr>
          <w:rFonts w:cs="Arial"/>
          <w:noProof/>
          <w:sz w:val="22"/>
        </w:rPr>
        <w:t>Palliativstationen.</w:t>
      </w:r>
      <w:r w:rsidR="000F07A4" w:rsidRPr="00207BBB">
        <w:rPr>
          <w:rFonts w:cs="Arial"/>
          <w:noProof/>
          <w:sz w:val="22"/>
        </w:rPr>
        <w:t xml:space="preserve"> Die Anforderungen der </w:t>
      </w:r>
      <w:r w:rsidR="00336EBA" w:rsidRPr="00207BBB">
        <w:rPr>
          <w:rFonts w:cs="Arial"/>
          <w:noProof/>
          <w:sz w:val="22"/>
        </w:rPr>
        <w:t xml:space="preserve">Deutschen Gesellschaft für Palliativmedizin im Anforderungskatalog der </w:t>
      </w:r>
      <w:r w:rsidR="000F07A4" w:rsidRPr="00207BBB">
        <w:rPr>
          <w:rFonts w:cs="Arial"/>
          <w:noProof/>
          <w:sz w:val="22"/>
        </w:rPr>
        <w:t>D</w:t>
      </w:r>
      <w:r w:rsidR="00336EBA" w:rsidRPr="00207BBB">
        <w:rPr>
          <w:rFonts w:cs="Arial"/>
          <w:noProof/>
          <w:sz w:val="22"/>
        </w:rPr>
        <w:t>eutschen Krebsgesellschaft</w:t>
      </w:r>
      <w:r w:rsidR="000F07A4" w:rsidRPr="00207BBB">
        <w:rPr>
          <w:rFonts w:cs="Arial"/>
          <w:noProof/>
          <w:sz w:val="22"/>
        </w:rPr>
        <w:t xml:space="preserve"> </w:t>
      </w:r>
      <w:r w:rsidR="00336EBA" w:rsidRPr="00207BBB">
        <w:rPr>
          <w:rFonts w:cs="Arial"/>
          <w:noProof/>
          <w:sz w:val="22"/>
        </w:rPr>
        <w:t>für</w:t>
      </w:r>
      <w:r w:rsidR="00AF1BAC" w:rsidRPr="00207BBB">
        <w:rPr>
          <w:rFonts w:cs="Arial"/>
          <w:noProof/>
          <w:sz w:val="22"/>
        </w:rPr>
        <w:t xml:space="preserve"> O</w:t>
      </w:r>
      <w:r w:rsidR="000F07A4" w:rsidRPr="00207BBB">
        <w:rPr>
          <w:rFonts w:cs="Arial"/>
          <w:noProof/>
          <w:sz w:val="22"/>
        </w:rPr>
        <w:t xml:space="preserve">nkologische Zentren </w:t>
      </w:r>
      <w:r w:rsidR="00B0586D" w:rsidRPr="00207BBB">
        <w:rPr>
          <w:rFonts w:cs="Arial"/>
          <w:noProof/>
          <w:sz w:val="22"/>
        </w:rPr>
        <w:t xml:space="preserve">wurden bei der Erstellung </w:t>
      </w:r>
      <w:r w:rsidR="000F07A4" w:rsidRPr="00207BBB">
        <w:rPr>
          <w:rFonts w:cs="Arial"/>
          <w:noProof/>
          <w:sz w:val="22"/>
        </w:rPr>
        <w:t>berücksichtigt.</w:t>
      </w:r>
    </w:p>
    <w:p w14:paraId="44763CFF" w14:textId="77777777" w:rsidR="0091592E" w:rsidRPr="00207BBB" w:rsidRDefault="0091592E" w:rsidP="007679C4">
      <w:pPr>
        <w:jc w:val="both"/>
        <w:rPr>
          <w:rFonts w:cs="Arial"/>
          <w:noProof/>
          <w:sz w:val="22"/>
        </w:rPr>
      </w:pPr>
    </w:p>
    <w:p w14:paraId="05E2F1EE" w14:textId="77777777" w:rsidR="009076DB" w:rsidRPr="00207BBB" w:rsidRDefault="009076DB" w:rsidP="007679C4">
      <w:pPr>
        <w:jc w:val="both"/>
        <w:rPr>
          <w:rFonts w:cs="Arial"/>
          <w:noProof/>
          <w:sz w:val="22"/>
        </w:rPr>
      </w:pPr>
    </w:p>
    <w:p w14:paraId="6E67ED42" w14:textId="77777777" w:rsidR="009076DB" w:rsidRPr="00207BBB" w:rsidRDefault="009076DB" w:rsidP="007679C4">
      <w:pPr>
        <w:jc w:val="both"/>
        <w:rPr>
          <w:rFonts w:cs="Arial"/>
          <w:noProof/>
          <w:sz w:val="22"/>
        </w:rPr>
      </w:pPr>
    </w:p>
    <w:p w14:paraId="2405E6DA" w14:textId="77777777" w:rsidR="009076DB" w:rsidRPr="00207BBB" w:rsidRDefault="009076DB" w:rsidP="007679C4">
      <w:pPr>
        <w:jc w:val="both"/>
        <w:rPr>
          <w:rFonts w:cs="Arial"/>
          <w:noProof/>
          <w:sz w:val="22"/>
        </w:rPr>
      </w:pPr>
    </w:p>
    <w:p w14:paraId="11760600" w14:textId="3F995148" w:rsidR="009076DB" w:rsidRPr="00207BBB" w:rsidRDefault="00E93482" w:rsidP="007679C4">
      <w:pPr>
        <w:jc w:val="both"/>
        <w:rPr>
          <w:rFonts w:cs="Arial"/>
          <w:noProof/>
          <w:sz w:val="18"/>
        </w:rPr>
      </w:pPr>
      <w:r w:rsidRPr="00207BBB">
        <w:rPr>
          <w:rFonts w:cs="Arial"/>
          <w:noProof/>
          <w:sz w:val="18"/>
        </w:rPr>
        <w:t>Die</w:t>
      </w:r>
      <w:r w:rsidR="001E1528" w:rsidRPr="00207BBB">
        <w:rPr>
          <w:rFonts w:cs="Arial"/>
          <w:noProof/>
          <w:sz w:val="18"/>
        </w:rPr>
        <w:t xml:space="preserve"> mit Fußnoten markierten</w:t>
      </w:r>
      <w:r w:rsidRPr="00207BBB">
        <w:rPr>
          <w:rFonts w:cs="Arial"/>
          <w:noProof/>
          <w:sz w:val="18"/>
        </w:rPr>
        <w:t xml:space="preserve"> </w:t>
      </w:r>
      <w:r w:rsidR="00CF2471" w:rsidRPr="00207BBB">
        <w:rPr>
          <w:rFonts w:cs="Arial"/>
          <w:noProof/>
          <w:sz w:val="18"/>
        </w:rPr>
        <w:t xml:space="preserve">Inhalte orientieren sich an </w:t>
      </w:r>
      <w:r w:rsidRPr="00207BBB">
        <w:rPr>
          <w:rFonts w:cs="Arial"/>
          <w:noProof/>
          <w:sz w:val="18"/>
        </w:rPr>
        <w:t xml:space="preserve">den </w:t>
      </w:r>
      <w:r w:rsidR="00CF2471" w:rsidRPr="00207BBB">
        <w:rPr>
          <w:rFonts w:cs="Arial"/>
          <w:noProof/>
          <w:sz w:val="18"/>
        </w:rPr>
        <w:t xml:space="preserve">Anforderungen </w:t>
      </w:r>
      <w:r w:rsidRPr="00207BBB">
        <w:rPr>
          <w:rFonts w:cs="Arial"/>
          <w:noProof/>
          <w:sz w:val="18"/>
        </w:rPr>
        <w:t xml:space="preserve">des neunten Kapitels </w:t>
      </w:r>
      <w:r w:rsidR="00CF2471" w:rsidRPr="00207BBB">
        <w:rPr>
          <w:rFonts w:cs="Arial"/>
          <w:noProof/>
          <w:sz w:val="18"/>
        </w:rPr>
        <w:t xml:space="preserve">des Erhebungsbogens </w:t>
      </w:r>
      <w:r w:rsidRPr="00207BBB">
        <w:rPr>
          <w:rFonts w:cs="Arial"/>
          <w:noProof/>
          <w:sz w:val="18"/>
        </w:rPr>
        <w:t xml:space="preserve">für Onkologische Spitzenzentren und Onkologische Zentren </w:t>
      </w:r>
      <w:r w:rsidR="00CF2471" w:rsidRPr="00207BBB">
        <w:rPr>
          <w:rFonts w:cs="Arial"/>
          <w:noProof/>
          <w:sz w:val="18"/>
        </w:rPr>
        <w:t>der Deutschen Krebsgesellschaft und Deutschen Krebshilfe</w:t>
      </w:r>
      <w:r w:rsidRPr="00207BBB">
        <w:rPr>
          <w:rFonts w:cs="Arial"/>
          <w:noProof/>
          <w:sz w:val="18"/>
        </w:rPr>
        <w:t>.</w:t>
      </w:r>
    </w:p>
    <w:p w14:paraId="2B633521" w14:textId="6D0DC61D" w:rsidR="0041184D" w:rsidRPr="00207BBB" w:rsidRDefault="000677C1" w:rsidP="007679C4">
      <w:pPr>
        <w:jc w:val="both"/>
        <w:rPr>
          <w:rFonts w:cs="Arial"/>
          <w:noProof/>
          <w:sz w:val="22"/>
        </w:rPr>
      </w:pPr>
      <w:r w:rsidRPr="00207BBB">
        <w:rPr>
          <w:rFonts w:cs="Arial"/>
          <w:b/>
          <w:noProof/>
          <w:sz w:val="22"/>
        </w:rPr>
        <w:br w:type="page"/>
      </w:r>
      <w:r w:rsidR="0041184D" w:rsidRPr="00207BBB">
        <w:rPr>
          <w:rFonts w:cs="Arial"/>
          <w:b/>
          <w:noProof/>
          <w:sz w:val="28"/>
          <w:lang w:eastAsia="en-US"/>
        </w:rPr>
        <w:lastRenderedPageBreak/>
        <w:t xml:space="preserve">Angaben </w:t>
      </w:r>
      <w:r w:rsidR="00084920" w:rsidRPr="00207BBB">
        <w:rPr>
          <w:rFonts w:cs="Arial"/>
          <w:b/>
          <w:noProof/>
          <w:sz w:val="28"/>
          <w:lang w:eastAsia="en-US"/>
        </w:rPr>
        <w:t>zur Palliativstation</w:t>
      </w:r>
      <w:r w:rsidR="0041184D" w:rsidRPr="00207BBB">
        <w:rPr>
          <w:rFonts w:cs="Arial"/>
          <w:b/>
          <w:noProof/>
          <w:sz w:val="28"/>
          <w:lang w:eastAsia="en-US"/>
        </w:rPr>
        <w:t>:</w:t>
      </w:r>
    </w:p>
    <w:p w14:paraId="17F9F8C0" w14:textId="77777777" w:rsidR="0041184D" w:rsidRPr="00207BBB" w:rsidRDefault="0041184D" w:rsidP="0041184D">
      <w:pPr>
        <w:rPr>
          <w:rFonts w:cs="Arial"/>
          <w:noProof/>
          <w:lang w:eastAsia="en-US"/>
        </w:rPr>
      </w:pPr>
    </w:p>
    <w:tbl>
      <w:tblPr>
        <w:tblW w:w="4273" w:type="pct"/>
        <w:tblCellMar>
          <w:left w:w="70" w:type="dxa"/>
          <w:right w:w="70" w:type="dxa"/>
        </w:tblCellMar>
        <w:tblLook w:val="0000" w:firstRow="0" w:lastRow="0" w:firstColumn="0" w:lastColumn="0" w:noHBand="0" w:noVBand="0"/>
      </w:tblPr>
      <w:tblGrid>
        <w:gridCol w:w="3261"/>
        <w:gridCol w:w="4466"/>
        <w:gridCol w:w="375"/>
        <w:gridCol w:w="159"/>
      </w:tblGrid>
      <w:tr w:rsidR="004A0F97" w:rsidRPr="00207BBB" w14:paraId="36ED257A" w14:textId="77777777" w:rsidTr="004A0F97">
        <w:trPr>
          <w:gridAfter w:val="2"/>
          <w:wAfter w:w="323" w:type="pct"/>
        </w:trPr>
        <w:tc>
          <w:tcPr>
            <w:tcW w:w="1974" w:type="pct"/>
          </w:tcPr>
          <w:p w14:paraId="6BC89558" w14:textId="1A94DCBA" w:rsidR="004A0F97" w:rsidRPr="00207BBB" w:rsidRDefault="004A0F97" w:rsidP="0041184D">
            <w:pPr>
              <w:spacing w:before="180" w:after="40"/>
              <w:rPr>
                <w:rFonts w:cs="Arial"/>
                <w:b/>
                <w:noProof/>
                <w:sz w:val="24"/>
                <w:lang w:eastAsia="en-US"/>
              </w:rPr>
            </w:pPr>
            <w:r w:rsidRPr="00207BBB">
              <w:rPr>
                <w:rFonts w:cs="Arial"/>
                <w:noProof/>
                <w:lang w:eastAsia="en-US"/>
              </w:rPr>
              <w:t>Palliativstation, Name:</w:t>
            </w:r>
          </w:p>
        </w:tc>
        <w:tc>
          <w:tcPr>
            <w:tcW w:w="2702" w:type="pct"/>
            <w:tcBorders>
              <w:bottom w:val="single" w:sz="4" w:space="0" w:color="auto"/>
            </w:tcBorders>
          </w:tcPr>
          <w:p w14:paraId="091648A2" w14:textId="345CBAE6" w:rsidR="004A0F97" w:rsidRPr="00207BBB" w:rsidRDefault="004A0F97" w:rsidP="00BF291D">
            <w:pPr>
              <w:spacing w:before="180" w:after="40"/>
              <w:rPr>
                <w:rFonts w:cs="Arial"/>
                <w:noProof/>
                <w:lang w:eastAsia="en-US"/>
              </w:rPr>
            </w:pPr>
            <w:r w:rsidRPr="00207BBB">
              <w:rPr>
                <w:rFonts w:cs="Arial"/>
                <w:noProof/>
                <w:lang w:eastAsia="en-US"/>
              </w:rPr>
              <w:fldChar w:fldCharType="begin">
                <w:ffData>
                  <w:name w:val="Text1"/>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4A0F97" w:rsidRPr="00207BBB" w14:paraId="7161AFC1" w14:textId="77777777" w:rsidTr="004A0F97">
        <w:trPr>
          <w:gridAfter w:val="2"/>
          <w:wAfter w:w="323" w:type="pct"/>
        </w:trPr>
        <w:tc>
          <w:tcPr>
            <w:tcW w:w="1974" w:type="pct"/>
          </w:tcPr>
          <w:p w14:paraId="42C37CC2" w14:textId="20CAE043" w:rsidR="004A0F97" w:rsidRPr="00207BBB" w:rsidRDefault="004A0F97" w:rsidP="00084920">
            <w:pPr>
              <w:spacing w:before="180" w:after="40"/>
              <w:rPr>
                <w:rFonts w:cs="Arial"/>
                <w:noProof/>
                <w:lang w:eastAsia="en-US"/>
              </w:rPr>
            </w:pPr>
            <w:r w:rsidRPr="00207BBB">
              <w:rPr>
                <w:rFonts w:cs="Arial"/>
                <w:noProof/>
                <w:lang w:eastAsia="en-US"/>
              </w:rPr>
              <w:t>Leitung der Station:</w:t>
            </w:r>
          </w:p>
        </w:tc>
        <w:tc>
          <w:tcPr>
            <w:tcW w:w="2702" w:type="pct"/>
            <w:tcBorders>
              <w:bottom w:val="single" w:sz="4" w:space="0" w:color="auto"/>
            </w:tcBorders>
          </w:tcPr>
          <w:p w14:paraId="6095E43C" w14:textId="7D20A27F" w:rsidR="004A0F97" w:rsidRPr="00207BBB" w:rsidRDefault="004A0F97" w:rsidP="0041184D">
            <w:pPr>
              <w:spacing w:before="180" w:after="40"/>
              <w:rPr>
                <w:rFonts w:cs="Arial"/>
                <w:noProof/>
                <w:lang w:eastAsia="en-US"/>
              </w:rPr>
            </w:pPr>
            <w:r w:rsidRPr="00207BBB">
              <w:rPr>
                <w:rFonts w:cs="Arial"/>
                <w:noProof/>
                <w:lang w:eastAsia="en-US"/>
              </w:rPr>
              <w:fldChar w:fldCharType="begin">
                <w:ffData>
                  <w:name w:val="Text1"/>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4A0F97" w:rsidRPr="00207BBB" w14:paraId="21965B08" w14:textId="77777777" w:rsidTr="004A0F97">
        <w:trPr>
          <w:gridAfter w:val="2"/>
          <w:wAfter w:w="323" w:type="pct"/>
        </w:trPr>
        <w:tc>
          <w:tcPr>
            <w:tcW w:w="1974" w:type="pct"/>
          </w:tcPr>
          <w:p w14:paraId="65D4B2F5" w14:textId="458974C1" w:rsidR="004A0F97" w:rsidRPr="00207BBB" w:rsidRDefault="004A0F97" w:rsidP="0041184D">
            <w:pPr>
              <w:spacing w:before="180" w:after="40"/>
              <w:rPr>
                <w:rFonts w:cs="Arial"/>
                <w:noProof/>
                <w:lang w:eastAsia="en-US"/>
              </w:rPr>
            </w:pPr>
            <w:r w:rsidRPr="00207BBB">
              <w:rPr>
                <w:rFonts w:cs="Arial"/>
                <w:noProof/>
                <w:lang w:eastAsia="en-US"/>
              </w:rPr>
              <w:t xml:space="preserve">QM-Beauftragte / QM-Beauftrager: </w:t>
            </w:r>
          </w:p>
        </w:tc>
        <w:tc>
          <w:tcPr>
            <w:tcW w:w="2702" w:type="pct"/>
            <w:tcBorders>
              <w:top w:val="single" w:sz="4" w:space="0" w:color="auto"/>
              <w:bottom w:val="single" w:sz="4" w:space="0" w:color="auto"/>
            </w:tcBorders>
          </w:tcPr>
          <w:p w14:paraId="2BE23EF7" w14:textId="6C3CC8BB" w:rsidR="004A0F97" w:rsidRPr="00207BBB" w:rsidRDefault="004A0F97" w:rsidP="0041184D">
            <w:pPr>
              <w:spacing w:before="180" w:after="40"/>
              <w:rPr>
                <w:rFonts w:cs="Arial"/>
                <w:noProof/>
                <w:lang w:eastAsia="en-US"/>
              </w:rPr>
            </w:pPr>
            <w:r w:rsidRPr="00207BBB">
              <w:rPr>
                <w:rFonts w:cs="Arial"/>
                <w:noProof/>
                <w:lang w:eastAsia="en-US"/>
              </w:rPr>
              <w:fldChar w:fldCharType="begin">
                <w:ffData>
                  <w:name w:val="Text1"/>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4A0F97" w:rsidRPr="00207BBB" w14:paraId="68678FE8" w14:textId="77777777" w:rsidTr="004A0F97">
        <w:trPr>
          <w:gridAfter w:val="1"/>
          <w:wAfter w:w="96" w:type="pct"/>
        </w:trPr>
        <w:tc>
          <w:tcPr>
            <w:tcW w:w="1974" w:type="pct"/>
          </w:tcPr>
          <w:p w14:paraId="202EF875" w14:textId="77777777" w:rsidR="004A0F97" w:rsidRPr="00207BBB" w:rsidRDefault="004A0F97" w:rsidP="0041184D">
            <w:pPr>
              <w:rPr>
                <w:rFonts w:cs="Arial"/>
                <w:noProof/>
                <w:lang w:eastAsia="en-US"/>
              </w:rPr>
            </w:pPr>
          </w:p>
        </w:tc>
        <w:tc>
          <w:tcPr>
            <w:tcW w:w="2702" w:type="pct"/>
          </w:tcPr>
          <w:p w14:paraId="44FE5CF9" w14:textId="77777777" w:rsidR="004A0F97" w:rsidRPr="00207BBB" w:rsidRDefault="004A0F97" w:rsidP="0041184D">
            <w:pPr>
              <w:rPr>
                <w:rFonts w:cs="Arial"/>
                <w:noProof/>
                <w:lang w:eastAsia="en-US"/>
              </w:rPr>
            </w:pPr>
          </w:p>
        </w:tc>
        <w:tc>
          <w:tcPr>
            <w:tcW w:w="227" w:type="pct"/>
          </w:tcPr>
          <w:p w14:paraId="6D418655" w14:textId="77777777" w:rsidR="004A0F97" w:rsidRPr="00207BBB" w:rsidRDefault="004A0F97" w:rsidP="0041184D">
            <w:pPr>
              <w:rPr>
                <w:rFonts w:cs="Arial"/>
                <w:noProof/>
                <w:lang w:eastAsia="en-US"/>
              </w:rPr>
            </w:pPr>
          </w:p>
        </w:tc>
      </w:tr>
      <w:tr w:rsidR="004A0F97" w:rsidRPr="00207BBB" w14:paraId="07D46373" w14:textId="77777777" w:rsidTr="004A0F97">
        <w:tc>
          <w:tcPr>
            <w:tcW w:w="1974" w:type="pct"/>
          </w:tcPr>
          <w:p w14:paraId="6808AFC4" w14:textId="77777777" w:rsidR="004A0F97" w:rsidRPr="00207BBB" w:rsidRDefault="004A0F97" w:rsidP="0041184D">
            <w:pPr>
              <w:rPr>
                <w:rFonts w:cs="Arial"/>
                <w:noProof/>
                <w:lang w:eastAsia="en-US"/>
              </w:rPr>
            </w:pPr>
          </w:p>
        </w:tc>
        <w:tc>
          <w:tcPr>
            <w:tcW w:w="2702" w:type="pct"/>
          </w:tcPr>
          <w:p w14:paraId="304BCF0A" w14:textId="77777777" w:rsidR="004A0F97" w:rsidRPr="00207BBB" w:rsidRDefault="004A0F97" w:rsidP="0041184D">
            <w:pPr>
              <w:rPr>
                <w:rFonts w:cs="Arial"/>
                <w:noProof/>
                <w:lang w:eastAsia="en-US"/>
              </w:rPr>
            </w:pPr>
          </w:p>
        </w:tc>
        <w:tc>
          <w:tcPr>
            <w:tcW w:w="227" w:type="pct"/>
          </w:tcPr>
          <w:p w14:paraId="67528E7E" w14:textId="77777777" w:rsidR="004A0F97" w:rsidRPr="00207BBB" w:rsidRDefault="004A0F97" w:rsidP="0041184D">
            <w:pPr>
              <w:rPr>
                <w:rFonts w:cs="Arial"/>
                <w:noProof/>
                <w:lang w:eastAsia="en-US"/>
              </w:rPr>
            </w:pPr>
          </w:p>
        </w:tc>
        <w:tc>
          <w:tcPr>
            <w:tcW w:w="96" w:type="pct"/>
          </w:tcPr>
          <w:p w14:paraId="254FF771" w14:textId="77777777" w:rsidR="004A0F97" w:rsidRPr="00207BBB" w:rsidRDefault="004A0F97" w:rsidP="0041184D">
            <w:pPr>
              <w:rPr>
                <w:rFonts w:cs="Arial"/>
                <w:noProof/>
                <w:lang w:eastAsia="en-US"/>
              </w:rPr>
            </w:pPr>
          </w:p>
        </w:tc>
      </w:tr>
      <w:tr w:rsidR="004A0F97" w:rsidRPr="00207BBB" w14:paraId="221826A2" w14:textId="77777777" w:rsidTr="004A0F97">
        <w:trPr>
          <w:gridAfter w:val="1"/>
          <w:wAfter w:w="96" w:type="pct"/>
        </w:trPr>
        <w:tc>
          <w:tcPr>
            <w:tcW w:w="1974" w:type="pct"/>
          </w:tcPr>
          <w:p w14:paraId="79F7EB7F" w14:textId="389F2182" w:rsidR="004A0F97" w:rsidRPr="00207BBB" w:rsidRDefault="004A0F97" w:rsidP="00084920">
            <w:pPr>
              <w:spacing w:before="120" w:after="40"/>
              <w:rPr>
                <w:rFonts w:cs="Arial"/>
                <w:noProof/>
                <w:lang w:eastAsia="en-US"/>
              </w:rPr>
            </w:pPr>
            <w:r w:rsidRPr="00207BBB">
              <w:rPr>
                <w:rFonts w:cs="Arial"/>
                <w:noProof/>
                <w:lang w:eastAsia="en-US"/>
              </w:rPr>
              <w:t>Standort (Anschrift):</w:t>
            </w:r>
          </w:p>
        </w:tc>
        <w:tc>
          <w:tcPr>
            <w:tcW w:w="2702" w:type="pct"/>
            <w:tcBorders>
              <w:bottom w:val="single" w:sz="4" w:space="0" w:color="auto"/>
            </w:tcBorders>
          </w:tcPr>
          <w:p w14:paraId="3712543C" w14:textId="20C3031F" w:rsidR="004A0F97" w:rsidRPr="00207BBB" w:rsidRDefault="004A0F97" w:rsidP="0041184D">
            <w:pPr>
              <w:spacing w:before="120" w:after="40"/>
              <w:rPr>
                <w:rFonts w:cs="Arial"/>
                <w:noProof/>
                <w:lang w:eastAsia="en-US"/>
              </w:rPr>
            </w:pPr>
            <w:r w:rsidRPr="00207BBB">
              <w:rPr>
                <w:rFonts w:cs="Arial"/>
                <w:noProof/>
                <w:lang w:eastAsia="en-US"/>
              </w:rPr>
              <w:fldChar w:fldCharType="begin">
                <w:ffData>
                  <w:name w:val="Text1"/>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227" w:type="pct"/>
          </w:tcPr>
          <w:p w14:paraId="55364741" w14:textId="77777777" w:rsidR="004A0F97" w:rsidRPr="00207BBB" w:rsidRDefault="004A0F97" w:rsidP="0041184D">
            <w:pPr>
              <w:spacing w:before="120" w:after="40"/>
              <w:rPr>
                <w:rFonts w:cs="Arial"/>
                <w:noProof/>
                <w:lang w:eastAsia="en-US"/>
              </w:rPr>
            </w:pPr>
          </w:p>
        </w:tc>
      </w:tr>
      <w:tr w:rsidR="004A0F97" w:rsidRPr="00207BBB" w14:paraId="011B4EB0" w14:textId="77777777" w:rsidTr="004A0F97">
        <w:trPr>
          <w:gridAfter w:val="1"/>
          <w:wAfter w:w="96" w:type="pct"/>
        </w:trPr>
        <w:tc>
          <w:tcPr>
            <w:tcW w:w="1974" w:type="pct"/>
          </w:tcPr>
          <w:p w14:paraId="63F1A85F" w14:textId="77777777" w:rsidR="004A0F97" w:rsidRPr="00207BBB" w:rsidRDefault="004A0F97" w:rsidP="0041184D">
            <w:pPr>
              <w:rPr>
                <w:rFonts w:cs="Arial"/>
                <w:noProof/>
                <w:lang w:eastAsia="en-US"/>
              </w:rPr>
            </w:pPr>
          </w:p>
          <w:p w14:paraId="4DBD004B" w14:textId="77777777" w:rsidR="004A0F97" w:rsidRPr="00207BBB" w:rsidRDefault="004A0F97" w:rsidP="0041184D">
            <w:pPr>
              <w:rPr>
                <w:rFonts w:cs="Arial"/>
                <w:noProof/>
                <w:lang w:eastAsia="en-US"/>
              </w:rPr>
            </w:pPr>
          </w:p>
        </w:tc>
        <w:tc>
          <w:tcPr>
            <w:tcW w:w="2702" w:type="pct"/>
            <w:tcBorders>
              <w:top w:val="single" w:sz="4" w:space="0" w:color="auto"/>
            </w:tcBorders>
          </w:tcPr>
          <w:p w14:paraId="66C113A3" w14:textId="77777777" w:rsidR="004A0F97" w:rsidRPr="00207BBB" w:rsidRDefault="004A0F97" w:rsidP="0041184D">
            <w:pPr>
              <w:rPr>
                <w:rFonts w:cs="Arial"/>
                <w:noProof/>
                <w:lang w:eastAsia="en-US"/>
              </w:rPr>
            </w:pPr>
          </w:p>
        </w:tc>
        <w:tc>
          <w:tcPr>
            <w:tcW w:w="227" w:type="pct"/>
          </w:tcPr>
          <w:p w14:paraId="181B3E9E" w14:textId="77777777" w:rsidR="004A0F97" w:rsidRPr="00207BBB" w:rsidRDefault="004A0F97" w:rsidP="0041184D">
            <w:pPr>
              <w:rPr>
                <w:rFonts w:cs="Arial"/>
                <w:noProof/>
                <w:lang w:eastAsia="en-US"/>
              </w:rPr>
            </w:pPr>
          </w:p>
        </w:tc>
      </w:tr>
      <w:tr w:rsidR="004A0F97" w:rsidRPr="00207BBB" w14:paraId="3F3D880A" w14:textId="77777777" w:rsidTr="004A0F97">
        <w:trPr>
          <w:gridAfter w:val="1"/>
          <w:wAfter w:w="96" w:type="pct"/>
        </w:trPr>
        <w:tc>
          <w:tcPr>
            <w:tcW w:w="1974" w:type="pct"/>
          </w:tcPr>
          <w:p w14:paraId="54FD7251" w14:textId="77777777" w:rsidR="004A0F97" w:rsidRPr="00207BBB" w:rsidRDefault="004A0F97" w:rsidP="002D3C22">
            <w:pPr>
              <w:rPr>
                <w:rFonts w:cs="Arial"/>
                <w:noProof/>
                <w:lang w:eastAsia="en-US"/>
              </w:rPr>
            </w:pPr>
          </w:p>
        </w:tc>
        <w:tc>
          <w:tcPr>
            <w:tcW w:w="2702" w:type="pct"/>
          </w:tcPr>
          <w:p w14:paraId="1A1772CE" w14:textId="77777777" w:rsidR="004A0F97" w:rsidRPr="00207BBB" w:rsidRDefault="004A0F97" w:rsidP="002D3C22">
            <w:pPr>
              <w:rPr>
                <w:rFonts w:cs="Arial"/>
                <w:noProof/>
                <w:lang w:eastAsia="en-US"/>
              </w:rPr>
            </w:pPr>
          </w:p>
        </w:tc>
        <w:tc>
          <w:tcPr>
            <w:tcW w:w="227" w:type="pct"/>
          </w:tcPr>
          <w:p w14:paraId="109C1976" w14:textId="77777777" w:rsidR="004A0F97" w:rsidRPr="00207BBB" w:rsidRDefault="004A0F97" w:rsidP="002D3C22">
            <w:pPr>
              <w:rPr>
                <w:rFonts w:cs="Arial"/>
                <w:noProof/>
                <w:lang w:eastAsia="en-US"/>
              </w:rPr>
            </w:pPr>
          </w:p>
        </w:tc>
      </w:tr>
    </w:tbl>
    <w:p w14:paraId="2C684766" w14:textId="54B92CAD" w:rsidR="002D3C22" w:rsidRPr="00207BBB" w:rsidRDefault="002D3C22" w:rsidP="0041184D">
      <w:pPr>
        <w:rPr>
          <w:rFonts w:cs="Arial"/>
          <w:noProof/>
          <w:lang w:eastAsia="en-US"/>
        </w:rPr>
      </w:pPr>
    </w:p>
    <w:p w14:paraId="406BE199" w14:textId="7E5CBA5E" w:rsidR="00686B39" w:rsidRPr="00207BBB" w:rsidRDefault="005F5C92" w:rsidP="00730AB1">
      <w:pPr>
        <w:rPr>
          <w:rFonts w:cs="Arial"/>
          <w:b/>
          <w:noProof/>
          <w:lang w:eastAsia="en-US"/>
        </w:rPr>
      </w:pPr>
      <w:bookmarkStart w:id="10" w:name="_Hlk157667234"/>
      <w:r w:rsidRPr="00207BBB">
        <w:rPr>
          <w:rFonts w:cs="Arial"/>
          <w:b/>
          <w:noProof/>
          <w:lang w:eastAsia="en-US"/>
        </w:rPr>
        <w:t>Externe Netwerkpartner</w:t>
      </w:r>
      <w:bookmarkEnd w:id="10"/>
      <w:r w:rsidR="00A32050" w:rsidRPr="00207BBB">
        <w:rPr>
          <w:rFonts w:cs="Arial"/>
          <w:b/>
          <w:noProof/>
          <w:lang w:eastAsia="en-US"/>
        </w:rPr>
        <w:t>: Bestand</w:t>
      </w:r>
    </w:p>
    <w:p w14:paraId="7198E3E3" w14:textId="77777777" w:rsidR="00730AB1" w:rsidRPr="00207BBB" w:rsidRDefault="00730AB1" w:rsidP="00730AB1">
      <w:pPr>
        <w:rPr>
          <w:rFonts w:cs="Arial"/>
          <w:noProo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207BBB" w14:paraId="3F1F39CB" w14:textId="77777777" w:rsidTr="00295C15">
        <w:tc>
          <w:tcPr>
            <w:tcW w:w="3901" w:type="pct"/>
            <w:vAlign w:val="center"/>
          </w:tcPr>
          <w:p w14:paraId="0111D4AE" w14:textId="4666A787" w:rsidR="00D444D3" w:rsidRPr="00207BBB" w:rsidRDefault="0072655A" w:rsidP="00295C15">
            <w:pPr>
              <w:jc w:val="center"/>
              <w:rPr>
                <w:rFonts w:cs="Arial"/>
                <w:noProof/>
                <w:lang w:eastAsia="en-US"/>
              </w:rPr>
            </w:pPr>
            <w:r w:rsidRPr="00207BBB">
              <w:rPr>
                <w:rFonts w:cs="Arial"/>
                <w:noProof/>
                <w:lang w:eastAsia="en-US"/>
              </w:rPr>
              <w:t xml:space="preserve">Bezeichnung </w:t>
            </w:r>
            <w:r w:rsidR="00D444D3" w:rsidRPr="00207BBB">
              <w:rPr>
                <w:rFonts w:cs="Arial"/>
                <w:noProof/>
                <w:lang w:eastAsia="en-US"/>
              </w:rPr>
              <w:t>Kooperationspartner</w:t>
            </w:r>
          </w:p>
          <w:p w14:paraId="116B5C93" w14:textId="64FB10FE" w:rsidR="00730AB1" w:rsidRPr="00207BBB" w:rsidRDefault="0072655A" w:rsidP="00295C15">
            <w:pPr>
              <w:jc w:val="center"/>
              <w:rPr>
                <w:rFonts w:cs="Arial"/>
                <w:noProof/>
                <w:lang w:eastAsia="en-US"/>
              </w:rPr>
            </w:pPr>
            <w:r w:rsidRPr="00207BBB">
              <w:rPr>
                <w:rFonts w:cs="Arial"/>
                <w:noProof/>
                <w:lang w:eastAsia="en-US"/>
              </w:rPr>
              <w:t xml:space="preserve"> Anschrift </w:t>
            </w:r>
            <w:r w:rsidR="00730AB1" w:rsidRPr="00207BBB">
              <w:rPr>
                <w:rFonts w:cs="Arial"/>
                <w:noProof/>
                <w:lang w:eastAsia="en-US"/>
              </w:rPr>
              <w:t>(Straße / PLZ / Ort)</w:t>
            </w:r>
          </w:p>
        </w:tc>
        <w:tc>
          <w:tcPr>
            <w:tcW w:w="539" w:type="pct"/>
            <w:vAlign w:val="center"/>
          </w:tcPr>
          <w:p w14:paraId="5ECB3676" w14:textId="77777777" w:rsidR="00730AB1" w:rsidRPr="00207BBB" w:rsidRDefault="00730AB1" w:rsidP="00295C15">
            <w:pPr>
              <w:jc w:val="center"/>
              <w:rPr>
                <w:rFonts w:cs="Arial"/>
                <w:noProof/>
                <w:lang w:eastAsia="en-US"/>
              </w:rPr>
            </w:pPr>
            <w:r w:rsidRPr="00207BBB">
              <w:rPr>
                <w:rFonts w:cs="Arial"/>
                <w:noProof/>
                <w:lang w:eastAsia="en-US"/>
              </w:rPr>
              <w:t>Datum</w:t>
            </w:r>
            <w:r w:rsidRPr="00207BBB">
              <w:rPr>
                <w:rFonts w:cs="Arial"/>
                <w:noProof/>
                <w:lang w:eastAsia="en-US"/>
              </w:rPr>
              <w:br/>
              <w:t>Zugang</w:t>
            </w:r>
          </w:p>
        </w:tc>
        <w:tc>
          <w:tcPr>
            <w:tcW w:w="560" w:type="pct"/>
            <w:vAlign w:val="center"/>
          </w:tcPr>
          <w:p w14:paraId="34F53C83" w14:textId="77777777" w:rsidR="00730AB1" w:rsidRPr="00207BBB" w:rsidRDefault="00730AB1" w:rsidP="00295C15">
            <w:pPr>
              <w:jc w:val="center"/>
              <w:rPr>
                <w:rFonts w:cs="Arial"/>
                <w:noProof/>
                <w:lang w:eastAsia="en-US"/>
              </w:rPr>
            </w:pPr>
            <w:r w:rsidRPr="00207BBB">
              <w:rPr>
                <w:rFonts w:cs="Arial"/>
                <w:noProof/>
                <w:lang w:eastAsia="en-US"/>
              </w:rPr>
              <w:t>Datum</w:t>
            </w:r>
            <w:r w:rsidRPr="00207BBB">
              <w:rPr>
                <w:rFonts w:cs="Arial"/>
                <w:noProof/>
                <w:lang w:eastAsia="en-US"/>
              </w:rPr>
              <w:br/>
              <w:t>Abgang</w:t>
            </w:r>
          </w:p>
        </w:tc>
      </w:tr>
      <w:tr w:rsidR="00730AB1" w:rsidRPr="00207BBB" w14:paraId="7D01C458" w14:textId="77777777" w:rsidTr="00295C15">
        <w:tc>
          <w:tcPr>
            <w:tcW w:w="3901" w:type="pct"/>
            <w:tcMar>
              <w:top w:w="28" w:type="dxa"/>
              <w:bottom w:w="28" w:type="dxa"/>
            </w:tcMar>
          </w:tcPr>
          <w:p w14:paraId="2BF8F02C" w14:textId="77777777" w:rsidR="00730AB1" w:rsidRPr="00207BBB" w:rsidRDefault="00730AB1" w:rsidP="00295C15">
            <w:pPr>
              <w:rPr>
                <w:rFonts w:cs="Arial"/>
                <w:noProof/>
                <w:lang w:eastAsia="en-US"/>
              </w:rPr>
            </w:pPr>
            <w:r w:rsidRPr="00207BBB">
              <w:rPr>
                <w:rFonts w:cs="Arial"/>
                <w:noProof/>
                <w:lang w:eastAsia="en-US"/>
              </w:rPr>
              <w:fldChar w:fldCharType="begin">
                <w:ffData>
                  <w:name w:val="Text3"/>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08229025"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31008BD9" w14:textId="63DB3988" w:rsidR="00730AB1" w:rsidRPr="00207BBB" w:rsidRDefault="00730AB1" w:rsidP="00295C15">
            <w:pPr>
              <w:rPr>
                <w:rFonts w:cs="Arial"/>
                <w:noProof/>
                <w:lang w:eastAsia="en-US"/>
              </w:rPr>
            </w:pPr>
            <w:r w:rsidRPr="00207BBB">
              <w:rPr>
                <w:rFonts w:cs="Arial"/>
                <w:noProof/>
                <w:lang w:eastAsia="en-US"/>
              </w:rPr>
              <w:fldChar w:fldCharType="begin">
                <w:ffData>
                  <w:name w:val=""/>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5A2E2166" w14:textId="77777777" w:rsidTr="00295C15">
        <w:tc>
          <w:tcPr>
            <w:tcW w:w="3901" w:type="pct"/>
            <w:tcMar>
              <w:top w:w="28" w:type="dxa"/>
              <w:bottom w:w="28" w:type="dxa"/>
            </w:tcMar>
          </w:tcPr>
          <w:p w14:paraId="47D64CDE" w14:textId="77777777" w:rsidR="00730AB1" w:rsidRPr="00207BBB" w:rsidRDefault="00730AB1" w:rsidP="00295C15">
            <w:pPr>
              <w:rPr>
                <w:rFonts w:cs="Arial"/>
                <w:noProof/>
                <w:lang w:eastAsia="en-US"/>
              </w:rPr>
            </w:pPr>
            <w:r w:rsidRPr="00207BBB">
              <w:rPr>
                <w:rFonts w:cs="Arial"/>
                <w:noProof/>
                <w:lang w:eastAsia="en-US"/>
              </w:rPr>
              <w:fldChar w:fldCharType="begin">
                <w:ffData>
                  <w:name w:val="Text4"/>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034FC5E1"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26670B6D"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4DE9142E" w14:textId="77777777" w:rsidTr="00295C15">
        <w:tc>
          <w:tcPr>
            <w:tcW w:w="3901" w:type="pct"/>
            <w:tcMar>
              <w:top w:w="28" w:type="dxa"/>
              <w:bottom w:w="28" w:type="dxa"/>
            </w:tcMar>
          </w:tcPr>
          <w:p w14:paraId="36C43DDE" w14:textId="77777777" w:rsidR="00730AB1" w:rsidRPr="00207BBB" w:rsidRDefault="00730AB1" w:rsidP="00295C15">
            <w:pPr>
              <w:rPr>
                <w:rFonts w:cs="Arial"/>
                <w:noProof/>
                <w:lang w:eastAsia="en-US"/>
              </w:rPr>
            </w:pPr>
            <w:r w:rsidRPr="00207BBB">
              <w:rPr>
                <w:rFonts w:cs="Arial"/>
                <w:noProof/>
                <w:lang w:eastAsia="en-US"/>
              </w:rPr>
              <w:fldChar w:fldCharType="begin">
                <w:ffData>
                  <w:name w:val="Text5"/>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21863223"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343E1CF1"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45DCBE6D" w14:textId="77777777" w:rsidTr="00295C15">
        <w:tc>
          <w:tcPr>
            <w:tcW w:w="3901" w:type="pct"/>
            <w:tcMar>
              <w:top w:w="28" w:type="dxa"/>
              <w:bottom w:w="28" w:type="dxa"/>
            </w:tcMar>
          </w:tcPr>
          <w:p w14:paraId="01B7FF42" w14:textId="77777777" w:rsidR="00730AB1" w:rsidRPr="00207BBB" w:rsidRDefault="00730AB1" w:rsidP="00295C15">
            <w:pPr>
              <w:rPr>
                <w:rFonts w:cs="Arial"/>
                <w:noProof/>
                <w:lang w:eastAsia="en-US"/>
              </w:rPr>
            </w:pPr>
            <w:r w:rsidRPr="00207BBB">
              <w:rPr>
                <w:rFonts w:cs="Arial"/>
                <w:noProof/>
                <w:lang w:eastAsia="en-US"/>
              </w:rPr>
              <w:fldChar w:fldCharType="begin">
                <w:ffData>
                  <w:name w:val="Text6"/>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0AC83297" w14:textId="64E1F846" w:rsidR="00730AB1" w:rsidRPr="00207BBB" w:rsidRDefault="00730AB1" w:rsidP="007C5107">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007C5107" w:rsidRPr="00207BBB">
              <w:rPr>
                <w:rFonts w:cs="Arial"/>
                <w:noProof/>
                <w:lang w:eastAsia="en-US"/>
              </w:rPr>
              <w:t> </w:t>
            </w:r>
            <w:r w:rsidR="007C5107" w:rsidRPr="00207BBB">
              <w:rPr>
                <w:rFonts w:cs="Arial"/>
                <w:noProof/>
                <w:lang w:eastAsia="en-US"/>
              </w:rPr>
              <w:t> </w:t>
            </w:r>
            <w:r w:rsidR="007C5107" w:rsidRPr="00207BBB">
              <w:rPr>
                <w:rFonts w:cs="Arial"/>
                <w:noProof/>
                <w:lang w:eastAsia="en-US"/>
              </w:rPr>
              <w:t> </w:t>
            </w:r>
            <w:r w:rsidR="007C5107" w:rsidRPr="00207BBB">
              <w:rPr>
                <w:rFonts w:cs="Arial"/>
                <w:noProof/>
                <w:lang w:eastAsia="en-US"/>
              </w:rPr>
              <w:t> </w:t>
            </w:r>
            <w:r w:rsidR="007C5107"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3D497365"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5C71BAA4" w14:textId="77777777" w:rsidTr="00295C15">
        <w:tc>
          <w:tcPr>
            <w:tcW w:w="3901" w:type="pct"/>
            <w:tcMar>
              <w:top w:w="28" w:type="dxa"/>
              <w:bottom w:w="28" w:type="dxa"/>
            </w:tcMar>
          </w:tcPr>
          <w:p w14:paraId="408236DC" w14:textId="77777777" w:rsidR="00730AB1" w:rsidRPr="00207BBB" w:rsidRDefault="00730AB1" w:rsidP="00295C15">
            <w:pPr>
              <w:rPr>
                <w:rFonts w:cs="Arial"/>
                <w:noProof/>
                <w:lang w:eastAsia="en-US"/>
              </w:rPr>
            </w:pPr>
            <w:r w:rsidRPr="00207BBB">
              <w:rPr>
                <w:rFonts w:cs="Arial"/>
                <w:noProof/>
                <w:lang w:eastAsia="en-US"/>
              </w:rPr>
              <w:fldChar w:fldCharType="begin">
                <w:ffData>
                  <w:name w:val="Text7"/>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5E7F78E7"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5B4E0DBC"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0D45F523" w14:textId="77777777" w:rsidTr="00295C15">
        <w:tc>
          <w:tcPr>
            <w:tcW w:w="3901" w:type="pct"/>
            <w:tcMar>
              <w:top w:w="28" w:type="dxa"/>
              <w:bottom w:w="28" w:type="dxa"/>
            </w:tcMar>
          </w:tcPr>
          <w:p w14:paraId="1211FB26" w14:textId="77777777" w:rsidR="00730AB1" w:rsidRPr="00207BBB" w:rsidRDefault="00730AB1" w:rsidP="00295C15">
            <w:pPr>
              <w:rPr>
                <w:rFonts w:cs="Arial"/>
                <w:noProof/>
                <w:lang w:eastAsia="en-US"/>
              </w:rPr>
            </w:pPr>
            <w:r w:rsidRPr="00207BBB">
              <w:rPr>
                <w:rFonts w:cs="Arial"/>
                <w:noProof/>
                <w:lang w:eastAsia="en-US"/>
              </w:rPr>
              <w:fldChar w:fldCharType="begin">
                <w:ffData>
                  <w:name w:val="Text8"/>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56DCA4EA"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69AF831E"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5F23A3BB" w14:textId="77777777" w:rsidTr="00295C15">
        <w:tc>
          <w:tcPr>
            <w:tcW w:w="3901" w:type="pct"/>
            <w:tcMar>
              <w:top w:w="28" w:type="dxa"/>
              <w:bottom w:w="28" w:type="dxa"/>
            </w:tcMar>
          </w:tcPr>
          <w:p w14:paraId="4F62843E" w14:textId="77777777" w:rsidR="00730AB1" w:rsidRPr="00207BBB" w:rsidRDefault="00730AB1" w:rsidP="00295C15">
            <w:pPr>
              <w:rPr>
                <w:rFonts w:cs="Arial"/>
                <w:noProof/>
                <w:lang w:eastAsia="en-US"/>
              </w:rPr>
            </w:pPr>
            <w:r w:rsidRPr="00207BBB">
              <w:rPr>
                <w:rFonts w:cs="Arial"/>
                <w:noProof/>
                <w:lang w:eastAsia="en-US"/>
              </w:rPr>
              <w:fldChar w:fldCharType="begin">
                <w:ffData>
                  <w:name w:val="Text3"/>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11780CD4"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4590CD60" w14:textId="77777777" w:rsidR="00730AB1" w:rsidRPr="00207BBB" w:rsidRDefault="00730AB1" w:rsidP="00295C15">
            <w:pPr>
              <w:rPr>
                <w:rFonts w:cs="Arial"/>
                <w:noProof/>
                <w:lang w:eastAsia="en-US"/>
              </w:rPr>
            </w:pPr>
            <w:r w:rsidRPr="00207BBB">
              <w:rPr>
                <w:rFonts w:cs="Arial"/>
                <w:noProof/>
                <w:lang w:eastAsia="en-US"/>
              </w:rPr>
              <w:fldChar w:fldCharType="begin">
                <w:ffData>
                  <w:name w:val=""/>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2E31416A" w14:textId="77777777" w:rsidTr="00295C15">
        <w:tc>
          <w:tcPr>
            <w:tcW w:w="3901" w:type="pct"/>
            <w:tcMar>
              <w:top w:w="28" w:type="dxa"/>
              <w:bottom w:w="28" w:type="dxa"/>
            </w:tcMar>
          </w:tcPr>
          <w:p w14:paraId="754D1E30" w14:textId="77777777" w:rsidR="00730AB1" w:rsidRPr="00207BBB" w:rsidRDefault="00730AB1" w:rsidP="00295C15">
            <w:pPr>
              <w:rPr>
                <w:rFonts w:cs="Arial"/>
                <w:noProof/>
                <w:lang w:eastAsia="en-US"/>
              </w:rPr>
            </w:pPr>
            <w:r w:rsidRPr="00207BBB">
              <w:rPr>
                <w:rFonts w:cs="Arial"/>
                <w:noProof/>
                <w:lang w:eastAsia="en-US"/>
              </w:rPr>
              <w:fldChar w:fldCharType="begin">
                <w:ffData>
                  <w:name w:val="Text4"/>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2A8C0ECD"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5A208F96"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26FA0107" w14:textId="77777777" w:rsidTr="00295C15">
        <w:tc>
          <w:tcPr>
            <w:tcW w:w="3901" w:type="pct"/>
            <w:tcMar>
              <w:top w:w="28" w:type="dxa"/>
              <w:bottom w:w="28" w:type="dxa"/>
            </w:tcMar>
          </w:tcPr>
          <w:p w14:paraId="0F2A49BA" w14:textId="77777777" w:rsidR="00730AB1" w:rsidRPr="00207BBB" w:rsidRDefault="00730AB1" w:rsidP="00295C15">
            <w:pPr>
              <w:rPr>
                <w:rFonts w:cs="Arial"/>
                <w:noProof/>
                <w:lang w:eastAsia="en-US"/>
              </w:rPr>
            </w:pPr>
            <w:r w:rsidRPr="00207BBB">
              <w:rPr>
                <w:rFonts w:cs="Arial"/>
                <w:noProof/>
                <w:lang w:eastAsia="en-US"/>
              </w:rPr>
              <w:fldChar w:fldCharType="begin">
                <w:ffData>
                  <w:name w:val="Text3"/>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645B0C95"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13FE89D2" w14:textId="77777777" w:rsidR="00730AB1" w:rsidRPr="00207BBB" w:rsidRDefault="00730AB1" w:rsidP="00295C15">
            <w:pPr>
              <w:rPr>
                <w:rFonts w:cs="Arial"/>
                <w:noProof/>
                <w:lang w:eastAsia="en-US"/>
              </w:rPr>
            </w:pPr>
            <w:r w:rsidRPr="00207BBB">
              <w:rPr>
                <w:rFonts w:cs="Arial"/>
                <w:noProof/>
                <w:lang w:eastAsia="en-US"/>
              </w:rPr>
              <w:fldChar w:fldCharType="begin">
                <w:ffData>
                  <w:name w:val=""/>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7B1749C8" w14:textId="77777777" w:rsidTr="00295C15">
        <w:tc>
          <w:tcPr>
            <w:tcW w:w="3901" w:type="pct"/>
            <w:tcMar>
              <w:top w:w="28" w:type="dxa"/>
              <w:bottom w:w="28" w:type="dxa"/>
            </w:tcMar>
          </w:tcPr>
          <w:p w14:paraId="600624CF" w14:textId="77777777" w:rsidR="00730AB1" w:rsidRPr="00207BBB" w:rsidRDefault="00730AB1" w:rsidP="00295C15">
            <w:pPr>
              <w:rPr>
                <w:rFonts w:cs="Arial"/>
                <w:noProof/>
                <w:lang w:eastAsia="en-US"/>
              </w:rPr>
            </w:pPr>
            <w:r w:rsidRPr="00207BBB">
              <w:rPr>
                <w:rFonts w:cs="Arial"/>
                <w:noProof/>
                <w:lang w:eastAsia="en-US"/>
              </w:rPr>
              <w:fldChar w:fldCharType="begin">
                <w:ffData>
                  <w:name w:val="Text4"/>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66BF0D09"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4A640B6E"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5989C3B5" w14:textId="77777777" w:rsidTr="00295C15">
        <w:tc>
          <w:tcPr>
            <w:tcW w:w="3901" w:type="pct"/>
            <w:tcMar>
              <w:top w:w="28" w:type="dxa"/>
              <w:bottom w:w="28" w:type="dxa"/>
            </w:tcMar>
          </w:tcPr>
          <w:p w14:paraId="47768128" w14:textId="77777777" w:rsidR="00730AB1" w:rsidRPr="00207BBB" w:rsidRDefault="00730AB1" w:rsidP="00295C15">
            <w:pPr>
              <w:rPr>
                <w:rFonts w:cs="Arial"/>
                <w:noProof/>
                <w:lang w:eastAsia="en-US"/>
              </w:rPr>
            </w:pPr>
            <w:r w:rsidRPr="00207BBB">
              <w:rPr>
                <w:rFonts w:cs="Arial"/>
                <w:noProof/>
                <w:lang w:eastAsia="en-US"/>
              </w:rPr>
              <w:fldChar w:fldCharType="begin">
                <w:ffData>
                  <w:name w:val="Text5"/>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2845ACFB"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1409DDAC"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7F54EB43" w14:textId="77777777" w:rsidTr="00295C15">
        <w:tc>
          <w:tcPr>
            <w:tcW w:w="3901" w:type="pct"/>
            <w:tcMar>
              <w:top w:w="28" w:type="dxa"/>
              <w:bottom w:w="28" w:type="dxa"/>
            </w:tcMar>
          </w:tcPr>
          <w:p w14:paraId="3A44B7D0" w14:textId="77777777" w:rsidR="00730AB1" w:rsidRPr="00207BBB" w:rsidRDefault="00730AB1" w:rsidP="00295C15">
            <w:pPr>
              <w:rPr>
                <w:rFonts w:cs="Arial"/>
                <w:noProof/>
                <w:lang w:eastAsia="en-US"/>
              </w:rPr>
            </w:pPr>
            <w:r w:rsidRPr="00207BBB">
              <w:rPr>
                <w:rFonts w:cs="Arial"/>
                <w:noProof/>
                <w:lang w:eastAsia="en-US"/>
              </w:rPr>
              <w:fldChar w:fldCharType="begin">
                <w:ffData>
                  <w:name w:val="Text8"/>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794C73CF"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0503D6D2"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1A558ABF" w14:textId="77777777" w:rsidTr="00295C15">
        <w:tc>
          <w:tcPr>
            <w:tcW w:w="3901" w:type="pct"/>
            <w:tcMar>
              <w:top w:w="28" w:type="dxa"/>
              <w:bottom w:w="28" w:type="dxa"/>
            </w:tcMar>
          </w:tcPr>
          <w:p w14:paraId="77D25349" w14:textId="77777777" w:rsidR="00730AB1" w:rsidRPr="00207BBB" w:rsidRDefault="00730AB1" w:rsidP="00295C15">
            <w:pPr>
              <w:rPr>
                <w:rFonts w:cs="Arial"/>
                <w:noProof/>
                <w:lang w:eastAsia="en-US"/>
              </w:rPr>
            </w:pPr>
            <w:r w:rsidRPr="00207BBB">
              <w:rPr>
                <w:rFonts w:cs="Arial"/>
                <w:noProof/>
                <w:lang w:eastAsia="en-US"/>
              </w:rPr>
              <w:fldChar w:fldCharType="begin">
                <w:ffData>
                  <w:name w:val="Text3"/>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5AD211BA"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47FEF04D" w14:textId="77777777" w:rsidR="00730AB1" w:rsidRPr="00207BBB" w:rsidRDefault="00730AB1" w:rsidP="00295C15">
            <w:pPr>
              <w:rPr>
                <w:rFonts w:cs="Arial"/>
                <w:noProof/>
                <w:lang w:eastAsia="en-US"/>
              </w:rPr>
            </w:pPr>
            <w:r w:rsidRPr="00207BBB">
              <w:rPr>
                <w:rFonts w:cs="Arial"/>
                <w:noProof/>
                <w:lang w:eastAsia="en-US"/>
              </w:rPr>
              <w:fldChar w:fldCharType="begin">
                <w:ffData>
                  <w:name w:val=""/>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4EA4DFDC" w14:textId="77777777" w:rsidTr="00295C15">
        <w:tc>
          <w:tcPr>
            <w:tcW w:w="3901" w:type="pct"/>
            <w:tcMar>
              <w:top w:w="28" w:type="dxa"/>
              <w:bottom w:w="28" w:type="dxa"/>
            </w:tcMar>
          </w:tcPr>
          <w:p w14:paraId="5EB893E2" w14:textId="77777777" w:rsidR="00730AB1" w:rsidRPr="00207BBB" w:rsidRDefault="00730AB1" w:rsidP="00295C15">
            <w:pPr>
              <w:rPr>
                <w:rFonts w:cs="Arial"/>
                <w:noProof/>
                <w:lang w:eastAsia="en-US"/>
              </w:rPr>
            </w:pPr>
            <w:r w:rsidRPr="00207BBB">
              <w:rPr>
                <w:rFonts w:cs="Arial"/>
                <w:noProof/>
                <w:lang w:eastAsia="en-US"/>
              </w:rPr>
              <w:fldChar w:fldCharType="begin">
                <w:ffData>
                  <w:name w:val="Text4"/>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6A0E1E6A"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3AB1B621"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41FB9CB3" w14:textId="77777777" w:rsidTr="00295C15">
        <w:tc>
          <w:tcPr>
            <w:tcW w:w="3901" w:type="pct"/>
            <w:tcMar>
              <w:top w:w="28" w:type="dxa"/>
              <w:bottom w:w="28" w:type="dxa"/>
            </w:tcMar>
          </w:tcPr>
          <w:p w14:paraId="262CECE4" w14:textId="77777777" w:rsidR="00730AB1" w:rsidRPr="00207BBB" w:rsidRDefault="00730AB1" w:rsidP="00295C15">
            <w:pPr>
              <w:rPr>
                <w:rFonts w:cs="Arial"/>
                <w:noProof/>
                <w:lang w:eastAsia="en-US"/>
              </w:rPr>
            </w:pPr>
            <w:r w:rsidRPr="00207BBB">
              <w:rPr>
                <w:rFonts w:cs="Arial"/>
                <w:noProof/>
                <w:lang w:eastAsia="en-US"/>
              </w:rPr>
              <w:fldChar w:fldCharType="begin">
                <w:ffData>
                  <w:name w:val="Text3"/>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2488A4DF"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2929C1C6" w14:textId="77777777" w:rsidR="00730AB1" w:rsidRPr="00207BBB" w:rsidRDefault="00730AB1" w:rsidP="00295C15">
            <w:pPr>
              <w:rPr>
                <w:rFonts w:cs="Arial"/>
                <w:noProof/>
                <w:lang w:eastAsia="en-US"/>
              </w:rPr>
            </w:pPr>
            <w:r w:rsidRPr="00207BBB">
              <w:rPr>
                <w:rFonts w:cs="Arial"/>
                <w:noProof/>
                <w:lang w:eastAsia="en-US"/>
              </w:rPr>
              <w:fldChar w:fldCharType="begin">
                <w:ffData>
                  <w:name w:val=""/>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730AB1" w:rsidRPr="00207BBB" w14:paraId="577D4FA4" w14:textId="77777777" w:rsidTr="00295C15">
        <w:tc>
          <w:tcPr>
            <w:tcW w:w="3901" w:type="pct"/>
            <w:tcMar>
              <w:top w:w="28" w:type="dxa"/>
              <w:bottom w:w="28" w:type="dxa"/>
            </w:tcMar>
          </w:tcPr>
          <w:p w14:paraId="6CB75BB6" w14:textId="77777777" w:rsidR="00730AB1" w:rsidRPr="00207BBB" w:rsidRDefault="00730AB1" w:rsidP="00295C15">
            <w:pPr>
              <w:rPr>
                <w:rFonts w:cs="Arial"/>
                <w:noProof/>
                <w:lang w:eastAsia="en-US"/>
              </w:rPr>
            </w:pPr>
            <w:r w:rsidRPr="00207BBB">
              <w:rPr>
                <w:rFonts w:cs="Arial"/>
                <w:noProof/>
                <w:lang w:eastAsia="en-US"/>
              </w:rPr>
              <w:fldChar w:fldCharType="begin">
                <w:ffData>
                  <w:name w:val="Text4"/>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39" w:type="pct"/>
            <w:tcMar>
              <w:top w:w="28" w:type="dxa"/>
              <w:bottom w:w="28" w:type="dxa"/>
            </w:tcMar>
          </w:tcPr>
          <w:p w14:paraId="51464968"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c>
          <w:tcPr>
            <w:tcW w:w="560" w:type="pct"/>
            <w:tcMar>
              <w:top w:w="28" w:type="dxa"/>
              <w:bottom w:w="28" w:type="dxa"/>
            </w:tcMar>
          </w:tcPr>
          <w:p w14:paraId="107AF107" w14:textId="77777777" w:rsidR="00730AB1" w:rsidRPr="00207BBB" w:rsidRDefault="00730AB1" w:rsidP="00295C15">
            <w:pPr>
              <w:rPr>
                <w:rFonts w:cs="Arial"/>
                <w:noProof/>
                <w:lang w:eastAsia="en-US"/>
              </w:rPr>
            </w:pPr>
            <w:r w:rsidRPr="00207BBB">
              <w:rPr>
                <w:rFonts w:cs="Arial"/>
                <w:noProof/>
                <w:lang w:eastAsia="en-US"/>
              </w:rPr>
              <w:fldChar w:fldCharType="begin">
                <w:ffData>
                  <w:name w:val="Text9"/>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bl>
    <w:p w14:paraId="7D6525F5" w14:textId="77777777" w:rsidR="00730AB1" w:rsidRPr="00207BBB" w:rsidRDefault="00730AB1" w:rsidP="00730AB1">
      <w:pPr>
        <w:rPr>
          <w:rFonts w:cs="Arial"/>
          <w:noProof/>
          <w:lang w:eastAsia="en-US"/>
        </w:rPr>
      </w:pPr>
    </w:p>
    <w:p w14:paraId="0E51CBFD" w14:textId="36A0458A" w:rsidR="007D50EA" w:rsidRPr="00207BBB" w:rsidRDefault="007D50EA" w:rsidP="0041184D">
      <w:pPr>
        <w:rPr>
          <w:rFonts w:cs="Arial"/>
          <w:b/>
          <w:noProof/>
          <w:lang w:eastAsia="en-US"/>
        </w:rPr>
      </w:pPr>
    </w:p>
    <w:p w14:paraId="3D988DE2" w14:textId="70D9A3FC" w:rsidR="006A5FAE" w:rsidRPr="00207BBB" w:rsidRDefault="006A5FAE">
      <w:pPr>
        <w:rPr>
          <w:rFonts w:cs="Arial"/>
          <w:b/>
          <w:noProof/>
          <w:lang w:eastAsia="en-US"/>
        </w:rPr>
      </w:pPr>
      <w:r w:rsidRPr="00207BBB">
        <w:rPr>
          <w:rFonts w:cs="Arial"/>
          <w:b/>
          <w:noProof/>
          <w:lang w:eastAsia="en-US"/>
        </w:rPr>
        <w:br w:type="page"/>
      </w:r>
    </w:p>
    <w:p w14:paraId="013D1F0E" w14:textId="7364711F" w:rsidR="0041184D" w:rsidRPr="00207BBB" w:rsidRDefault="0041184D" w:rsidP="0041184D">
      <w:pPr>
        <w:rPr>
          <w:rFonts w:cs="Arial"/>
          <w:b/>
          <w:noProof/>
          <w:lang w:eastAsia="en-US"/>
        </w:rPr>
      </w:pPr>
      <w:r w:rsidRPr="00207BBB">
        <w:rPr>
          <w:rFonts w:cs="Arial"/>
          <w:b/>
          <w:noProof/>
          <w:lang w:eastAsia="en-US"/>
        </w:rPr>
        <w:lastRenderedPageBreak/>
        <w:t xml:space="preserve">QM-Systemzertifizierung (zur Zertifizierung </w:t>
      </w:r>
      <w:r w:rsidR="00084920" w:rsidRPr="00207BBB">
        <w:rPr>
          <w:rFonts w:cs="Arial"/>
          <w:b/>
          <w:noProof/>
          <w:lang w:eastAsia="en-US"/>
        </w:rPr>
        <w:t>der Palliativstation</w:t>
      </w:r>
      <w:r w:rsidRPr="00207BBB">
        <w:rPr>
          <w:rFonts w:cs="Arial"/>
          <w:b/>
          <w:noProof/>
          <w:lang w:eastAsia="en-US"/>
        </w:rPr>
        <w:t xml:space="preserve"> nicht zwingend erforderlich)</w:t>
      </w:r>
    </w:p>
    <w:p w14:paraId="20DD02FA" w14:textId="77777777" w:rsidR="0041184D" w:rsidRPr="00207BBB"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75"/>
        <w:gridCol w:w="406"/>
        <w:gridCol w:w="1487"/>
        <w:gridCol w:w="1344"/>
        <w:gridCol w:w="414"/>
        <w:gridCol w:w="2434"/>
        <w:gridCol w:w="406"/>
      </w:tblGrid>
      <w:tr w:rsidR="0041184D" w:rsidRPr="00207BBB" w14:paraId="4957BE9A" w14:textId="77777777" w:rsidTr="002A5177">
        <w:trPr>
          <w:gridAfter w:val="1"/>
          <w:wAfter w:w="210" w:type="pct"/>
          <w:cantSplit/>
        </w:trPr>
        <w:tc>
          <w:tcPr>
            <w:tcW w:w="1643" w:type="pct"/>
          </w:tcPr>
          <w:p w14:paraId="59C7EEB6" w14:textId="77777777" w:rsidR="0041184D" w:rsidRPr="00207BBB" w:rsidRDefault="0041184D" w:rsidP="0041184D">
            <w:pPr>
              <w:spacing w:before="40" w:after="40"/>
              <w:rPr>
                <w:rFonts w:cs="Arial"/>
                <w:noProof/>
                <w:lang w:eastAsia="en-US"/>
              </w:rPr>
            </w:pPr>
            <w:r w:rsidRPr="00207BBB">
              <w:rPr>
                <w:rFonts w:cs="Arial"/>
                <w:noProof/>
                <w:lang w:eastAsia="en-US"/>
              </w:rPr>
              <w:t>QM-Standard</w:t>
            </w:r>
          </w:p>
        </w:tc>
        <w:tc>
          <w:tcPr>
            <w:tcW w:w="210" w:type="pct"/>
          </w:tcPr>
          <w:p w14:paraId="661DA2CE" w14:textId="0A591640" w:rsidR="0041184D" w:rsidRPr="00207BBB" w:rsidRDefault="00A261E0" w:rsidP="0041184D">
            <w:pPr>
              <w:spacing w:before="40" w:after="40"/>
              <w:rPr>
                <w:rFonts w:cs="Arial"/>
                <w:noProof/>
                <w:lang w:eastAsia="en-US"/>
              </w:rPr>
            </w:pPr>
            <w:r w:rsidRPr="00207BBB">
              <w:rPr>
                <w:rFonts w:cs="Arial"/>
                <w:noProof/>
                <w:lang w:eastAsia="en-US"/>
              </w:rPr>
              <w:fldChar w:fldCharType="begin">
                <w:ffData>
                  <w:name w:val="Kontrollkästchen5"/>
                  <w:enabled/>
                  <w:calcOnExit w:val="0"/>
                  <w:checkBox>
                    <w:sizeAuto/>
                    <w:default w:val="0"/>
                    <w:checked w:val="0"/>
                  </w:checkBox>
                </w:ffData>
              </w:fldChar>
            </w:r>
            <w:bookmarkStart w:id="11" w:name="Kontrollkästchen5"/>
            <w:r w:rsidR="0041184D" w:rsidRPr="00207BBB">
              <w:rPr>
                <w:rFonts w:cs="Arial"/>
                <w:noProof/>
                <w:lang w:eastAsia="en-US"/>
              </w:rPr>
              <w:instrText xml:space="preserve"> </w:instrText>
            </w:r>
            <w:r w:rsidR="00605BCA" w:rsidRPr="00207BBB">
              <w:rPr>
                <w:rFonts w:cs="Arial"/>
                <w:noProof/>
                <w:lang w:eastAsia="en-US"/>
              </w:rPr>
              <w:instrText>FORMCHECKBOX</w:instrText>
            </w:r>
            <w:r w:rsidR="0041184D" w:rsidRPr="00207BBB">
              <w:rPr>
                <w:rFonts w:cs="Arial"/>
                <w:noProof/>
                <w:lang w:eastAsia="en-US"/>
              </w:rPr>
              <w:instrText xml:space="preserve">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fldChar w:fldCharType="end"/>
            </w:r>
            <w:bookmarkEnd w:id="11"/>
          </w:p>
        </w:tc>
        <w:tc>
          <w:tcPr>
            <w:tcW w:w="1464" w:type="pct"/>
            <w:gridSpan w:val="2"/>
          </w:tcPr>
          <w:p w14:paraId="19FBA389" w14:textId="77777777" w:rsidR="0041184D" w:rsidRPr="00207BBB" w:rsidRDefault="0041184D" w:rsidP="0041184D">
            <w:pPr>
              <w:spacing w:before="40" w:after="40"/>
              <w:ind w:left="357"/>
              <w:rPr>
                <w:rFonts w:cs="Arial"/>
                <w:noProof/>
                <w:lang w:eastAsia="en-US"/>
              </w:rPr>
            </w:pPr>
            <w:r w:rsidRPr="00207BBB">
              <w:rPr>
                <w:rFonts w:cs="Arial"/>
                <w:noProof/>
                <w:lang w:eastAsia="en-US"/>
              </w:rPr>
              <w:t>ISO 9001</w:t>
            </w:r>
          </w:p>
        </w:tc>
        <w:tc>
          <w:tcPr>
            <w:tcW w:w="214" w:type="pct"/>
          </w:tcPr>
          <w:p w14:paraId="65BD8B6B" w14:textId="77777777" w:rsidR="0041184D" w:rsidRPr="00207BBB" w:rsidRDefault="00A261E0" w:rsidP="0041184D">
            <w:pPr>
              <w:spacing w:before="40" w:after="40"/>
              <w:jc w:val="center"/>
              <w:rPr>
                <w:rFonts w:cs="Arial"/>
                <w:noProof/>
                <w:lang w:eastAsia="en-US"/>
              </w:rPr>
            </w:pPr>
            <w:r w:rsidRPr="00207BBB">
              <w:rPr>
                <w:rFonts w:cs="Arial"/>
                <w:noProof/>
                <w:lang w:eastAsia="en-US"/>
              </w:rPr>
              <w:fldChar w:fldCharType="begin">
                <w:ffData>
                  <w:name w:val="Kontrollkästchen6"/>
                  <w:enabled/>
                  <w:calcOnExit w:val="0"/>
                  <w:checkBox>
                    <w:sizeAuto/>
                    <w:default w:val="0"/>
                  </w:checkBox>
                </w:ffData>
              </w:fldChar>
            </w:r>
            <w:bookmarkStart w:id="12" w:name="Kontrollkästchen6"/>
            <w:r w:rsidR="0041184D" w:rsidRPr="00207BBB">
              <w:rPr>
                <w:rFonts w:cs="Arial"/>
                <w:noProof/>
                <w:lang w:eastAsia="en-US"/>
              </w:rPr>
              <w:instrText xml:space="preserve"> </w:instrText>
            </w:r>
            <w:r w:rsidR="00605BCA" w:rsidRPr="00207BBB">
              <w:rPr>
                <w:rFonts w:cs="Arial"/>
                <w:noProof/>
                <w:lang w:eastAsia="en-US"/>
              </w:rPr>
              <w:instrText>FORMCHECKBOX</w:instrText>
            </w:r>
            <w:r w:rsidR="0041184D" w:rsidRPr="00207BBB">
              <w:rPr>
                <w:rFonts w:cs="Arial"/>
                <w:noProof/>
                <w:lang w:eastAsia="en-US"/>
              </w:rPr>
              <w:instrText xml:space="preserve">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fldChar w:fldCharType="end"/>
            </w:r>
            <w:bookmarkEnd w:id="12"/>
          </w:p>
        </w:tc>
        <w:tc>
          <w:tcPr>
            <w:tcW w:w="1259" w:type="pct"/>
            <w:tcBorders>
              <w:left w:val="nil"/>
            </w:tcBorders>
          </w:tcPr>
          <w:p w14:paraId="339A811B" w14:textId="77777777" w:rsidR="0041184D" w:rsidRPr="00207BBB" w:rsidRDefault="0041184D" w:rsidP="0041184D">
            <w:pPr>
              <w:spacing w:before="40" w:after="40"/>
              <w:ind w:left="357"/>
              <w:rPr>
                <w:rFonts w:cs="Arial"/>
                <w:noProof/>
                <w:lang w:eastAsia="en-US"/>
              </w:rPr>
            </w:pPr>
            <w:r w:rsidRPr="00207BBB">
              <w:rPr>
                <w:rFonts w:cs="Arial"/>
                <w:noProof/>
                <w:lang w:eastAsia="en-US"/>
              </w:rPr>
              <w:t>KTQ</w:t>
            </w:r>
          </w:p>
        </w:tc>
      </w:tr>
      <w:tr w:rsidR="0041184D" w:rsidRPr="00207BBB" w14:paraId="63D4B37A" w14:textId="77777777" w:rsidTr="002A5177">
        <w:trPr>
          <w:cantSplit/>
        </w:trPr>
        <w:tc>
          <w:tcPr>
            <w:tcW w:w="1643" w:type="pct"/>
          </w:tcPr>
          <w:p w14:paraId="4637F2F6" w14:textId="77777777" w:rsidR="0041184D" w:rsidRPr="00207BBB" w:rsidRDefault="0041184D" w:rsidP="0041184D">
            <w:pPr>
              <w:spacing w:before="120" w:after="40"/>
              <w:rPr>
                <w:rFonts w:cs="Arial"/>
                <w:noProof/>
                <w:lang w:eastAsia="en-US"/>
              </w:rPr>
            </w:pPr>
          </w:p>
        </w:tc>
        <w:tc>
          <w:tcPr>
            <w:tcW w:w="210" w:type="pct"/>
          </w:tcPr>
          <w:p w14:paraId="6B70991D" w14:textId="77777777" w:rsidR="0041184D" w:rsidRPr="00207BBB" w:rsidRDefault="00A261E0" w:rsidP="0041184D">
            <w:pPr>
              <w:spacing w:before="120" w:after="40"/>
              <w:rPr>
                <w:rFonts w:cs="Arial"/>
                <w:noProof/>
                <w:lang w:eastAsia="en-US"/>
              </w:rPr>
            </w:pPr>
            <w:r w:rsidRPr="00207BBB">
              <w:rPr>
                <w:rFonts w:cs="Arial"/>
                <w:noProof/>
                <w:lang w:eastAsia="en-US"/>
              </w:rPr>
              <w:fldChar w:fldCharType="begin">
                <w:ffData>
                  <w:name w:val="Kontrollkästchen5"/>
                  <w:enabled/>
                  <w:calcOnExit w:val="0"/>
                  <w:checkBox>
                    <w:sizeAuto/>
                    <w:default w:val="0"/>
                  </w:checkBox>
                </w:ffData>
              </w:fldChar>
            </w:r>
            <w:r w:rsidR="0041184D" w:rsidRPr="00207BBB">
              <w:rPr>
                <w:rFonts w:cs="Arial"/>
                <w:noProof/>
                <w:lang w:eastAsia="en-US"/>
              </w:rPr>
              <w:instrText xml:space="preserve"> </w:instrText>
            </w:r>
            <w:r w:rsidR="00605BCA" w:rsidRPr="00207BBB">
              <w:rPr>
                <w:rFonts w:cs="Arial"/>
                <w:noProof/>
                <w:lang w:eastAsia="en-US"/>
              </w:rPr>
              <w:instrText>FORMCHECKBOX</w:instrText>
            </w:r>
            <w:r w:rsidR="0041184D" w:rsidRPr="00207BBB">
              <w:rPr>
                <w:rFonts w:cs="Arial"/>
                <w:noProof/>
                <w:lang w:eastAsia="en-US"/>
              </w:rPr>
              <w:instrText xml:space="preserve">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fldChar w:fldCharType="end"/>
            </w:r>
          </w:p>
        </w:tc>
        <w:tc>
          <w:tcPr>
            <w:tcW w:w="769" w:type="pct"/>
          </w:tcPr>
          <w:p w14:paraId="59AECDE4" w14:textId="77777777" w:rsidR="0041184D" w:rsidRPr="00207BBB" w:rsidRDefault="0041184D" w:rsidP="0041184D">
            <w:pPr>
              <w:spacing w:before="120" w:after="40"/>
              <w:ind w:left="357"/>
              <w:rPr>
                <w:rFonts w:cs="Arial"/>
                <w:noProof/>
                <w:lang w:eastAsia="en-US"/>
              </w:rPr>
            </w:pPr>
            <w:r w:rsidRPr="00207BBB">
              <w:rPr>
                <w:rFonts w:cs="Arial"/>
                <w:noProof/>
                <w:lang w:eastAsia="en-US"/>
              </w:rPr>
              <w:t>weitere</w:t>
            </w:r>
          </w:p>
        </w:tc>
        <w:tc>
          <w:tcPr>
            <w:tcW w:w="2378" w:type="pct"/>
            <w:gridSpan w:val="4"/>
            <w:tcBorders>
              <w:bottom w:val="single" w:sz="4" w:space="0" w:color="auto"/>
            </w:tcBorders>
          </w:tcPr>
          <w:p w14:paraId="221D9473" w14:textId="77777777" w:rsidR="0041184D" w:rsidRPr="00207BBB" w:rsidRDefault="00A261E0" w:rsidP="0041184D">
            <w:pPr>
              <w:spacing w:before="120" w:after="40"/>
              <w:rPr>
                <w:rFonts w:cs="Arial"/>
                <w:noProof/>
                <w:lang w:eastAsia="en-US"/>
              </w:rPr>
            </w:pPr>
            <w:r w:rsidRPr="00207BBB">
              <w:rPr>
                <w:rFonts w:cs="Arial"/>
                <w:noProof/>
                <w:lang w:eastAsia="en-US"/>
              </w:rPr>
              <w:fldChar w:fldCharType="begin">
                <w:ffData>
                  <w:name w:val="Text11"/>
                  <w:enabled/>
                  <w:calcOnExit w:val="0"/>
                  <w:textInput/>
                </w:ffData>
              </w:fldChar>
            </w:r>
            <w:bookmarkStart w:id="13" w:name="Text11"/>
            <w:r w:rsidR="0041184D" w:rsidRPr="00207BBB">
              <w:rPr>
                <w:rFonts w:cs="Arial"/>
                <w:noProof/>
                <w:lang w:eastAsia="en-US"/>
              </w:rPr>
              <w:instrText xml:space="preserve"> </w:instrText>
            </w:r>
            <w:r w:rsidR="00605BCA" w:rsidRPr="00207BBB">
              <w:rPr>
                <w:rFonts w:cs="Arial"/>
                <w:noProof/>
                <w:lang w:eastAsia="en-US"/>
              </w:rPr>
              <w:instrText>FORMTEXT</w:instrText>
            </w:r>
            <w:r w:rsidR="0041184D" w:rsidRPr="00207BBB">
              <w:rPr>
                <w:rFonts w:cs="Arial"/>
                <w:noProof/>
                <w:lang w:eastAsia="en-US"/>
              </w:rPr>
              <w:instrText xml:space="preserve"> </w:instrText>
            </w:r>
            <w:r w:rsidRPr="00207BBB">
              <w:rPr>
                <w:rFonts w:cs="Arial"/>
                <w:noProof/>
                <w:lang w:eastAsia="en-US"/>
              </w:rPr>
            </w:r>
            <w:r w:rsidRPr="00207BBB">
              <w:rPr>
                <w:rFonts w:cs="Arial"/>
                <w:noProof/>
                <w:lang w:eastAsia="en-US"/>
              </w:rPr>
              <w:fldChar w:fldCharType="separate"/>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Pr="00207BBB">
              <w:rPr>
                <w:rFonts w:cs="Arial"/>
                <w:noProof/>
                <w:lang w:eastAsia="en-US"/>
              </w:rPr>
              <w:fldChar w:fldCharType="end"/>
            </w:r>
            <w:bookmarkEnd w:id="13"/>
          </w:p>
        </w:tc>
      </w:tr>
    </w:tbl>
    <w:p w14:paraId="71F635E5" w14:textId="77777777" w:rsidR="0041184D" w:rsidRPr="00207BBB"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69"/>
        <w:gridCol w:w="6497"/>
      </w:tblGrid>
      <w:tr w:rsidR="0041184D" w:rsidRPr="00207BBB" w14:paraId="699C53DE" w14:textId="77777777" w:rsidTr="002A5177">
        <w:tc>
          <w:tcPr>
            <w:tcW w:w="1639" w:type="pct"/>
          </w:tcPr>
          <w:p w14:paraId="0D7E8596" w14:textId="77777777" w:rsidR="0041184D" w:rsidRPr="00207BBB" w:rsidRDefault="0041184D" w:rsidP="0041184D">
            <w:pPr>
              <w:spacing w:before="120" w:after="60"/>
              <w:rPr>
                <w:rFonts w:cs="Arial"/>
                <w:noProof/>
                <w:lang w:eastAsia="en-US"/>
              </w:rPr>
            </w:pPr>
            <w:r w:rsidRPr="00207BBB">
              <w:rPr>
                <w:rFonts w:cs="Arial"/>
                <w:noProof/>
                <w:lang w:eastAsia="en-US"/>
              </w:rPr>
              <w:t>Zertifizierungsstelle QM</w:t>
            </w:r>
          </w:p>
        </w:tc>
        <w:tc>
          <w:tcPr>
            <w:tcW w:w="3361" w:type="pct"/>
            <w:tcBorders>
              <w:bottom w:val="single" w:sz="4" w:space="0" w:color="auto"/>
            </w:tcBorders>
          </w:tcPr>
          <w:p w14:paraId="49D7747A" w14:textId="77777777" w:rsidR="0041184D" w:rsidRPr="00207BBB" w:rsidRDefault="00A261E0" w:rsidP="0041184D">
            <w:pPr>
              <w:spacing w:before="120" w:after="60"/>
              <w:rPr>
                <w:rFonts w:cs="Arial"/>
                <w:noProof/>
                <w:lang w:eastAsia="en-US"/>
              </w:rPr>
            </w:pPr>
            <w:r w:rsidRPr="00207BBB">
              <w:rPr>
                <w:rFonts w:cs="Arial"/>
                <w:noProof/>
                <w:lang w:eastAsia="en-US"/>
              </w:rPr>
              <w:fldChar w:fldCharType="begin">
                <w:ffData>
                  <w:name w:val="Text2"/>
                  <w:enabled/>
                  <w:calcOnExit w:val="0"/>
                  <w:textInput/>
                </w:ffData>
              </w:fldChar>
            </w:r>
            <w:r w:rsidR="0041184D" w:rsidRPr="00207BBB">
              <w:rPr>
                <w:rFonts w:cs="Arial"/>
                <w:noProof/>
                <w:lang w:eastAsia="en-US"/>
              </w:rPr>
              <w:instrText xml:space="preserve"> </w:instrText>
            </w:r>
            <w:r w:rsidR="00605BCA" w:rsidRPr="00207BBB">
              <w:rPr>
                <w:rFonts w:cs="Arial"/>
                <w:noProof/>
                <w:lang w:eastAsia="en-US"/>
              </w:rPr>
              <w:instrText>FORMTEXT</w:instrText>
            </w:r>
            <w:r w:rsidR="0041184D" w:rsidRPr="00207BBB">
              <w:rPr>
                <w:rFonts w:cs="Arial"/>
                <w:noProof/>
                <w:lang w:eastAsia="en-US"/>
              </w:rPr>
              <w:instrText xml:space="preserve"> </w:instrText>
            </w:r>
            <w:r w:rsidRPr="00207BBB">
              <w:rPr>
                <w:rFonts w:cs="Arial"/>
                <w:noProof/>
                <w:lang w:eastAsia="en-US"/>
              </w:rPr>
            </w:r>
            <w:r w:rsidRPr="00207BBB">
              <w:rPr>
                <w:rFonts w:cs="Arial"/>
                <w:noProof/>
                <w:lang w:eastAsia="en-US"/>
              </w:rPr>
              <w:fldChar w:fldCharType="separate"/>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Pr="00207BBB">
              <w:rPr>
                <w:rFonts w:cs="Arial"/>
                <w:noProof/>
                <w:lang w:eastAsia="en-US"/>
              </w:rPr>
              <w:fldChar w:fldCharType="end"/>
            </w:r>
          </w:p>
        </w:tc>
      </w:tr>
    </w:tbl>
    <w:p w14:paraId="2D4A6CE7" w14:textId="77777777" w:rsidR="0041184D" w:rsidRPr="00207BBB" w:rsidRDefault="0041184D" w:rsidP="0041184D">
      <w:pPr>
        <w:rPr>
          <w:rFonts w:cs="Arial"/>
          <w:noProof/>
          <w:lang w:eastAsia="en-US"/>
        </w:rPr>
      </w:pPr>
    </w:p>
    <w:p w14:paraId="6BD30D3C" w14:textId="77777777" w:rsidR="00F86FF4" w:rsidRPr="00207BBB" w:rsidRDefault="00F86FF4" w:rsidP="0041184D">
      <w:pPr>
        <w:rPr>
          <w:rFonts w:cs="Arial"/>
          <w:noProof/>
          <w:lang w:eastAsia="en-US"/>
        </w:rPr>
      </w:pPr>
    </w:p>
    <w:p w14:paraId="354CF2B9" w14:textId="0A5D5CBC" w:rsidR="00AF5E48" w:rsidRPr="00207BBB" w:rsidRDefault="00D444D3" w:rsidP="0041184D">
      <w:pPr>
        <w:rPr>
          <w:rFonts w:cs="Arial"/>
          <w:b/>
          <w:noProof/>
          <w:lang w:eastAsia="en-US"/>
        </w:rPr>
      </w:pPr>
      <w:r w:rsidRPr="00207BBB">
        <w:rPr>
          <w:rFonts w:cs="Arial"/>
          <w:b/>
          <w:noProof/>
          <w:lang w:eastAsia="en-US"/>
        </w:rPr>
        <w:t>Kooperationspartner</w:t>
      </w:r>
      <w:r w:rsidR="00AF5E48" w:rsidRPr="00207BBB">
        <w:rPr>
          <w:rFonts w:cs="Arial"/>
          <w:b/>
          <w:noProof/>
          <w:lang w:eastAsia="en-US"/>
        </w:rPr>
        <w:t xml:space="preserve"> </w:t>
      </w:r>
      <w:r w:rsidR="005053EE" w:rsidRPr="00207BBB">
        <w:rPr>
          <w:rFonts w:cs="Arial"/>
          <w:b/>
          <w:noProof/>
          <w:lang w:eastAsia="en-US"/>
        </w:rPr>
        <w:t>eines</w:t>
      </w:r>
      <w:r w:rsidR="00AF5E48" w:rsidRPr="00207BBB">
        <w:rPr>
          <w:rFonts w:cs="Arial"/>
          <w:b/>
          <w:noProof/>
          <w:lang w:eastAsia="en-US"/>
        </w:rPr>
        <w:t xml:space="preserve"> Onkologischen Zentrums</w:t>
      </w:r>
    </w:p>
    <w:p w14:paraId="5C24597F" w14:textId="77777777" w:rsidR="00F86FF4" w:rsidRPr="00207BBB" w:rsidRDefault="00F86FF4" w:rsidP="0041184D">
      <w:pPr>
        <w:rPr>
          <w:rFonts w:cs="Arial"/>
          <w:noProof/>
          <w:lang w:eastAsia="en-US"/>
        </w:rPr>
      </w:pPr>
    </w:p>
    <w:tbl>
      <w:tblPr>
        <w:tblW w:w="5000" w:type="pct"/>
        <w:tblLayout w:type="fixed"/>
        <w:tblCellMar>
          <w:left w:w="70" w:type="dxa"/>
          <w:right w:w="70" w:type="dxa"/>
        </w:tblCellMar>
        <w:tblLook w:val="0000" w:firstRow="0" w:lastRow="0" w:firstColumn="0" w:lastColumn="0" w:noHBand="0" w:noVBand="0"/>
      </w:tblPr>
      <w:tblGrid>
        <w:gridCol w:w="3118"/>
        <w:gridCol w:w="851"/>
        <w:gridCol w:w="5697"/>
      </w:tblGrid>
      <w:tr w:rsidR="00687938" w:rsidRPr="00207BBB" w14:paraId="08E2B933" w14:textId="77777777" w:rsidTr="00687938">
        <w:trPr>
          <w:cantSplit/>
        </w:trPr>
        <w:tc>
          <w:tcPr>
            <w:tcW w:w="1613" w:type="pct"/>
          </w:tcPr>
          <w:p w14:paraId="7EF402AC" w14:textId="3ABB6014" w:rsidR="00AF5E48" w:rsidRPr="00207BBB" w:rsidRDefault="00D444D3" w:rsidP="00F86FF4">
            <w:pPr>
              <w:spacing w:before="120" w:after="40"/>
              <w:rPr>
                <w:rFonts w:cs="Arial"/>
                <w:noProof/>
                <w:lang w:eastAsia="en-US"/>
              </w:rPr>
            </w:pPr>
            <w:r w:rsidRPr="00207BBB">
              <w:rPr>
                <w:rFonts w:cs="Arial"/>
                <w:noProof/>
                <w:lang w:eastAsia="en-US"/>
              </w:rPr>
              <w:t>Kooperationspartner</w:t>
            </w:r>
            <w:r w:rsidR="00BD0100" w:rsidRPr="00207BBB">
              <w:rPr>
                <w:rFonts w:cs="Arial"/>
                <w:noProof/>
                <w:lang w:eastAsia="en-US"/>
              </w:rPr>
              <w:t xml:space="preserve"> eines Onkologischen Zentrums</w:t>
            </w:r>
          </w:p>
        </w:tc>
        <w:tc>
          <w:tcPr>
            <w:tcW w:w="440" w:type="pct"/>
            <w:vAlign w:val="center"/>
          </w:tcPr>
          <w:p w14:paraId="72178900" w14:textId="0F86AF6D" w:rsidR="00AF5E48" w:rsidRPr="00207BBB" w:rsidRDefault="00AF5E48" w:rsidP="00687938">
            <w:pPr>
              <w:spacing w:before="120" w:after="40"/>
              <w:rPr>
                <w:rFonts w:cs="Arial"/>
                <w:noProof/>
                <w:lang w:eastAsia="en-US"/>
              </w:rPr>
            </w:pPr>
            <w:r w:rsidRPr="00207BBB">
              <w:rPr>
                <w:rFonts w:cs="Arial"/>
                <w:noProof/>
                <w:lang w:eastAsia="en-US"/>
              </w:rPr>
              <w:fldChar w:fldCharType="begin">
                <w:ffData>
                  <w:name w:val="Kontrollkästchen5"/>
                  <w:enabled/>
                  <w:calcOnExit w:val="0"/>
                  <w:checkBox>
                    <w:sizeAuto/>
                    <w:default w:val="0"/>
                  </w:checkBox>
                </w:ffData>
              </w:fldChar>
            </w:r>
            <w:r w:rsidRPr="00207BBB">
              <w:rPr>
                <w:rFonts w:cs="Arial"/>
                <w:noProof/>
                <w:lang w:eastAsia="en-US"/>
              </w:rPr>
              <w:instrText xml:space="preserve"> FORMCHECKBOX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fldChar w:fldCharType="end"/>
            </w:r>
            <w:r w:rsidR="00687938" w:rsidRPr="00207BBB">
              <w:rPr>
                <w:rFonts w:cs="Arial"/>
                <w:noProof/>
                <w:lang w:eastAsia="en-US"/>
              </w:rPr>
              <w:t xml:space="preserve"> ja</w:t>
            </w:r>
            <w:r w:rsidR="005F5174" w:rsidRPr="00207BBB">
              <w:rPr>
                <w:rFonts w:cs="Arial"/>
                <w:noProof/>
                <w:lang w:eastAsia="en-US"/>
              </w:rPr>
              <w:t>*</w:t>
            </w:r>
          </w:p>
        </w:tc>
        <w:tc>
          <w:tcPr>
            <w:tcW w:w="2947" w:type="pct"/>
            <w:tcBorders>
              <w:bottom w:val="single" w:sz="4" w:space="0" w:color="auto"/>
            </w:tcBorders>
            <w:vAlign w:val="center"/>
          </w:tcPr>
          <w:p w14:paraId="082830BF" w14:textId="04D47669" w:rsidR="00AF5E48" w:rsidRPr="00207BBB" w:rsidRDefault="00AF5E48" w:rsidP="005053EE">
            <w:pPr>
              <w:spacing w:before="120" w:after="40"/>
              <w:rPr>
                <w:rFonts w:cs="Arial"/>
                <w:noProof/>
                <w:lang w:eastAsia="en-US"/>
              </w:rPr>
            </w:pPr>
            <w:r w:rsidRPr="00207BBB">
              <w:rPr>
                <w:rFonts w:cs="Arial"/>
                <w:noProof/>
                <w:lang w:eastAsia="en-US"/>
              </w:rPr>
              <w:fldChar w:fldCharType="begin">
                <w:ffData>
                  <w:name w:val="Text11"/>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r w:rsidR="00687938" w:rsidRPr="00207BBB" w14:paraId="3697CCAF" w14:textId="77777777" w:rsidTr="00687938">
        <w:trPr>
          <w:cantSplit/>
        </w:trPr>
        <w:tc>
          <w:tcPr>
            <w:tcW w:w="1613" w:type="pct"/>
          </w:tcPr>
          <w:p w14:paraId="23A7883F" w14:textId="77777777" w:rsidR="00687938" w:rsidRPr="00207BBB" w:rsidRDefault="00687938" w:rsidP="00F86FF4">
            <w:pPr>
              <w:spacing w:before="120" w:after="40"/>
              <w:rPr>
                <w:rFonts w:cs="Arial"/>
                <w:noProof/>
                <w:lang w:eastAsia="en-US"/>
              </w:rPr>
            </w:pPr>
          </w:p>
        </w:tc>
        <w:tc>
          <w:tcPr>
            <w:tcW w:w="440" w:type="pct"/>
            <w:vAlign w:val="center"/>
          </w:tcPr>
          <w:p w14:paraId="6D22AC21" w14:textId="19DAEDB5" w:rsidR="00687938" w:rsidRPr="00207BBB" w:rsidRDefault="00687938" w:rsidP="00687938">
            <w:pPr>
              <w:spacing w:before="120" w:after="40"/>
              <w:rPr>
                <w:rFonts w:cs="Arial"/>
                <w:noProof/>
                <w:lang w:eastAsia="en-US"/>
              </w:rPr>
            </w:pPr>
            <w:r w:rsidRPr="00207BBB">
              <w:rPr>
                <w:rFonts w:cs="Arial"/>
                <w:noProof/>
                <w:lang w:eastAsia="en-US"/>
              </w:rPr>
              <w:fldChar w:fldCharType="begin">
                <w:ffData>
                  <w:name w:val="Kontrollkästchen5"/>
                  <w:enabled/>
                  <w:calcOnExit w:val="0"/>
                  <w:checkBox>
                    <w:sizeAuto/>
                    <w:default w:val="0"/>
                  </w:checkBox>
                </w:ffData>
              </w:fldChar>
            </w:r>
            <w:r w:rsidRPr="00207BBB">
              <w:rPr>
                <w:rFonts w:cs="Arial"/>
                <w:noProof/>
                <w:lang w:eastAsia="en-US"/>
              </w:rPr>
              <w:instrText xml:space="preserve"> FORMCHECKBOX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fldChar w:fldCharType="end"/>
            </w:r>
            <w:r w:rsidRPr="00207BBB">
              <w:rPr>
                <w:rFonts w:cs="Arial"/>
                <w:noProof/>
                <w:lang w:eastAsia="en-US"/>
              </w:rPr>
              <w:t xml:space="preserve"> nein</w:t>
            </w:r>
          </w:p>
        </w:tc>
        <w:tc>
          <w:tcPr>
            <w:tcW w:w="2947" w:type="pct"/>
            <w:tcBorders>
              <w:top w:val="single" w:sz="4" w:space="0" w:color="auto"/>
            </w:tcBorders>
            <w:vAlign w:val="center"/>
          </w:tcPr>
          <w:p w14:paraId="6632669F" w14:textId="77777777" w:rsidR="00687938" w:rsidRPr="00207BBB" w:rsidRDefault="00687938" w:rsidP="005053EE">
            <w:pPr>
              <w:spacing w:before="120" w:after="40"/>
              <w:rPr>
                <w:rFonts w:cs="Arial"/>
                <w:noProof/>
                <w:lang w:eastAsia="en-US"/>
              </w:rPr>
            </w:pPr>
          </w:p>
        </w:tc>
      </w:tr>
    </w:tbl>
    <w:p w14:paraId="10F4F0DA" w14:textId="5A532318" w:rsidR="002D3C22" w:rsidRPr="00207BBB" w:rsidRDefault="005F5174">
      <w:pPr>
        <w:rPr>
          <w:rFonts w:cs="Arial"/>
          <w:noProof/>
          <w:sz w:val="14"/>
          <w:szCs w:val="14"/>
          <w:lang w:eastAsia="en-US"/>
        </w:rPr>
      </w:pPr>
      <w:r w:rsidRPr="00207BBB">
        <w:rPr>
          <w:rFonts w:cs="Arial"/>
          <w:b/>
          <w:noProof/>
          <w:sz w:val="14"/>
          <w:szCs w:val="14"/>
          <w:lang w:eastAsia="en-US"/>
        </w:rPr>
        <w:t xml:space="preserve">* </w:t>
      </w:r>
      <w:r w:rsidRPr="00207BBB">
        <w:rPr>
          <w:rFonts w:cs="Arial"/>
          <w:noProof/>
          <w:sz w:val="14"/>
          <w:szCs w:val="14"/>
          <w:lang w:eastAsia="en-US"/>
        </w:rPr>
        <w:t>Bitte Benennung des Onkologischen Zentrums im Freitextfeld</w:t>
      </w:r>
    </w:p>
    <w:p w14:paraId="63261C1C" w14:textId="7ABAA4B1" w:rsidR="002A5177" w:rsidRPr="00207BBB" w:rsidRDefault="002A5177">
      <w:pPr>
        <w:rPr>
          <w:rFonts w:cs="Arial"/>
          <w:b/>
          <w:noProof/>
          <w:lang w:eastAsia="en-US"/>
        </w:rPr>
      </w:pPr>
    </w:p>
    <w:p w14:paraId="015B9499" w14:textId="6F7A4662" w:rsidR="0041184D" w:rsidRPr="00207BBB" w:rsidRDefault="0041184D" w:rsidP="0041184D">
      <w:pPr>
        <w:rPr>
          <w:rFonts w:cs="Arial"/>
          <w:b/>
          <w:noProof/>
          <w:lang w:eastAsia="en-US"/>
        </w:rPr>
      </w:pPr>
      <w:r w:rsidRPr="00207BBB">
        <w:rPr>
          <w:rFonts w:cs="Arial"/>
          <w:b/>
          <w:noProof/>
          <w:lang w:eastAsia="en-US"/>
        </w:rPr>
        <w:t>Erstellung /</w:t>
      </w:r>
      <w:r w:rsidR="00336EBA" w:rsidRPr="00207BBB">
        <w:rPr>
          <w:rFonts w:cs="Arial"/>
          <w:b/>
          <w:noProof/>
          <w:lang w:eastAsia="en-US"/>
        </w:rPr>
        <w:t xml:space="preserve"> </w:t>
      </w:r>
      <w:r w:rsidRPr="00207BBB">
        <w:rPr>
          <w:rFonts w:cs="Arial"/>
          <w:b/>
          <w:noProof/>
          <w:lang w:eastAsia="en-US"/>
        </w:rPr>
        <w:t>Aktualisierung</w:t>
      </w:r>
    </w:p>
    <w:p w14:paraId="316057DF" w14:textId="77777777" w:rsidR="0041184D" w:rsidRPr="00207BBB" w:rsidRDefault="0041184D" w:rsidP="0041184D">
      <w:pPr>
        <w:rPr>
          <w:rFonts w:cs="Arial"/>
          <w:noProof/>
          <w:lang w:eastAsia="en-US"/>
        </w:rPr>
      </w:pPr>
    </w:p>
    <w:p w14:paraId="5817D8E2" w14:textId="333B56F5" w:rsidR="0041184D" w:rsidRPr="00207BBB" w:rsidRDefault="0041184D" w:rsidP="00AB61A7">
      <w:pPr>
        <w:jc w:val="both"/>
        <w:rPr>
          <w:rFonts w:cs="Arial"/>
          <w:noProof/>
          <w:lang w:eastAsia="en-US"/>
        </w:rPr>
      </w:pPr>
      <w:r w:rsidRPr="00207BBB">
        <w:rPr>
          <w:rFonts w:cs="Arial"/>
          <w:noProof/>
          <w:lang w:eastAsia="en-US"/>
        </w:rPr>
        <w:t xml:space="preserve">Der elektronisch erstellte Erhebungsbogen dient als Grundlage für die Zertifizierung </w:t>
      </w:r>
      <w:r w:rsidR="00336EBA" w:rsidRPr="00207BBB">
        <w:rPr>
          <w:rFonts w:cs="Arial"/>
          <w:noProof/>
          <w:lang w:eastAsia="en-US"/>
        </w:rPr>
        <w:t>der Palliativstation gemäß der Zertifizierungsanforderungen</w:t>
      </w:r>
      <w:r w:rsidR="004A0F97" w:rsidRPr="00207BBB">
        <w:rPr>
          <w:rFonts w:cs="Arial"/>
          <w:noProof/>
          <w:lang w:eastAsia="en-US"/>
        </w:rPr>
        <w:t xml:space="preserve"> der</w:t>
      </w:r>
      <w:r w:rsidR="00336EBA" w:rsidRPr="00207BBB">
        <w:rPr>
          <w:rFonts w:cs="Arial"/>
          <w:noProof/>
          <w:lang w:eastAsia="en-US"/>
        </w:rPr>
        <w:t xml:space="preserve"> DGP</w:t>
      </w:r>
      <w:r w:rsidRPr="00207BBB">
        <w:rPr>
          <w:rFonts w:cs="Arial"/>
          <w:noProof/>
          <w:lang w:eastAsia="en-US"/>
        </w:rPr>
        <w:t xml:space="preserve">. Die hier gemachten Angaben wurden hinsichtlich Korrektheit und Vollständigkeit überprüft. </w:t>
      </w:r>
    </w:p>
    <w:p w14:paraId="25E83766" w14:textId="77777777" w:rsidR="0041184D" w:rsidRPr="00207BBB" w:rsidRDefault="0041184D" w:rsidP="0041184D">
      <w:pPr>
        <w:rPr>
          <w:rFonts w:cs="Arial"/>
          <w:noProof/>
          <w:lang w:eastAsia="en-US"/>
        </w:rPr>
      </w:pPr>
    </w:p>
    <w:p w14:paraId="6F79CEC5" w14:textId="77777777" w:rsidR="002A5177" w:rsidRPr="00207BBB" w:rsidRDefault="002A5177" w:rsidP="0041184D">
      <w:pPr>
        <w:rPr>
          <w:rFonts w:cs="Arial"/>
          <w:noProof/>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207BBB" w14:paraId="76870A3D" w14:textId="77777777" w:rsidTr="002A5177">
        <w:tc>
          <w:tcPr>
            <w:tcW w:w="4191" w:type="pct"/>
          </w:tcPr>
          <w:p w14:paraId="22433B1A" w14:textId="62A89D88" w:rsidR="004A6311" w:rsidRPr="00207BBB" w:rsidRDefault="004A6311" w:rsidP="007679C4">
            <w:pPr>
              <w:spacing w:before="60" w:after="60"/>
              <w:rPr>
                <w:rFonts w:cs="Arial"/>
                <w:b/>
                <w:noProof/>
                <w:lang w:eastAsia="en-US"/>
              </w:rPr>
            </w:pPr>
            <w:r w:rsidRPr="00207BBB">
              <w:rPr>
                <w:rFonts w:cs="Arial"/>
                <w:b/>
                <w:noProof/>
                <w:lang w:eastAsia="en-US"/>
              </w:rPr>
              <w:t xml:space="preserve">Eingabe durch </w:t>
            </w:r>
            <w:r w:rsidR="00336EBA" w:rsidRPr="00207BBB">
              <w:rPr>
                <w:rFonts w:cs="Arial"/>
                <w:b/>
                <w:noProof/>
                <w:lang w:eastAsia="en-US"/>
              </w:rPr>
              <w:t>Station</w:t>
            </w:r>
          </w:p>
        </w:tc>
        <w:tc>
          <w:tcPr>
            <w:tcW w:w="809" w:type="pct"/>
            <w:tcBorders>
              <w:bottom w:val="single" w:sz="4" w:space="0" w:color="auto"/>
            </w:tcBorders>
          </w:tcPr>
          <w:p w14:paraId="083F114A" w14:textId="77777777" w:rsidR="004A6311" w:rsidRPr="00207BBB" w:rsidRDefault="004A6311" w:rsidP="006122BA">
            <w:pPr>
              <w:spacing w:before="60" w:after="60"/>
              <w:jc w:val="center"/>
              <w:rPr>
                <w:rFonts w:cs="Arial"/>
                <w:noProof/>
                <w:lang w:eastAsia="en-US"/>
              </w:rPr>
            </w:pPr>
          </w:p>
        </w:tc>
      </w:tr>
      <w:tr w:rsidR="0041184D" w:rsidRPr="00207BBB" w14:paraId="0819D46E" w14:textId="77777777" w:rsidTr="002A5177">
        <w:tc>
          <w:tcPr>
            <w:tcW w:w="4191" w:type="pct"/>
            <w:tcBorders>
              <w:right w:val="single" w:sz="4" w:space="0" w:color="auto"/>
            </w:tcBorders>
          </w:tcPr>
          <w:p w14:paraId="58A20564" w14:textId="10409A0E" w:rsidR="0041184D" w:rsidRPr="00207BBB" w:rsidRDefault="004E7FDE" w:rsidP="009B53FF">
            <w:pPr>
              <w:spacing w:before="60" w:after="60"/>
              <w:ind w:left="427"/>
              <w:rPr>
                <w:rFonts w:cs="Arial"/>
                <w:noProof/>
                <w:lang w:eastAsia="en-US"/>
              </w:rPr>
            </w:pPr>
            <w:r w:rsidRPr="00207BBB">
              <w:rPr>
                <w:rFonts w:cs="Arial"/>
                <w:noProof/>
                <w:lang w:eastAsia="en-US"/>
              </w:rPr>
              <w:t xml:space="preserve">Die </w:t>
            </w:r>
            <w:r w:rsidR="009B53FF" w:rsidRPr="00207BBB">
              <w:rPr>
                <w:rFonts w:cs="Arial"/>
                <w:noProof/>
                <w:lang w:eastAsia="en-US"/>
              </w:rPr>
              <w:t xml:space="preserve">eingegebenen </w:t>
            </w:r>
            <w:r w:rsidRPr="00207BBB">
              <w:rPr>
                <w:rFonts w:cs="Arial"/>
                <w:noProof/>
                <w:lang w:eastAsia="en-US"/>
              </w:rPr>
              <w:t xml:space="preserve">Daten </w:t>
            </w:r>
            <w:r w:rsidR="0041184D" w:rsidRPr="00207BBB">
              <w:rPr>
                <w:rFonts w:cs="Arial"/>
                <w:noProof/>
                <w:lang w:eastAsia="en-US"/>
              </w:rPr>
              <w:t xml:space="preserve">beziehen sich auf das Kalenderjahr </w:t>
            </w:r>
          </w:p>
        </w:tc>
        <w:bookmarkStart w:id="14" w:name="Text10"/>
        <w:tc>
          <w:tcPr>
            <w:tcW w:w="809" w:type="pct"/>
            <w:tcBorders>
              <w:top w:val="single" w:sz="4" w:space="0" w:color="auto"/>
              <w:left w:val="single" w:sz="4" w:space="0" w:color="auto"/>
              <w:bottom w:val="single" w:sz="4" w:space="0" w:color="auto"/>
              <w:right w:val="single" w:sz="4" w:space="0" w:color="auto"/>
            </w:tcBorders>
          </w:tcPr>
          <w:p w14:paraId="5AB5B627" w14:textId="77777777" w:rsidR="0041184D" w:rsidRPr="00207BBB" w:rsidRDefault="00A261E0" w:rsidP="0041184D">
            <w:pPr>
              <w:spacing w:before="60" w:after="60"/>
              <w:jc w:val="center"/>
              <w:rPr>
                <w:rFonts w:cs="Arial"/>
                <w:noProof/>
                <w:lang w:eastAsia="en-US"/>
              </w:rPr>
            </w:pPr>
            <w:r w:rsidRPr="00207BBB">
              <w:rPr>
                <w:rFonts w:cs="Arial"/>
                <w:noProof/>
                <w:lang w:eastAsia="en-US"/>
              </w:rPr>
              <w:fldChar w:fldCharType="begin">
                <w:ffData>
                  <w:name w:val="Text10"/>
                  <w:enabled/>
                  <w:calcOnExit w:val="0"/>
                  <w:textInput>
                    <w:type w:val="number"/>
                  </w:textInput>
                </w:ffData>
              </w:fldChar>
            </w:r>
            <w:r w:rsidR="0041184D" w:rsidRPr="00207BBB">
              <w:rPr>
                <w:rFonts w:cs="Arial"/>
                <w:noProof/>
                <w:lang w:eastAsia="en-US"/>
              </w:rPr>
              <w:instrText xml:space="preserve"> </w:instrText>
            </w:r>
            <w:r w:rsidR="00605BCA" w:rsidRPr="00207BBB">
              <w:rPr>
                <w:rFonts w:cs="Arial"/>
                <w:noProof/>
                <w:lang w:eastAsia="en-US"/>
              </w:rPr>
              <w:instrText>FORMTEXT</w:instrText>
            </w:r>
            <w:r w:rsidR="0041184D" w:rsidRPr="00207BBB">
              <w:rPr>
                <w:rFonts w:cs="Arial"/>
                <w:noProof/>
                <w:lang w:eastAsia="en-US"/>
              </w:rPr>
              <w:instrText xml:space="preserve"> </w:instrText>
            </w:r>
            <w:r w:rsidRPr="00207BBB">
              <w:rPr>
                <w:rFonts w:cs="Arial"/>
                <w:noProof/>
                <w:lang w:eastAsia="en-US"/>
              </w:rPr>
            </w:r>
            <w:r w:rsidRPr="00207BBB">
              <w:rPr>
                <w:rFonts w:cs="Arial"/>
                <w:noProof/>
                <w:lang w:eastAsia="en-US"/>
              </w:rPr>
              <w:fldChar w:fldCharType="separate"/>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0041184D" w:rsidRPr="00207BBB">
              <w:rPr>
                <w:rFonts w:cs="Arial"/>
                <w:noProof/>
                <w:lang w:eastAsia="en-US"/>
              </w:rPr>
              <w:t> </w:t>
            </w:r>
            <w:r w:rsidRPr="00207BBB">
              <w:rPr>
                <w:rFonts w:cs="Arial"/>
                <w:noProof/>
                <w:lang w:eastAsia="en-US"/>
              </w:rPr>
              <w:fldChar w:fldCharType="end"/>
            </w:r>
            <w:bookmarkEnd w:id="14"/>
          </w:p>
        </w:tc>
      </w:tr>
      <w:tr w:rsidR="004A6311" w:rsidRPr="00207BBB" w14:paraId="7BA1A1F0" w14:textId="77777777" w:rsidTr="002A5177">
        <w:tc>
          <w:tcPr>
            <w:tcW w:w="4191" w:type="pct"/>
            <w:tcBorders>
              <w:right w:val="single" w:sz="4" w:space="0" w:color="auto"/>
            </w:tcBorders>
          </w:tcPr>
          <w:p w14:paraId="593FB6E9" w14:textId="5A1CBBF7" w:rsidR="004A6311" w:rsidRPr="00207BBB" w:rsidRDefault="004A6311" w:rsidP="004A6311">
            <w:pPr>
              <w:spacing w:before="60" w:after="60"/>
              <w:ind w:left="427"/>
              <w:rPr>
                <w:rFonts w:cs="Arial"/>
                <w:noProof/>
                <w:lang w:eastAsia="en-US"/>
              </w:rPr>
            </w:pPr>
            <w:r w:rsidRPr="00207BBB">
              <w:rPr>
                <w:rFonts w:cs="Arial"/>
                <w:noProof/>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2ED3DB2" w:rsidR="004A6311" w:rsidRPr="00207BBB" w:rsidRDefault="004A6311" w:rsidP="0041184D">
            <w:pPr>
              <w:spacing w:before="60" w:after="60"/>
              <w:jc w:val="center"/>
              <w:rPr>
                <w:rFonts w:cs="Arial"/>
                <w:noProof/>
                <w:lang w:eastAsia="en-US"/>
              </w:rPr>
            </w:pPr>
            <w:r w:rsidRPr="00207BBB">
              <w:rPr>
                <w:rFonts w:cs="Arial"/>
                <w:noProof/>
                <w:lang w:eastAsia="en-US"/>
              </w:rPr>
              <w:fldChar w:fldCharType="begin">
                <w:ffData>
                  <w:name w:val=""/>
                  <w:enabled/>
                  <w:calcOnExit w:val="0"/>
                  <w:statusText w:type="text" w:val="Datum eintragen"/>
                  <w:textInput>
                    <w:type w:val="date"/>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bl>
    <w:p w14:paraId="61F746C4" w14:textId="77777777" w:rsidR="0041184D" w:rsidRPr="00207BBB" w:rsidRDefault="0041184D" w:rsidP="0041184D">
      <w:pPr>
        <w:rPr>
          <w:rFonts w:cs="Arial"/>
          <w:noProof/>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207BBB" w14:paraId="063189AE" w14:textId="77777777" w:rsidTr="002A5177">
        <w:tc>
          <w:tcPr>
            <w:tcW w:w="3140" w:type="pct"/>
          </w:tcPr>
          <w:p w14:paraId="4A8A37B6" w14:textId="7C22F0C4" w:rsidR="00641D84" w:rsidRPr="00207BBB" w:rsidRDefault="00185F97" w:rsidP="007679C4">
            <w:pPr>
              <w:rPr>
                <w:rFonts w:cs="Arial"/>
                <w:noProof/>
                <w:lang w:eastAsia="en-US"/>
              </w:rPr>
            </w:pPr>
            <w:r w:rsidRPr="00207BBB">
              <w:rPr>
                <w:rFonts w:cs="Arial"/>
                <w:noProof/>
                <w:lang w:eastAsia="en-US"/>
              </w:rPr>
              <w:t>Die Leitung</w:t>
            </w:r>
            <w:r w:rsidR="00641D84" w:rsidRPr="00207BBB">
              <w:rPr>
                <w:rFonts w:cs="Arial"/>
                <w:noProof/>
                <w:lang w:eastAsia="en-US"/>
              </w:rPr>
              <w:t xml:space="preserve"> </w:t>
            </w:r>
            <w:r w:rsidR="00336EBA" w:rsidRPr="00207BBB">
              <w:rPr>
                <w:rFonts w:cs="Arial"/>
                <w:noProof/>
                <w:lang w:eastAsia="en-US"/>
              </w:rPr>
              <w:t>der Station</w:t>
            </w:r>
            <w:r w:rsidR="00641D84" w:rsidRPr="00207BBB">
              <w:rPr>
                <w:rFonts w:cs="Arial"/>
                <w:noProof/>
                <w:lang w:eastAsia="en-US"/>
              </w:rPr>
              <w:t xml:space="preserve"> bestätigt die Richtigkeit der Daten. Das Dokument wurde elektronisch erstellt und ist ohne Unterschrift gültig.</w:t>
            </w:r>
          </w:p>
        </w:tc>
        <w:tc>
          <w:tcPr>
            <w:tcW w:w="1860" w:type="pct"/>
          </w:tcPr>
          <w:p w14:paraId="1B62B107" w14:textId="77777777" w:rsidR="00641D84" w:rsidRPr="00207BBB" w:rsidRDefault="00641D84" w:rsidP="0041184D">
            <w:pPr>
              <w:rPr>
                <w:rFonts w:cs="Arial"/>
                <w:noProof/>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207BBB" w14:paraId="4770CBAC" w14:textId="77777777" w:rsidTr="002A5177">
              <w:tc>
                <w:tcPr>
                  <w:tcW w:w="6093" w:type="dxa"/>
                </w:tcPr>
                <w:p w14:paraId="2637D846" w14:textId="052C39D6" w:rsidR="00641D84" w:rsidRPr="00207BBB" w:rsidRDefault="00C30394" w:rsidP="0041184D">
                  <w:pPr>
                    <w:rPr>
                      <w:rFonts w:cs="Arial"/>
                      <w:noProof/>
                      <w:lang w:eastAsia="en-US"/>
                    </w:rPr>
                  </w:pPr>
                  <w:r w:rsidRPr="00207BBB">
                    <w:rPr>
                      <w:rFonts w:cs="Arial"/>
                      <w:noProof/>
                      <w:lang w:eastAsia="en-US"/>
                    </w:rPr>
                    <w:fldChar w:fldCharType="begin">
                      <w:ffData>
                        <w:name w:val="Text11"/>
                        <w:enabled/>
                        <w:calcOnExit w:val="0"/>
                        <w:textInput/>
                      </w:ffData>
                    </w:fldChar>
                  </w:r>
                  <w:r w:rsidRPr="00207BBB">
                    <w:rPr>
                      <w:rFonts w:cs="Arial"/>
                      <w:noProof/>
                      <w:lang w:eastAsia="en-US"/>
                    </w:rPr>
                    <w:instrText xml:space="preserve"> FORMTEXT </w:instrText>
                  </w:r>
                  <w:r w:rsidRPr="00207BBB">
                    <w:rPr>
                      <w:rFonts w:cs="Arial"/>
                      <w:noProof/>
                      <w:lang w:eastAsia="en-US"/>
                    </w:rPr>
                  </w:r>
                  <w:r w:rsidRPr="00207BBB">
                    <w:rPr>
                      <w:rFonts w:cs="Arial"/>
                      <w:noProof/>
                      <w:lang w:eastAsia="en-US"/>
                    </w:rPr>
                    <w:fldChar w:fldCharType="separate"/>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t> </w:t>
                  </w:r>
                  <w:r w:rsidRPr="00207BBB">
                    <w:rPr>
                      <w:rFonts w:cs="Arial"/>
                      <w:noProof/>
                      <w:lang w:eastAsia="en-US"/>
                    </w:rPr>
                    <w:fldChar w:fldCharType="end"/>
                  </w:r>
                </w:p>
              </w:tc>
            </w:tr>
          </w:tbl>
          <w:p w14:paraId="33881244" w14:textId="066E2CCA" w:rsidR="00641D84" w:rsidRPr="00207BBB" w:rsidRDefault="00641D84" w:rsidP="002D3C22">
            <w:pPr>
              <w:rPr>
                <w:rFonts w:cs="Arial"/>
                <w:noProof/>
                <w:lang w:eastAsia="en-US"/>
              </w:rPr>
            </w:pPr>
            <w:r w:rsidRPr="00207BBB">
              <w:rPr>
                <w:rFonts w:cs="Arial"/>
                <w:noProof/>
                <w:sz w:val="16"/>
                <w:lang w:eastAsia="en-US"/>
              </w:rPr>
              <w:t xml:space="preserve">Gez.: </w:t>
            </w:r>
            <w:r w:rsidR="00185F97" w:rsidRPr="00207BBB">
              <w:rPr>
                <w:rFonts w:cs="Arial"/>
                <w:noProof/>
                <w:sz w:val="16"/>
                <w:lang w:eastAsia="en-US"/>
              </w:rPr>
              <w:t>Leitung</w:t>
            </w:r>
            <w:r w:rsidRPr="00207BBB">
              <w:rPr>
                <w:rFonts w:cs="Arial"/>
                <w:noProof/>
                <w:sz w:val="16"/>
                <w:lang w:eastAsia="en-US"/>
              </w:rPr>
              <w:t xml:space="preserve"> </w:t>
            </w:r>
            <w:r w:rsidR="002D3C22" w:rsidRPr="00207BBB">
              <w:rPr>
                <w:rFonts w:cs="Arial"/>
                <w:noProof/>
                <w:sz w:val="16"/>
                <w:lang w:eastAsia="en-US"/>
              </w:rPr>
              <w:t>der Einrichtung</w:t>
            </w:r>
          </w:p>
        </w:tc>
      </w:tr>
    </w:tbl>
    <w:p w14:paraId="5FE0E270" w14:textId="77777777" w:rsidR="006122BA" w:rsidRPr="00207BBB" w:rsidRDefault="006122BA" w:rsidP="0041184D">
      <w:pPr>
        <w:rPr>
          <w:rFonts w:cs="Arial"/>
          <w:noProof/>
          <w:lang w:eastAsia="en-US"/>
        </w:rPr>
      </w:pPr>
    </w:p>
    <w:p w14:paraId="515BDE65" w14:textId="77777777" w:rsidR="006122BA" w:rsidRPr="00207BBB" w:rsidRDefault="006122BA" w:rsidP="0041184D">
      <w:pPr>
        <w:rPr>
          <w:rFonts w:cs="Arial"/>
          <w:noProof/>
          <w:lang w:eastAsia="en-US"/>
        </w:rPr>
      </w:pPr>
    </w:p>
    <w:p w14:paraId="4AABDBE3" w14:textId="475D509D" w:rsidR="007679C4" w:rsidRPr="00207BBB" w:rsidRDefault="007679C4" w:rsidP="0041184D">
      <w:pPr>
        <w:pStyle w:val="Kopfzeile"/>
        <w:tabs>
          <w:tab w:val="clear" w:pos="4536"/>
          <w:tab w:val="clear" w:pos="9072"/>
        </w:tabs>
        <w:rPr>
          <w:rFonts w:cs="Arial"/>
          <w:noProof/>
          <w:szCs w:val="24"/>
        </w:rPr>
      </w:pPr>
    </w:p>
    <w:p w14:paraId="61EA83D4" w14:textId="77777777" w:rsidR="00EF4C90" w:rsidRPr="00207BBB" w:rsidRDefault="00EF4C90" w:rsidP="0041184D">
      <w:pPr>
        <w:pStyle w:val="Kopfzeile"/>
        <w:tabs>
          <w:tab w:val="clear" w:pos="4536"/>
          <w:tab w:val="clear" w:pos="9072"/>
        </w:tabs>
        <w:rPr>
          <w:rFonts w:cs="Arial"/>
          <w:noProof/>
          <w:szCs w:val="24"/>
        </w:rPr>
      </w:pPr>
    </w:p>
    <w:p w14:paraId="2EDF4B6D" w14:textId="7CD05253" w:rsidR="00C30394" w:rsidRPr="00207BBB" w:rsidRDefault="00EF4C90" w:rsidP="00EF4C90">
      <w:pPr>
        <w:rPr>
          <w:noProof/>
          <w:lang w:bidi="he-IL"/>
        </w:rPr>
      </w:pPr>
      <w:r w:rsidRPr="00207BBB">
        <w:rPr>
          <w:noProof/>
          <w:lang w:bidi="he-IL"/>
        </w:rPr>
        <w:br w:type="page"/>
      </w:r>
    </w:p>
    <w:p w14:paraId="63FFD2E7" w14:textId="42214804" w:rsidR="00DD01FE" w:rsidRPr="00207BBB" w:rsidRDefault="00DD01FE" w:rsidP="0041184D">
      <w:pPr>
        <w:pStyle w:val="Kopfzeile"/>
        <w:tabs>
          <w:tab w:val="clear" w:pos="4536"/>
          <w:tab w:val="clear" w:pos="9072"/>
        </w:tabs>
        <w:rPr>
          <w:rFonts w:cs="Arial"/>
          <w:b/>
          <w:noProof/>
          <w:sz w:val="24"/>
          <w:szCs w:val="24"/>
          <w:u w:val="single"/>
        </w:rPr>
      </w:pPr>
      <w:r w:rsidRPr="00207BBB">
        <w:rPr>
          <w:rFonts w:cs="Arial"/>
          <w:b/>
          <w:noProof/>
          <w:sz w:val="24"/>
          <w:szCs w:val="24"/>
          <w:u w:val="single"/>
        </w:rPr>
        <w:lastRenderedPageBreak/>
        <w:t>Inhaltsverzeichnis</w:t>
      </w:r>
    </w:p>
    <w:p w14:paraId="7489A79D" w14:textId="77777777" w:rsidR="00445EF6" w:rsidRPr="00207BBB" w:rsidRDefault="00445EF6" w:rsidP="0041184D">
      <w:pPr>
        <w:rPr>
          <w:rFonts w:cs="Arial"/>
          <w:noProof/>
          <w:sz w:val="12"/>
          <w:lang w:eastAsia="en-US"/>
        </w:rPr>
      </w:pPr>
    </w:p>
    <w:p w14:paraId="3359D3F2" w14:textId="158192ED" w:rsidR="00ED1DC8" w:rsidRPr="00207BBB"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207BBB">
        <w:rPr>
          <w:rFonts w:cs="Calibri"/>
          <w:b/>
          <w:bCs w:val="0"/>
          <w:caps/>
          <w:noProof/>
          <w:sz w:val="18"/>
          <w:szCs w:val="18"/>
        </w:rPr>
        <w:fldChar w:fldCharType="begin"/>
      </w:r>
      <w:r w:rsidRPr="00207BBB">
        <w:rPr>
          <w:rFonts w:cs="Calibri"/>
          <w:b/>
          <w:bCs w:val="0"/>
          <w:caps/>
          <w:noProof/>
          <w:sz w:val="18"/>
          <w:szCs w:val="18"/>
        </w:rPr>
        <w:instrText xml:space="preserve"> TOC \o "1-2" \h \z \t "Formatvorlage1;3" </w:instrText>
      </w:r>
      <w:r w:rsidRPr="00207BBB">
        <w:rPr>
          <w:rFonts w:cs="Calibri"/>
          <w:b/>
          <w:bCs w:val="0"/>
          <w:caps/>
          <w:noProof/>
          <w:sz w:val="18"/>
          <w:szCs w:val="18"/>
        </w:rPr>
        <w:fldChar w:fldCharType="separate"/>
      </w:r>
      <w:hyperlink w:anchor="_Toc157691299" w:history="1">
        <w:r w:rsidR="00ED1DC8" w:rsidRPr="00207BBB">
          <w:rPr>
            <w:rStyle w:val="Hyperlink"/>
            <w:noProof/>
          </w:rPr>
          <w:t>Präambel</w:t>
        </w:r>
        <w:r w:rsidR="00ED1DC8" w:rsidRPr="00207BBB">
          <w:rPr>
            <w:noProof/>
            <w:webHidden/>
          </w:rPr>
          <w:tab/>
        </w:r>
        <w:r w:rsidR="00ED1DC8" w:rsidRPr="00207BBB">
          <w:rPr>
            <w:noProof/>
            <w:webHidden/>
          </w:rPr>
          <w:fldChar w:fldCharType="begin"/>
        </w:r>
        <w:r w:rsidR="00ED1DC8" w:rsidRPr="00207BBB">
          <w:rPr>
            <w:noProof/>
            <w:webHidden/>
          </w:rPr>
          <w:instrText xml:space="preserve"> PAGEREF _Toc157691299 \h </w:instrText>
        </w:r>
        <w:r w:rsidR="00ED1DC8" w:rsidRPr="00207BBB">
          <w:rPr>
            <w:noProof/>
            <w:webHidden/>
          </w:rPr>
        </w:r>
        <w:r w:rsidR="00ED1DC8" w:rsidRPr="00207BBB">
          <w:rPr>
            <w:noProof/>
            <w:webHidden/>
          </w:rPr>
          <w:fldChar w:fldCharType="separate"/>
        </w:r>
        <w:r w:rsidR="001C62E9" w:rsidRPr="00207BBB">
          <w:rPr>
            <w:noProof/>
            <w:webHidden/>
          </w:rPr>
          <w:t>5</w:t>
        </w:r>
        <w:r w:rsidR="00ED1DC8" w:rsidRPr="00207BBB">
          <w:rPr>
            <w:noProof/>
            <w:webHidden/>
          </w:rPr>
          <w:fldChar w:fldCharType="end"/>
        </w:r>
      </w:hyperlink>
    </w:p>
    <w:p w14:paraId="1824AFA0" w14:textId="48504C27" w:rsidR="00ED1DC8" w:rsidRPr="00207BBB"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00" w:history="1">
        <w:r w:rsidRPr="00207BBB">
          <w:rPr>
            <w:rStyle w:val="Hyperlink"/>
            <w:rFonts w:cs="Arial"/>
            <w:noProof/>
          </w:rPr>
          <w:t>1.</w:t>
        </w:r>
        <w:r w:rsidRPr="00207BBB">
          <w:rPr>
            <w:rFonts w:asciiTheme="minorHAnsi" w:eastAsiaTheme="minorEastAsia" w:hAnsiTheme="minorHAnsi" w:cstheme="minorBidi"/>
            <w:bCs w:val="0"/>
            <w:noProof/>
            <w:kern w:val="2"/>
            <w:sz w:val="22"/>
            <w:szCs w:val="22"/>
            <w14:ligatures w14:val="standardContextual"/>
          </w:rPr>
          <w:tab/>
        </w:r>
        <w:r w:rsidRPr="00207BBB">
          <w:rPr>
            <w:rStyle w:val="Hyperlink"/>
            <w:rFonts w:cs="Arial"/>
            <w:noProof/>
          </w:rPr>
          <w:t>Allgemeine Angaben</w:t>
        </w:r>
        <w:r w:rsidRPr="00207BBB">
          <w:rPr>
            <w:noProof/>
            <w:webHidden/>
          </w:rPr>
          <w:tab/>
        </w:r>
        <w:r w:rsidRPr="00207BBB">
          <w:rPr>
            <w:noProof/>
            <w:webHidden/>
          </w:rPr>
          <w:fldChar w:fldCharType="begin"/>
        </w:r>
        <w:r w:rsidRPr="00207BBB">
          <w:rPr>
            <w:noProof/>
            <w:webHidden/>
          </w:rPr>
          <w:instrText xml:space="preserve"> PAGEREF _Toc157691300 \h </w:instrText>
        </w:r>
        <w:r w:rsidRPr="00207BBB">
          <w:rPr>
            <w:noProof/>
            <w:webHidden/>
          </w:rPr>
        </w:r>
        <w:r w:rsidRPr="00207BBB">
          <w:rPr>
            <w:noProof/>
            <w:webHidden/>
          </w:rPr>
          <w:fldChar w:fldCharType="separate"/>
        </w:r>
        <w:r w:rsidR="001C62E9" w:rsidRPr="00207BBB">
          <w:rPr>
            <w:noProof/>
            <w:webHidden/>
          </w:rPr>
          <w:t>6</w:t>
        </w:r>
        <w:r w:rsidRPr="00207BBB">
          <w:rPr>
            <w:noProof/>
            <w:webHidden/>
          </w:rPr>
          <w:fldChar w:fldCharType="end"/>
        </w:r>
      </w:hyperlink>
    </w:p>
    <w:p w14:paraId="52725641" w14:textId="2D316272" w:rsidR="00ED1DC8" w:rsidRPr="00207BBB"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1" w:history="1">
        <w:r w:rsidRPr="00207BBB">
          <w:rPr>
            <w:rStyle w:val="Hyperlink"/>
            <w:i w:val="0"/>
            <w:noProof/>
          </w:rPr>
          <w:t>1.1</w:t>
        </w:r>
        <w:r w:rsidRPr="00207BBB">
          <w:rPr>
            <w:rFonts w:asciiTheme="minorHAnsi" w:eastAsiaTheme="minorEastAsia" w:hAnsiTheme="minorHAnsi" w:cstheme="minorBidi"/>
            <w:bCs w:val="0"/>
            <w:i w:val="0"/>
            <w:noProof/>
            <w:kern w:val="2"/>
            <w:sz w:val="22"/>
            <w:szCs w:val="22"/>
            <w14:ligatures w14:val="standardContextual"/>
          </w:rPr>
          <w:tab/>
        </w:r>
        <w:r w:rsidRPr="00207BBB">
          <w:rPr>
            <w:rStyle w:val="Hyperlink"/>
            <w:i w:val="0"/>
            <w:noProof/>
          </w:rPr>
          <w:t>Versorgungsstruktur (räumlich, personell, apparativ)</w:t>
        </w:r>
        <w:r w:rsidRPr="00207BBB">
          <w:rPr>
            <w:i w:val="0"/>
            <w:noProof/>
            <w:webHidden/>
          </w:rPr>
          <w:tab/>
        </w:r>
        <w:r w:rsidRPr="00207BBB">
          <w:rPr>
            <w:i w:val="0"/>
            <w:noProof/>
            <w:webHidden/>
          </w:rPr>
          <w:fldChar w:fldCharType="begin"/>
        </w:r>
        <w:r w:rsidRPr="00207BBB">
          <w:rPr>
            <w:i w:val="0"/>
            <w:noProof/>
            <w:webHidden/>
          </w:rPr>
          <w:instrText xml:space="preserve"> PAGEREF _Toc157691301 \h </w:instrText>
        </w:r>
        <w:r w:rsidRPr="00207BBB">
          <w:rPr>
            <w:i w:val="0"/>
            <w:noProof/>
            <w:webHidden/>
          </w:rPr>
        </w:r>
        <w:r w:rsidRPr="00207BBB">
          <w:rPr>
            <w:i w:val="0"/>
            <w:noProof/>
            <w:webHidden/>
          </w:rPr>
          <w:fldChar w:fldCharType="separate"/>
        </w:r>
        <w:r w:rsidR="001C62E9" w:rsidRPr="00207BBB">
          <w:rPr>
            <w:i w:val="0"/>
            <w:noProof/>
            <w:webHidden/>
          </w:rPr>
          <w:t>6</w:t>
        </w:r>
        <w:r w:rsidRPr="00207BBB">
          <w:rPr>
            <w:i w:val="0"/>
            <w:noProof/>
            <w:webHidden/>
          </w:rPr>
          <w:fldChar w:fldCharType="end"/>
        </w:r>
      </w:hyperlink>
    </w:p>
    <w:p w14:paraId="0763E03F" w14:textId="6D806197"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2" w:history="1">
        <w:r w:rsidRPr="00207BBB">
          <w:rPr>
            <w:rStyle w:val="Hyperlink"/>
          </w:rPr>
          <w:t>1.1.1</w:t>
        </w:r>
        <w:r w:rsidRPr="00207BBB">
          <w:rPr>
            <w:rFonts w:asciiTheme="minorHAnsi" w:eastAsiaTheme="minorEastAsia" w:hAnsiTheme="minorHAnsi" w:cstheme="minorBidi"/>
            <w:kern w:val="2"/>
            <w:sz w:val="22"/>
            <w:szCs w:val="22"/>
            <w14:ligatures w14:val="standardContextual"/>
          </w:rPr>
          <w:tab/>
        </w:r>
        <w:r w:rsidRPr="00207BBB">
          <w:rPr>
            <w:rStyle w:val="Hyperlink"/>
          </w:rPr>
          <w:t>Teammitglieder und palliatives Netzwerk</w:t>
        </w:r>
        <w:r w:rsidRPr="00207BBB">
          <w:rPr>
            <w:webHidden/>
          </w:rPr>
          <w:tab/>
        </w:r>
        <w:r w:rsidRPr="00207BBB">
          <w:rPr>
            <w:webHidden/>
          </w:rPr>
          <w:fldChar w:fldCharType="begin"/>
        </w:r>
        <w:r w:rsidRPr="00207BBB">
          <w:rPr>
            <w:webHidden/>
          </w:rPr>
          <w:instrText xml:space="preserve"> PAGEREF _Toc157691302 \h </w:instrText>
        </w:r>
        <w:r w:rsidRPr="00207BBB">
          <w:rPr>
            <w:webHidden/>
          </w:rPr>
        </w:r>
        <w:r w:rsidRPr="00207BBB">
          <w:rPr>
            <w:webHidden/>
          </w:rPr>
          <w:fldChar w:fldCharType="separate"/>
        </w:r>
        <w:r w:rsidR="001C62E9" w:rsidRPr="00207BBB">
          <w:rPr>
            <w:webHidden/>
          </w:rPr>
          <w:t>6</w:t>
        </w:r>
        <w:r w:rsidRPr="00207BBB">
          <w:rPr>
            <w:webHidden/>
          </w:rPr>
          <w:fldChar w:fldCharType="end"/>
        </w:r>
      </w:hyperlink>
    </w:p>
    <w:p w14:paraId="1D9E8231" w14:textId="6C9F11C4"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3" w:history="1">
        <w:r w:rsidRPr="00207BBB">
          <w:rPr>
            <w:rStyle w:val="Hyperlink"/>
          </w:rPr>
          <w:t>1.1.2</w:t>
        </w:r>
        <w:r w:rsidRPr="00207BBB">
          <w:rPr>
            <w:rFonts w:asciiTheme="minorHAnsi" w:eastAsiaTheme="minorEastAsia" w:hAnsiTheme="minorHAnsi" w:cstheme="minorBidi"/>
            <w:kern w:val="2"/>
            <w:sz w:val="22"/>
            <w:szCs w:val="22"/>
            <w14:ligatures w14:val="standardContextual"/>
          </w:rPr>
          <w:tab/>
        </w:r>
        <w:r w:rsidRPr="00207BBB">
          <w:rPr>
            <w:rStyle w:val="Hyperlink"/>
          </w:rPr>
          <w:t>Infrastruktur</w:t>
        </w:r>
        <w:r w:rsidRPr="00207BBB">
          <w:rPr>
            <w:webHidden/>
          </w:rPr>
          <w:tab/>
        </w:r>
        <w:r w:rsidRPr="00207BBB">
          <w:rPr>
            <w:webHidden/>
          </w:rPr>
          <w:fldChar w:fldCharType="begin"/>
        </w:r>
        <w:r w:rsidRPr="00207BBB">
          <w:rPr>
            <w:webHidden/>
          </w:rPr>
          <w:instrText xml:space="preserve"> PAGEREF _Toc157691303 \h </w:instrText>
        </w:r>
        <w:r w:rsidRPr="00207BBB">
          <w:rPr>
            <w:webHidden/>
          </w:rPr>
        </w:r>
        <w:r w:rsidRPr="00207BBB">
          <w:rPr>
            <w:webHidden/>
          </w:rPr>
          <w:fldChar w:fldCharType="separate"/>
        </w:r>
        <w:r w:rsidR="001C62E9" w:rsidRPr="00207BBB">
          <w:rPr>
            <w:webHidden/>
          </w:rPr>
          <w:t>6</w:t>
        </w:r>
        <w:r w:rsidRPr="00207BBB">
          <w:rPr>
            <w:webHidden/>
          </w:rPr>
          <w:fldChar w:fldCharType="end"/>
        </w:r>
      </w:hyperlink>
    </w:p>
    <w:p w14:paraId="64F55935" w14:textId="6B17A846"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4" w:history="1">
        <w:r w:rsidRPr="00207BBB">
          <w:rPr>
            <w:rStyle w:val="Hyperlink"/>
          </w:rPr>
          <w:t>1.1.3</w:t>
        </w:r>
        <w:r w:rsidRPr="00207BBB">
          <w:rPr>
            <w:rFonts w:asciiTheme="minorHAnsi" w:eastAsiaTheme="minorEastAsia" w:hAnsiTheme="minorHAnsi" w:cstheme="minorBidi"/>
            <w:kern w:val="2"/>
            <w:sz w:val="22"/>
            <w:szCs w:val="22"/>
            <w14:ligatures w14:val="standardContextual"/>
          </w:rPr>
          <w:tab/>
        </w:r>
        <w:r w:rsidRPr="00207BBB">
          <w:rPr>
            <w:rStyle w:val="Hyperlink"/>
          </w:rPr>
          <w:t>Ärztliche Versorgung</w:t>
        </w:r>
        <w:r w:rsidRPr="00207BBB">
          <w:rPr>
            <w:webHidden/>
          </w:rPr>
          <w:tab/>
        </w:r>
        <w:r w:rsidRPr="00207BBB">
          <w:rPr>
            <w:webHidden/>
          </w:rPr>
          <w:fldChar w:fldCharType="begin"/>
        </w:r>
        <w:r w:rsidRPr="00207BBB">
          <w:rPr>
            <w:webHidden/>
          </w:rPr>
          <w:instrText xml:space="preserve"> PAGEREF _Toc157691304 \h </w:instrText>
        </w:r>
        <w:r w:rsidRPr="00207BBB">
          <w:rPr>
            <w:webHidden/>
          </w:rPr>
        </w:r>
        <w:r w:rsidRPr="00207BBB">
          <w:rPr>
            <w:webHidden/>
          </w:rPr>
          <w:fldChar w:fldCharType="separate"/>
        </w:r>
        <w:r w:rsidR="001C62E9" w:rsidRPr="00207BBB">
          <w:rPr>
            <w:webHidden/>
          </w:rPr>
          <w:t>7</w:t>
        </w:r>
        <w:r w:rsidRPr="00207BBB">
          <w:rPr>
            <w:webHidden/>
          </w:rPr>
          <w:fldChar w:fldCharType="end"/>
        </w:r>
      </w:hyperlink>
    </w:p>
    <w:p w14:paraId="336C2411" w14:textId="5950667A"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5" w:history="1">
        <w:r w:rsidRPr="00207BBB">
          <w:rPr>
            <w:rStyle w:val="Hyperlink"/>
          </w:rPr>
          <w:t>1.1.4</w:t>
        </w:r>
        <w:r w:rsidRPr="00207BBB">
          <w:rPr>
            <w:rFonts w:asciiTheme="minorHAnsi" w:eastAsiaTheme="minorEastAsia" w:hAnsiTheme="minorHAnsi" w:cstheme="minorBidi"/>
            <w:kern w:val="2"/>
            <w:sz w:val="22"/>
            <w:szCs w:val="22"/>
            <w14:ligatures w14:val="standardContextual"/>
          </w:rPr>
          <w:tab/>
        </w:r>
        <w:r w:rsidRPr="00207BBB">
          <w:rPr>
            <w:rStyle w:val="Hyperlink"/>
          </w:rPr>
          <w:t>Pflegerische Versorgung</w:t>
        </w:r>
        <w:r w:rsidRPr="00207BBB">
          <w:rPr>
            <w:webHidden/>
          </w:rPr>
          <w:tab/>
        </w:r>
        <w:r w:rsidRPr="00207BBB">
          <w:rPr>
            <w:webHidden/>
          </w:rPr>
          <w:fldChar w:fldCharType="begin"/>
        </w:r>
        <w:r w:rsidRPr="00207BBB">
          <w:rPr>
            <w:webHidden/>
          </w:rPr>
          <w:instrText xml:space="preserve"> PAGEREF _Toc157691305 \h </w:instrText>
        </w:r>
        <w:r w:rsidRPr="00207BBB">
          <w:rPr>
            <w:webHidden/>
          </w:rPr>
        </w:r>
        <w:r w:rsidRPr="00207BBB">
          <w:rPr>
            <w:webHidden/>
          </w:rPr>
          <w:fldChar w:fldCharType="separate"/>
        </w:r>
        <w:r w:rsidR="001C62E9" w:rsidRPr="00207BBB">
          <w:rPr>
            <w:webHidden/>
          </w:rPr>
          <w:t>8</w:t>
        </w:r>
        <w:r w:rsidRPr="00207BBB">
          <w:rPr>
            <w:webHidden/>
          </w:rPr>
          <w:fldChar w:fldCharType="end"/>
        </w:r>
      </w:hyperlink>
    </w:p>
    <w:p w14:paraId="56B06389" w14:textId="6EE79ECB"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6" w:history="1">
        <w:r w:rsidRPr="00207BBB">
          <w:rPr>
            <w:rStyle w:val="Hyperlink"/>
          </w:rPr>
          <w:t>1.1.5</w:t>
        </w:r>
        <w:r w:rsidRPr="00207BBB">
          <w:rPr>
            <w:rFonts w:asciiTheme="minorHAnsi" w:eastAsiaTheme="minorEastAsia" w:hAnsiTheme="minorHAnsi" w:cstheme="minorBidi"/>
            <w:kern w:val="2"/>
            <w:sz w:val="22"/>
            <w:szCs w:val="22"/>
            <w14:ligatures w14:val="standardContextual"/>
          </w:rPr>
          <w:tab/>
        </w:r>
        <w:r w:rsidRPr="00207BBB">
          <w:rPr>
            <w:rStyle w:val="Hyperlink"/>
          </w:rPr>
          <w:t>Psychosoziale Versorgung und sonstige Therapieverfahren</w:t>
        </w:r>
        <w:r w:rsidRPr="00207BBB">
          <w:rPr>
            <w:webHidden/>
          </w:rPr>
          <w:tab/>
        </w:r>
        <w:r w:rsidRPr="00207BBB">
          <w:rPr>
            <w:webHidden/>
          </w:rPr>
          <w:fldChar w:fldCharType="begin"/>
        </w:r>
        <w:r w:rsidRPr="00207BBB">
          <w:rPr>
            <w:webHidden/>
          </w:rPr>
          <w:instrText xml:space="preserve"> PAGEREF _Toc157691306 \h </w:instrText>
        </w:r>
        <w:r w:rsidRPr="00207BBB">
          <w:rPr>
            <w:webHidden/>
          </w:rPr>
        </w:r>
        <w:r w:rsidRPr="00207BBB">
          <w:rPr>
            <w:webHidden/>
          </w:rPr>
          <w:fldChar w:fldCharType="separate"/>
        </w:r>
        <w:r w:rsidR="001C62E9" w:rsidRPr="00207BBB">
          <w:rPr>
            <w:webHidden/>
          </w:rPr>
          <w:t>9</w:t>
        </w:r>
        <w:r w:rsidRPr="00207BBB">
          <w:rPr>
            <w:webHidden/>
          </w:rPr>
          <w:fldChar w:fldCharType="end"/>
        </w:r>
      </w:hyperlink>
    </w:p>
    <w:p w14:paraId="47E763EC" w14:textId="182E37A5"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7" w:history="1">
        <w:r w:rsidRPr="00207BBB">
          <w:rPr>
            <w:rStyle w:val="Hyperlink"/>
          </w:rPr>
          <w:t>1.1.6</w:t>
        </w:r>
        <w:r w:rsidRPr="00207BBB">
          <w:rPr>
            <w:rFonts w:asciiTheme="minorHAnsi" w:eastAsiaTheme="minorEastAsia" w:hAnsiTheme="minorHAnsi" w:cstheme="minorBidi"/>
            <w:kern w:val="2"/>
            <w:sz w:val="22"/>
            <w:szCs w:val="22"/>
            <w14:ligatures w14:val="standardContextual"/>
          </w:rPr>
          <w:tab/>
        </w:r>
        <w:r w:rsidRPr="00207BBB">
          <w:rPr>
            <w:rStyle w:val="Hyperlink"/>
          </w:rPr>
          <w:t>Systematiche Einarbeitung von neuen Mitarbeitenden</w:t>
        </w:r>
        <w:r w:rsidRPr="00207BBB">
          <w:rPr>
            <w:webHidden/>
          </w:rPr>
          <w:tab/>
        </w:r>
        <w:r w:rsidRPr="00207BBB">
          <w:rPr>
            <w:webHidden/>
          </w:rPr>
          <w:fldChar w:fldCharType="begin"/>
        </w:r>
        <w:r w:rsidRPr="00207BBB">
          <w:rPr>
            <w:webHidden/>
          </w:rPr>
          <w:instrText xml:space="preserve"> PAGEREF _Toc157691307 \h </w:instrText>
        </w:r>
        <w:r w:rsidRPr="00207BBB">
          <w:rPr>
            <w:webHidden/>
          </w:rPr>
        </w:r>
        <w:r w:rsidRPr="00207BBB">
          <w:rPr>
            <w:webHidden/>
          </w:rPr>
          <w:fldChar w:fldCharType="separate"/>
        </w:r>
        <w:r w:rsidR="001C62E9" w:rsidRPr="00207BBB">
          <w:rPr>
            <w:webHidden/>
          </w:rPr>
          <w:t>11</w:t>
        </w:r>
        <w:r w:rsidRPr="00207BBB">
          <w:rPr>
            <w:webHidden/>
          </w:rPr>
          <w:fldChar w:fldCharType="end"/>
        </w:r>
      </w:hyperlink>
    </w:p>
    <w:p w14:paraId="12F136D2" w14:textId="0B7E7D58"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8" w:history="1">
        <w:r w:rsidRPr="00207BBB">
          <w:rPr>
            <w:rStyle w:val="Hyperlink"/>
          </w:rPr>
          <w:t>1.1.7</w:t>
        </w:r>
        <w:r w:rsidRPr="00207BBB">
          <w:rPr>
            <w:rFonts w:asciiTheme="minorHAnsi" w:eastAsiaTheme="minorEastAsia" w:hAnsiTheme="minorHAnsi" w:cstheme="minorBidi"/>
            <w:kern w:val="2"/>
            <w:sz w:val="22"/>
            <w:szCs w:val="22"/>
            <w14:ligatures w14:val="standardContextual"/>
          </w:rPr>
          <w:tab/>
        </w:r>
        <w:r w:rsidRPr="00207BBB">
          <w:rPr>
            <w:rStyle w:val="Hyperlink"/>
          </w:rPr>
          <w:t>Angemessene apparative Ausstattung</w:t>
        </w:r>
        <w:r w:rsidRPr="00207BBB">
          <w:rPr>
            <w:webHidden/>
          </w:rPr>
          <w:tab/>
        </w:r>
        <w:r w:rsidRPr="00207BBB">
          <w:rPr>
            <w:webHidden/>
          </w:rPr>
          <w:fldChar w:fldCharType="begin"/>
        </w:r>
        <w:r w:rsidRPr="00207BBB">
          <w:rPr>
            <w:webHidden/>
          </w:rPr>
          <w:instrText xml:space="preserve"> PAGEREF _Toc157691308 \h </w:instrText>
        </w:r>
        <w:r w:rsidRPr="00207BBB">
          <w:rPr>
            <w:webHidden/>
          </w:rPr>
        </w:r>
        <w:r w:rsidRPr="00207BBB">
          <w:rPr>
            <w:webHidden/>
          </w:rPr>
          <w:fldChar w:fldCharType="separate"/>
        </w:r>
        <w:r w:rsidR="001C62E9" w:rsidRPr="00207BBB">
          <w:rPr>
            <w:webHidden/>
          </w:rPr>
          <w:t>12</w:t>
        </w:r>
        <w:r w:rsidRPr="00207BBB">
          <w:rPr>
            <w:webHidden/>
          </w:rPr>
          <w:fldChar w:fldCharType="end"/>
        </w:r>
      </w:hyperlink>
    </w:p>
    <w:p w14:paraId="4AD0C0D9" w14:textId="3322801D" w:rsidR="00ED1DC8" w:rsidRPr="00207BBB"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9" w:history="1">
        <w:r w:rsidRPr="00207BBB">
          <w:rPr>
            <w:rStyle w:val="Hyperlink"/>
            <w:i w:val="0"/>
            <w:noProof/>
          </w:rPr>
          <w:t>1.2</w:t>
        </w:r>
        <w:r w:rsidRPr="00207BBB">
          <w:rPr>
            <w:rFonts w:asciiTheme="minorHAnsi" w:eastAsiaTheme="minorEastAsia" w:hAnsiTheme="minorHAnsi" w:cstheme="minorBidi"/>
            <w:bCs w:val="0"/>
            <w:i w:val="0"/>
            <w:noProof/>
            <w:kern w:val="2"/>
            <w:sz w:val="22"/>
            <w:szCs w:val="22"/>
            <w14:ligatures w14:val="standardContextual"/>
          </w:rPr>
          <w:tab/>
        </w:r>
        <w:r w:rsidRPr="00207BBB">
          <w:rPr>
            <w:rStyle w:val="Hyperlink"/>
            <w:i w:val="0"/>
            <w:noProof/>
          </w:rPr>
          <w:t>Multiprofessionelle und interdisziplinäre Zusammenarbeit</w:t>
        </w:r>
        <w:r w:rsidRPr="00207BBB">
          <w:rPr>
            <w:i w:val="0"/>
            <w:noProof/>
            <w:webHidden/>
          </w:rPr>
          <w:tab/>
        </w:r>
        <w:r w:rsidRPr="00207BBB">
          <w:rPr>
            <w:i w:val="0"/>
            <w:noProof/>
            <w:webHidden/>
          </w:rPr>
          <w:fldChar w:fldCharType="begin"/>
        </w:r>
        <w:r w:rsidRPr="00207BBB">
          <w:rPr>
            <w:i w:val="0"/>
            <w:noProof/>
            <w:webHidden/>
          </w:rPr>
          <w:instrText xml:space="preserve"> PAGEREF _Toc157691309 \h </w:instrText>
        </w:r>
        <w:r w:rsidRPr="00207BBB">
          <w:rPr>
            <w:i w:val="0"/>
            <w:noProof/>
            <w:webHidden/>
          </w:rPr>
        </w:r>
        <w:r w:rsidRPr="00207BBB">
          <w:rPr>
            <w:i w:val="0"/>
            <w:noProof/>
            <w:webHidden/>
          </w:rPr>
          <w:fldChar w:fldCharType="separate"/>
        </w:r>
        <w:r w:rsidR="001C62E9" w:rsidRPr="00207BBB">
          <w:rPr>
            <w:i w:val="0"/>
            <w:noProof/>
            <w:webHidden/>
          </w:rPr>
          <w:t>12</w:t>
        </w:r>
        <w:r w:rsidRPr="00207BBB">
          <w:rPr>
            <w:i w:val="0"/>
            <w:noProof/>
            <w:webHidden/>
          </w:rPr>
          <w:fldChar w:fldCharType="end"/>
        </w:r>
      </w:hyperlink>
    </w:p>
    <w:p w14:paraId="45832544" w14:textId="0B2A9161"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0" w:history="1">
        <w:r w:rsidRPr="00207BBB">
          <w:rPr>
            <w:rStyle w:val="Hyperlink"/>
          </w:rPr>
          <w:t>1.2.1</w:t>
        </w:r>
        <w:r w:rsidRPr="00207BBB">
          <w:rPr>
            <w:rFonts w:asciiTheme="minorHAnsi" w:eastAsiaTheme="minorEastAsia" w:hAnsiTheme="minorHAnsi" w:cstheme="minorBidi"/>
            <w:kern w:val="2"/>
            <w:sz w:val="22"/>
            <w:szCs w:val="22"/>
            <w14:ligatures w14:val="standardContextual"/>
          </w:rPr>
          <w:tab/>
        </w:r>
        <w:r w:rsidRPr="00207BBB">
          <w:rPr>
            <w:rStyle w:val="Hyperlink"/>
          </w:rPr>
          <w:t>Werktägliche multiprofessionelle Fallbesprechungen mit Ergebnisdokumentation</w:t>
        </w:r>
        <w:r w:rsidRPr="00207BBB">
          <w:rPr>
            <w:webHidden/>
          </w:rPr>
          <w:tab/>
        </w:r>
        <w:r w:rsidRPr="00207BBB">
          <w:rPr>
            <w:webHidden/>
          </w:rPr>
          <w:fldChar w:fldCharType="begin"/>
        </w:r>
        <w:r w:rsidRPr="00207BBB">
          <w:rPr>
            <w:webHidden/>
          </w:rPr>
          <w:instrText xml:space="preserve"> PAGEREF _Toc157691310 \h </w:instrText>
        </w:r>
        <w:r w:rsidRPr="00207BBB">
          <w:rPr>
            <w:webHidden/>
          </w:rPr>
        </w:r>
        <w:r w:rsidRPr="00207BBB">
          <w:rPr>
            <w:webHidden/>
          </w:rPr>
          <w:fldChar w:fldCharType="separate"/>
        </w:r>
        <w:r w:rsidR="001C62E9" w:rsidRPr="00207BBB">
          <w:rPr>
            <w:webHidden/>
          </w:rPr>
          <w:t>12</w:t>
        </w:r>
        <w:r w:rsidRPr="00207BBB">
          <w:rPr>
            <w:webHidden/>
          </w:rPr>
          <w:fldChar w:fldCharType="end"/>
        </w:r>
      </w:hyperlink>
    </w:p>
    <w:p w14:paraId="533972C6" w14:textId="3FEDAE89"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1" w:history="1">
        <w:r w:rsidRPr="00207BBB">
          <w:rPr>
            <w:rStyle w:val="Hyperlink"/>
          </w:rPr>
          <w:t>1.2.2</w:t>
        </w:r>
        <w:r w:rsidRPr="00207BBB">
          <w:rPr>
            <w:rFonts w:asciiTheme="minorHAnsi" w:eastAsiaTheme="minorEastAsia" w:hAnsiTheme="minorHAnsi" w:cstheme="minorBidi"/>
            <w:kern w:val="2"/>
            <w:sz w:val="22"/>
            <w:szCs w:val="22"/>
            <w14:ligatures w14:val="standardContextual"/>
          </w:rPr>
          <w:tab/>
        </w:r>
        <w:r w:rsidRPr="00207BBB">
          <w:rPr>
            <w:rStyle w:val="Hyperlink"/>
          </w:rPr>
          <w:t>Wöchentliche multidisziplinäre und interprofessionelle Teambesprechungen</w:t>
        </w:r>
        <w:r w:rsidRPr="00207BBB">
          <w:rPr>
            <w:webHidden/>
          </w:rPr>
          <w:tab/>
        </w:r>
        <w:r w:rsidRPr="00207BBB">
          <w:rPr>
            <w:webHidden/>
          </w:rPr>
          <w:fldChar w:fldCharType="begin"/>
        </w:r>
        <w:r w:rsidRPr="00207BBB">
          <w:rPr>
            <w:webHidden/>
          </w:rPr>
          <w:instrText xml:space="preserve"> PAGEREF _Toc157691311 \h </w:instrText>
        </w:r>
        <w:r w:rsidRPr="00207BBB">
          <w:rPr>
            <w:webHidden/>
          </w:rPr>
        </w:r>
        <w:r w:rsidRPr="00207BBB">
          <w:rPr>
            <w:webHidden/>
          </w:rPr>
          <w:fldChar w:fldCharType="separate"/>
        </w:r>
        <w:r w:rsidR="001C62E9" w:rsidRPr="00207BBB">
          <w:rPr>
            <w:webHidden/>
          </w:rPr>
          <w:t>12</w:t>
        </w:r>
        <w:r w:rsidRPr="00207BBB">
          <w:rPr>
            <w:webHidden/>
          </w:rPr>
          <w:fldChar w:fldCharType="end"/>
        </w:r>
      </w:hyperlink>
    </w:p>
    <w:p w14:paraId="5DF5044C" w14:textId="08981E8E"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2" w:history="1">
        <w:r w:rsidRPr="00207BBB">
          <w:rPr>
            <w:rStyle w:val="Hyperlink"/>
          </w:rPr>
          <w:t>1.2.3</w:t>
        </w:r>
        <w:r w:rsidRPr="00207BBB">
          <w:rPr>
            <w:rFonts w:asciiTheme="minorHAnsi" w:eastAsiaTheme="minorEastAsia" w:hAnsiTheme="minorHAnsi" w:cstheme="minorBidi"/>
            <w:kern w:val="2"/>
            <w:sz w:val="22"/>
            <w:szCs w:val="22"/>
            <w14:ligatures w14:val="standardContextual"/>
          </w:rPr>
          <w:tab/>
        </w:r>
        <w:r w:rsidRPr="00207BBB">
          <w:rPr>
            <w:rStyle w:val="Hyperlink"/>
          </w:rPr>
          <w:t>Maßnahmen zur Stabilisierung und Reflexion der beruflichen Arbeit</w:t>
        </w:r>
        <w:r w:rsidRPr="00207BBB">
          <w:rPr>
            <w:webHidden/>
          </w:rPr>
          <w:tab/>
        </w:r>
        <w:r w:rsidRPr="00207BBB">
          <w:rPr>
            <w:webHidden/>
          </w:rPr>
          <w:fldChar w:fldCharType="begin"/>
        </w:r>
        <w:r w:rsidRPr="00207BBB">
          <w:rPr>
            <w:webHidden/>
          </w:rPr>
          <w:instrText xml:space="preserve"> PAGEREF _Toc157691312 \h </w:instrText>
        </w:r>
        <w:r w:rsidRPr="00207BBB">
          <w:rPr>
            <w:webHidden/>
          </w:rPr>
        </w:r>
        <w:r w:rsidRPr="00207BBB">
          <w:rPr>
            <w:webHidden/>
          </w:rPr>
          <w:fldChar w:fldCharType="separate"/>
        </w:r>
        <w:r w:rsidR="001C62E9" w:rsidRPr="00207BBB">
          <w:rPr>
            <w:webHidden/>
          </w:rPr>
          <w:t>13</w:t>
        </w:r>
        <w:r w:rsidRPr="00207BBB">
          <w:rPr>
            <w:webHidden/>
          </w:rPr>
          <w:fldChar w:fldCharType="end"/>
        </w:r>
      </w:hyperlink>
    </w:p>
    <w:p w14:paraId="1BB2C6CE" w14:textId="04A888A9"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3" w:history="1">
        <w:r w:rsidRPr="00207BBB">
          <w:rPr>
            <w:rStyle w:val="Hyperlink"/>
          </w:rPr>
          <w:t>1.2.4</w:t>
        </w:r>
        <w:r w:rsidRPr="00207BBB">
          <w:rPr>
            <w:rFonts w:asciiTheme="minorHAnsi" w:eastAsiaTheme="minorEastAsia" w:hAnsiTheme="minorHAnsi" w:cstheme="minorBidi"/>
            <w:kern w:val="2"/>
            <w:sz w:val="22"/>
            <w:szCs w:val="22"/>
            <w14:ligatures w14:val="standardContextual"/>
          </w:rPr>
          <w:tab/>
        </w:r>
        <w:r w:rsidRPr="00207BBB">
          <w:rPr>
            <w:rStyle w:val="Hyperlink"/>
          </w:rPr>
          <w:t>Ethische Fallbesprechungen</w:t>
        </w:r>
        <w:r w:rsidRPr="00207BBB">
          <w:rPr>
            <w:webHidden/>
          </w:rPr>
          <w:tab/>
        </w:r>
        <w:r w:rsidRPr="00207BBB">
          <w:rPr>
            <w:webHidden/>
          </w:rPr>
          <w:fldChar w:fldCharType="begin"/>
        </w:r>
        <w:r w:rsidRPr="00207BBB">
          <w:rPr>
            <w:webHidden/>
          </w:rPr>
          <w:instrText xml:space="preserve"> PAGEREF _Toc157691313 \h </w:instrText>
        </w:r>
        <w:r w:rsidRPr="00207BBB">
          <w:rPr>
            <w:webHidden/>
          </w:rPr>
        </w:r>
        <w:r w:rsidRPr="00207BBB">
          <w:rPr>
            <w:webHidden/>
          </w:rPr>
          <w:fldChar w:fldCharType="separate"/>
        </w:r>
        <w:r w:rsidR="001C62E9" w:rsidRPr="00207BBB">
          <w:rPr>
            <w:webHidden/>
          </w:rPr>
          <w:t>13</w:t>
        </w:r>
        <w:r w:rsidRPr="00207BBB">
          <w:rPr>
            <w:webHidden/>
          </w:rPr>
          <w:fldChar w:fldCharType="end"/>
        </w:r>
      </w:hyperlink>
    </w:p>
    <w:p w14:paraId="34819598" w14:textId="2E765C51"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4" w:history="1">
        <w:r w:rsidRPr="00207BBB">
          <w:rPr>
            <w:rStyle w:val="Hyperlink"/>
          </w:rPr>
          <w:t>1.2.5</w:t>
        </w:r>
        <w:r w:rsidRPr="00207BBB">
          <w:rPr>
            <w:rFonts w:asciiTheme="minorHAnsi" w:eastAsiaTheme="minorEastAsia" w:hAnsiTheme="minorHAnsi" w:cstheme="minorBidi"/>
            <w:kern w:val="2"/>
            <w:sz w:val="22"/>
            <w:szCs w:val="22"/>
            <w14:ligatures w14:val="standardContextual"/>
          </w:rPr>
          <w:tab/>
        </w:r>
        <w:r w:rsidRPr="00207BBB">
          <w:rPr>
            <w:rStyle w:val="Hyperlink"/>
          </w:rPr>
          <w:t>Qualitätszirkel mit allen Netzwerkpartnern</w:t>
        </w:r>
        <w:r w:rsidRPr="00207BBB">
          <w:rPr>
            <w:webHidden/>
          </w:rPr>
          <w:tab/>
        </w:r>
        <w:r w:rsidRPr="00207BBB">
          <w:rPr>
            <w:webHidden/>
          </w:rPr>
          <w:fldChar w:fldCharType="begin"/>
        </w:r>
        <w:r w:rsidRPr="00207BBB">
          <w:rPr>
            <w:webHidden/>
          </w:rPr>
          <w:instrText xml:space="preserve"> PAGEREF _Toc157691314 \h </w:instrText>
        </w:r>
        <w:r w:rsidRPr="00207BBB">
          <w:rPr>
            <w:webHidden/>
          </w:rPr>
        </w:r>
        <w:r w:rsidRPr="00207BBB">
          <w:rPr>
            <w:webHidden/>
          </w:rPr>
          <w:fldChar w:fldCharType="separate"/>
        </w:r>
        <w:r w:rsidR="001C62E9" w:rsidRPr="00207BBB">
          <w:rPr>
            <w:webHidden/>
          </w:rPr>
          <w:t>14</w:t>
        </w:r>
        <w:r w:rsidRPr="00207BBB">
          <w:rPr>
            <w:webHidden/>
          </w:rPr>
          <w:fldChar w:fldCharType="end"/>
        </w:r>
      </w:hyperlink>
    </w:p>
    <w:p w14:paraId="6A54AA01" w14:textId="5D175263"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5" w:history="1">
        <w:r w:rsidRPr="00207BBB">
          <w:rPr>
            <w:rStyle w:val="Hyperlink"/>
          </w:rPr>
          <w:t>1.2.6</w:t>
        </w:r>
        <w:r w:rsidRPr="00207BBB">
          <w:rPr>
            <w:rFonts w:asciiTheme="minorHAnsi" w:eastAsiaTheme="minorEastAsia" w:hAnsiTheme="minorHAnsi" w:cstheme="minorBidi"/>
            <w:kern w:val="2"/>
            <w:sz w:val="22"/>
            <w:szCs w:val="22"/>
            <w14:ligatures w14:val="standardContextual"/>
          </w:rPr>
          <w:tab/>
        </w:r>
        <w:r w:rsidRPr="00207BBB">
          <w:rPr>
            <w:rStyle w:val="Hyperlink"/>
          </w:rPr>
          <w:t>Zufriedenheit der Netzwerkpartner</w:t>
        </w:r>
        <w:r w:rsidRPr="00207BBB">
          <w:rPr>
            <w:webHidden/>
          </w:rPr>
          <w:tab/>
        </w:r>
        <w:r w:rsidRPr="00207BBB">
          <w:rPr>
            <w:webHidden/>
          </w:rPr>
          <w:fldChar w:fldCharType="begin"/>
        </w:r>
        <w:r w:rsidRPr="00207BBB">
          <w:rPr>
            <w:webHidden/>
          </w:rPr>
          <w:instrText xml:space="preserve"> PAGEREF _Toc157691315 \h </w:instrText>
        </w:r>
        <w:r w:rsidRPr="00207BBB">
          <w:rPr>
            <w:webHidden/>
          </w:rPr>
        </w:r>
        <w:r w:rsidRPr="00207BBB">
          <w:rPr>
            <w:webHidden/>
          </w:rPr>
          <w:fldChar w:fldCharType="separate"/>
        </w:r>
        <w:r w:rsidR="001C62E9" w:rsidRPr="00207BBB">
          <w:rPr>
            <w:webHidden/>
          </w:rPr>
          <w:t>14</w:t>
        </w:r>
        <w:r w:rsidRPr="00207BBB">
          <w:rPr>
            <w:webHidden/>
          </w:rPr>
          <w:fldChar w:fldCharType="end"/>
        </w:r>
      </w:hyperlink>
    </w:p>
    <w:p w14:paraId="4D0AD4A2" w14:textId="344413FB" w:rsidR="00ED1DC8" w:rsidRPr="00207BBB"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16" w:history="1">
        <w:r w:rsidRPr="00207BBB">
          <w:rPr>
            <w:rStyle w:val="Hyperlink"/>
            <w:i w:val="0"/>
            <w:noProof/>
          </w:rPr>
          <w:t>1.3</w:t>
        </w:r>
        <w:r w:rsidRPr="00207BBB">
          <w:rPr>
            <w:rFonts w:asciiTheme="minorHAnsi" w:eastAsiaTheme="minorEastAsia" w:hAnsiTheme="minorHAnsi" w:cstheme="minorBidi"/>
            <w:bCs w:val="0"/>
            <w:i w:val="0"/>
            <w:noProof/>
            <w:kern w:val="2"/>
            <w:sz w:val="22"/>
            <w:szCs w:val="22"/>
            <w14:ligatures w14:val="standardContextual"/>
          </w:rPr>
          <w:tab/>
        </w:r>
        <w:r w:rsidRPr="00207BBB">
          <w:rPr>
            <w:rStyle w:val="Hyperlink"/>
            <w:i w:val="0"/>
            <w:noProof/>
          </w:rPr>
          <w:t>Patienten- und Angehörigenbeteiligung</w:t>
        </w:r>
        <w:r w:rsidRPr="00207BBB">
          <w:rPr>
            <w:i w:val="0"/>
            <w:noProof/>
            <w:webHidden/>
          </w:rPr>
          <w:tab/>
        </w:r>
        <w:r w:rsidRPr="00207BBB">
          <w:rPr>
            <w:i w:val="0"/>
            <w:noProof/>
            <w:webHidden/>
          </w:rPr>
          <w:fldChar w:fldCharType="begin"/>
        </w:r>
        <w:r w:rsidRPr="00207BBB">
          <w:rPr>
            <w:i w:val="0"/>
            <w:noProof/>
            <w:webHidden/>
          </w:rPr>
          <w:instrText xml:space="preserve"> PAGEREF _Toc157691316 \h </w:instrText>
        </w:r>
        <w:r w:rsidRPr="00207BBB">
          <w:rPr>
            <w:i w:val="0"/>
            <w:noProof/>
            <w:webHidden/>
          </w:rPr>
        </w:r>
        <w:r w:rsidRPr="00207BBB">
          <w:rPr>
            <w:i w:val="0"/>
            <w:noProof/>
            <w:webHidden/>
          </w:rPr>
          <w:fldChar w:fldCharType="separate"/>
        </w:r>
        <w:r w:rsidR="001C62E9" w:rsidRPr="00207BBB">
          <w:rPr>
            <w:i w:val="0"/>
            <w:noProof/>
            <w:webHidden/>
          </w:rPr>
          <w:t>14</w:t>
        </w:r>
        <w:r w:rsidRPr="00207BBB">
          <w:rPr>
            <w:i w:val="0"/>
            <w:noProof/>
            <w:webHidden/>
          </w:rPr>
          <w:fldChar w:fldCharType="end"/>
        </w:r>
      </w:hyperlink>
    </w:p>
    <w:p w14:paraId="338C36C0" w14:textId="4D547597"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7" w:history="1">
        <w:r w:rsidRPr="00207BBB">
          <w:rPr>
            <w:rStyle w:val="Hyperlink"/>
          </w:rPr>
          <w:t>1.3.1</w:t>
        </w:r>
        <w:r w:rsidRPr="00207BBB">
          <w:rPr>
            <w:rFonts w:asciiTheme="minorHAnsi" w:eastAsiaTheme="minorEastAsia" w:hAnsiTheme="minorHAnsi" w:cstheme="minorBidi"/>
            <w:kern w:val="2"/>
            <w:sz w:val="22"/>
            <w:szCs w:val="22"/>
            <w14:ligatures w14:val="standardContextual"/>
          </w:rPr>
          <w:tab/>
        </w:r>
        <w:r w:rsidRPr="00207BBB">
          <w:rPr>
            <w:rStyle w:val="Hyperlink"/>
          </w:rPr>
          <w:t>Angebot von Patienten-, Angehörigen- und Familiengesprächen</w:t>
        </w:r>
        <w:r w:rsidRPr="00207BBB">
          <w:rPr>
            <w:webHidden/>
          </w:rPr>
          <w:tab/>
        </w:r>
        <w:r w:rsidRPr="00207BBB">
          <w:rPr>
            <w:webHidden/>
          </w:rPr>
          <w:fldChar w:fldCharType="begin"/>
        </w:r>
        <w:r w:rsidRPr="00207BBB">
          <w:rPr>
            <w:webHidden/>
          </w:rPr>
          <w:instrText xml:space="preserve"> PAGEREF _Toc157691317 \h </w:instrText>
        </w:r>
        <w:r w:rsidRPr="00207BBB">
          <w:rPr>
            <w:webHidden/>
          </w:rPr>
        </w:r>
        <w:r w:rsidRPr="00207BBB">
          <w:rPr>
            <w:webHidden/>
          </w:rPr>
          <w:fldChar w:fldCharType="separate"/>
        </w:r>
        <w:r w:rsidR="001C62E9" w:rsidRPr="00207BBB">
          <w:rPr>
            <w:webHidden/>
          </w:rPr>
          <w:t>14</w:t>
        </w:r>
        <w:r w:rsidRPr="00207BBB">
          <w:rPr>
            <w:webHidden/>
          </w:rPr>
          <w:fldChar w:fldCharType="end"/>
        </w:r>
      </w:hyperlink>
    </w:p>
    <w:p w14:paraId="251D2CCF" w14:textId="25EE5408"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8" w:history="1">
        <w:r w:rsidRPr="00207BBB">
          <w:rPr>
            <w:rStyle w:val="Hyperlink"/>
          </w:rPr>
          <w:t>1.3.2</w:t>
        </w:r>
        <w:r w:rsidRPr="00207BBB">
          <w:rPr>
            <w:rFonts w:asciiTheme="minorHAnsi" w:eastAsiaTheme="minorEastAsia" w:hAnsiTheme="minorHAnsi" w:cstheme="minorBidi"/>
            <w:kern w:val="2"/>
            <w:sz w:val="22"/>
            <w:szCs w:val="22"/>
            <w14:ligatures w14:val="standardContextual"/>
          </w:rPr>
          <w:tab/>
        </w:r>
        <w:r w:rsidRPr="00207BBB">
          <w:rPr>
            <w:rStyle w:val="Hyperlink"/>
          </w:rPr>
          <w:t>Bedarfsgerechte Vermittlung für Angehörige</w:t>
        </w:r>
        <w:r w:rsidRPr="00207BBB">
          <w:rPr>
            <w:webHidden/>
          </w:rPr>
          <w:tab/>
        </w:r>
        <w:r w:rsidRPr="00207BBB">
          <w:rPr>
            <w:webHidden/>
          </w:rPr>
          <w:fldChar w:fldCharType="begin"/>
        </w:r>
        <w:r w:rsidRPr="00207BBB">
          <w:rPr>
            <w:webHidden/>
          </w:rPr>
          <w:instrText xml:space="preserve"> PAGEREF _Toc157691318 \h </w:instrText>
        </w:r>
        <w:r w:rsidRPr="00207BBB">
          <w:rPr>
            <w:webHidden/>
          </w:rPr>
        </w:r>
        <w:r w:rsidRPr="00207BBB">
          <w:rPr>
            <w:webHidden/>
          </w:rPr>
          <w:fldChar w:fldCharType="separate"/>
        </w:r>
        <w:r w:rsidR="001C62E9" w:rsidRPr="00207BBB">
          <w:rPr>
            <w:webHidden/>
          </w:rPr>
          <w:t>15</w:t>
        </w:r>
        <w:r w:rsidRPr="00207BBB">
          <w:rPr>
            <w:webHidden/>
          </w:rPr>
          <w:fldChar w:fldCharType="end"/>
        </w:r>
      </w:hyperlink>
    </w:p>
    <w:p w14:paraId="6B4CB87E" w14:textId="5E64F321"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9" w:history="1">
        <w:r w:rsidRPr="00207BBB">
          <w:rPr>
            <w:rStyle w:val="Hyperlink"/>
          </w:rPr>
          <w:t>1.3.3</w:t>
        </w:r>
        <w:r w:rsidRPr="00207BBB">
          <w:rPr>
            <w:rFonts w:asciiTheme="minorHAnsi" w:eastAsiaTheme="minorEastAsia" w:hAnsiTheme="minorHAnsi" w:cstheme="minorBidi"/>
            <w:kern w:val="2"/>
            <w:sz w:val="22"/>
            <w:szCs w:val="22"/>
            <w14:ligatures w14:val="standardContextual"/>
          </w:rPr>
          <w:tab/>
        </w:r>
        <w:r w:rsidRPr="00207BBB">
          <w:rPr>
            <w:rStyle w:val="Hyperlink"/>
          </w:rPr>
          <w:t>Zufriedenheits-, Lob- und Beschwerdemanagement</w:t>
        </w:r>
        <w:r w:rsidRPr="00207BBB">
          <w:rPr>
            <w:webHidden/>
          </w:rPr>
          <w:tab/>
        </w:r>
        <w:r w:rsidRPr="00207BBB">
          <w:rPr>
            <w:webHidden/>
          </w:rPr>
          <w:fldChar w:fldCharType="begin"/>
        </w:r>
        <w:r w:rsidRPr="00207BBB">
          <w:rPr>
            <w:webHidden/>
          </w:rPr>
          <w:instrText xml:space="preserve"> PAGEREF _Toc157691319 \h </w:instrText>
        </w:r>
        <w:r w:rsidRPr="00207BBB">
          <w:rPr>
            <w:webHidden/>
          </w:rPr>
        </w:r>
        <w:r w:rsidRPr="00207BBB">
          <w:rPr>
            <w:webHidden/>
          </w:rPr>
          <w:fldChar w:fldCharType="separate"/>
        </w:r>
        <w:r w:rsidR="001C62E9" w:rsidRPr="00207BBB">
          <w:rPr>
            <w:webHidden/>
          </w:rPr>
          <w:t>15</w:t>
        </w:r>
        <w:r w:rsidRPr="00207BBB">
          <w:rPr>
            <w:webHidden/>
          </w:rPr>
          <w:fldChar w:fldCharType="end"/>
        </w:r>
      </w:hyperlink>
    </w:p>
    <w:p w14:paraId="794EBBEC" w14:textId="38CA4922"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0" w:history="1">
        <w:r w:rsidRPr="00207BBB">
          <w:rPr>
            <w:rStyle w:val="Hyperlink"/>
          </w:rPr>
          <w:t>1.3.4</w:t>
        </w:r>
        <w:r w:rsidRPr="00207BBB">
          <w:rPr>
            <w:rFonts w:asciiTheme="minorHAnsi" w:eastAsiaTheme="minorEastAsia" w:hAnsiTheme="minorHAnsi" w:cstheme="minorBidi"/>
            <w:kern w:val="2"/>
            <w:sz w:val="22"/>
            <w:szCs w:val="22"/>
            <w14:ligatures w14:val="standardContextual"/>
          </w:rPr>
          <w:tab/>
        </w:r>
        <w:r w:rsidRPr="00207BBB">
          <w:rPr>
            <w:rStyle w:val="Hyperlink"/>
          </w:rPr>
          <w:t>Information der (Fach-) Öffentlichkeit</w:t>
        </w:r>
        <w:r w:rsidRPr="00207BBB">
          <w:rPr>
            <w:webHidden/>
          </w:rPr>
          <w:tab/>
        </w:r>
        <w:r w:rsidRPr="00207BBB">
          <w:rPr>
            <w:webHidden/>
          </w:rPr>
          <w:fldChar w:fldCharType="begin"/>
        </w:r>
        <w:r w:rsidRPr="00207BBB">
          <w:rPr>
            <w:webHidden/>
          </w:rPr>
          <w:instrText xml:space="preserve"> PAGEREF _Toc157691320 \h </w:instrText>
        </w:r>
        <w:r w:rsidRPr="00207BBB">
          <w:rPr>
            <w:webHidden/>
          </w:rPr>
        </w:r>
        <w:r w:rsidRPr="00207BBB">
          <w:rPr>
            <w:webHidden/>
          </w:rPr>
          <w:fldChar w:fldCharType="separate"/>
        </w:r>
        <w:r w:rsidR="001C62E9" w:rsidRPr="00207BBB">
          <w:rPr>
            <w:webHidden/>
          </w:rPr>
          <w:t>16</w:t>
        </w:r>
        <w:r w:rsidRPr="00207BBB">
          <w:rPr>
            <w:webHidden/>
          </w:rPr>
          <w:fldChar w:fldCharType="end"/>
        </w:r>
      </w:hyperlink>
    </w:p>
    <w:p w14:paraId="5C8C3A34" w14:textId="12A21E2E" w:rsidR="00ED1DC8" w:rsidRPr="00207BBB"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21" w:history="1">
        <w:r w:rsidRPr="00207BBB">
          <w:rPr>
            <w:rStyle w:val="Hyperlink"/>
            <w:rFonts w:cs="Arial"/>
            <w:noProof/>
          </w:rPr>
          <w:t>2.</w:t>
        </w:r>
        <w:r w:rsidRPr="00207BBB">
          <w:rPr>
            <w:rFonts w:asciiTheme="minorHAnsi" w:eastAsiaTheme="minorEastAsia" w:hAnsiTheme="minorHAnsi" w:cstheme="minorBidi"/>
            <w:bCs w:val="0"/>
            <w:noProof/>
            <w:kern w:val="2"/>
            <w:sz w:val="22"/>
            <w:szCs w:val="22"/>
            <w14:ligatures w14:val="standardContextual"/>
          </w:rPr>
          <w:tab/>
        </w:r>
        <w:r w:rsidRPr="00207BBB">
          <w:rPr>
            <w:rStyle w:val="Hyperlink"/>
            <w:rFonts w:cs="Arial"/>
            <w:noProof/>
          </w:rPr>
          <w:t>Prozesse der palliativmedizinischen Versorgung</w:t>
        </w:r>
        <w:r w:rsidRPr="00207BBB">
          <w:rPr>
            <w:noProof/>
            <w:webHidden/>
          </w:rPr>
          <w:tab/>
        </w:r>
        <w:r w:rsidRPr="00207BBB">
          <w:rPr>
            <w:noProof/>
            <w:webHidden/>
          </w:rPr>
          <w:fldChar w:fldCharType="begin"/>
        </w:r>
        <w:r w:rsidRPr="00207BBB">
          <w:rPr>
            <w:noProof/>
            <w:webHidden/>
          </w:rPr>
          <w:instrText xml:space="preserve"> PAGEREF _Toc157691321 \h </w:instrText>
        </w:r>
        <w:r w:rsidRPr="00207BBB">
          <w:rPr>
            <w:noProof/>
            <w:webHidden/>
          </w:rPr>
        </w:r>
        <w:r w:rsidRPr="00207BBB">
          <w:rPr>
            <w:noProof/>
            <w:webHidden/>
          </w:rPr>
          <w:fldChar w:fldCharType="separate"/>
        </w:r>
        <w:r w:rsidR="001C62E9" w:rsidRPr="00207BBB">
          <w:rPr>
            <w:noProof/>
            <w:webHidden/>
          </w:rPr>
          <w:t>17</w:t>
        </w:r>
        <w:r w:rsidRPr="00207BBB">
          <w:rPr>
            <w:noProof/>
            <w:webHidden/>
          </w:rPr>
          <w:fldChar w:fldCharType="end"/>
        </w:r>
      </w:hyperlink>
    </w:p>
    <w:p w14:paraId="0AA1C545" w14:textId="18D9E2A7" w:rsidR="00ED1DC8" w:rsidRPr="00207BBB"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2" w:history="1">
        <w:r w:rsidRPr="00207BBB">
          <w:rPr>
            <w:rStyle w:val="Hyperlink"/>
            <w:i w:val="0"/>
            <w:noProof/>
          </w:rPr>
          <w:t>2.1</w:t>
        </w:r>
        <w:r w:rsidRPr="00207BBB">
          <w:rPr>
            <w:rFonts w:asciiTheme="minorHAnsi" w:eastAsiaTheme="minorEastAsia" w:hAnsiTheme="minorHAnsi" w:cstheme="minorBidi"/>
            <w:bCs w:val="0"/>
            <w:i w:val="0"/>
            <w:noProof/>
            <w:kern w:val="2"/>
            <w:sz w:val="22"/>
            <w:szCs w:val="22"/>
            <w14:ligatures w14:val="standardContextual"/>
          </w:rPr>
          <w:tab/>
        </w:r>
        <w:r w:rsidRPr="00207BBB">
          <w:rPr>
            <w:rStyle w:val="Hyperlink"/>
            <w:i w:val="0"/>
            <w:noProof/>
          </w:rPr>
          <w:t>Kernprozesse</w:t>
        </w:r>
        <w:r w:rsidRPr="00207BBB">
          <w:rPr>
            <w:i w:val="0"/>
            <w:noProof/>
            <w:webHidden/>
          </w:rPr>
          <w:tab/>
        </w:r>
        <w:r w:rsidRPr="00207BBB">
          <w:rPr>
            <w:i w:val="0"/>
            <w:noProof/>
            <w:webHidden/>
          </w:rPr>
          <w:fldChar w:fldCharType="begin"/>
        </w:r>
        <w:r w:rsidRPr="00207BBB">
          <w:rPr>
            <w:i w:val="0"/>
            <w:noProof/>
            <w:webHidden/>
          </w:rPr>
          <w:instrText xml:space="preserve"> PAGEREF _Toc157691322 \h </w:instrText>
        </w:r>
        <w:r w:rsidRPr="00207BBB">
          <w:rPr>
            <w:i w:val="0"/>
            <w:noProof/>
            <w:webHidden/>
          </w:rPr>
        </w:r>
        <w:r w:rsidRPr="00207BBB">
          <w:rPr>
            <w:i w:val="0"/>
            <w:noProof/>
            <w:webHidden/>
          </w:rPr>
          <w:fldChar w:fldCharType="separate"/>
        </w:r>
        <w:r w:rsidR="001C62E9" w:rsidRPr="00207BBB">
          <w:rPr>
            <w:i w:val="0"/>
            <w:noProof/>
            <w:webHidden/>
          </w:rPr>
          <w:t>17</w:t>
        </w:r>
        <w:r w:rsidRPr="00207BBB">
          <w:rPr>
            <w:i w:val="0"/>
            <w:noProof/>
            <w:webHidden/>
          </w:rPr>
          <w:fldChar w:fldCharType="end"/>
        </w:r>
      </w:hyperlink>
    </w:p>
    <w:p w14:paraId="7B199C83" w14:textId="3CEFC0C4"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3" w:history="1">
        <w:r w:rsidRPr="00207BBB">
          <w:rPr>
            <w:rStyle w:val="Hyperlink"/>
          </w:rPr>
          <w:t>2.1.1</w:t>
        </w:r>
        <w:r w:rsidRPr="00207BBB">
          <w:rPr>
            <w:rFonts w:asciiTheme="minorHAnsi" w:eastAsiaTheme="minorEastAsia" w:hAnsiTheme="minorHAnsi" w:cstheme="minorBidi"/>
            <w:kern w:val="2"/>
            <w:sz w:val="22"/>
            <w:szCs w:val="22"/>
            <w14:ligatures w14:val="standardContextual"/>
          </w:rPr>
          <w:tab/>
        </w:r>
        <w:r w:rsidRPr="00207BBB">
          <w:rPr>
            <w:rStyle w:val="Hyperlink"/>
          </w:rPr>
          <w:t>Kontaktaufnahme bis Aufnahme</w:t>
        </w:r>
        <w:r w:rsidRPr="00207BBB">
          <w:rPr>
            <w:webHidden/>
          </w:rPr>
          <w:tab/>
        </w:r>
        <w:r w:rsidRPr="00207BBB">
          <w:rPr>
            <w:webHidden/>
          </w:rPr>
          <w:fldChar w:fldCharType="begin"/>
        </w:r>
        <w:r w:rsidRPr="00207BBB">
          <w:rPr>
            <w:webHidden/>
          </w:rPr>
          <w:instrText xml:space="preserve"> PAGEREF _Toc157691323 \h </w:instrText>
        </w:r>
        <w:r w:rsidRPr="00207BBB">
          <w:rPr>
            <w:webHidden/>
          </w:rPr>
        </w:r>
        <w:r w:rsidRPr="00207BBB">
          <w:rPr>
            <w:webHidden/>
          </w:rPr>
          <w:fldChar w:fldCharType="separate"/>
        </w:r>
        <w:r w:rsidR="001C62E9" w:rsidRPr="00207BBB">
          <w:rPr>
            <w:webHidden/>
          </w:rPr>
          <w:t>17</w:t>
        </w:r>
        <w:r w:rsidRPr="00207BBB">
          <w:rPr>
            <w:webHidden/>
          </w:rPr>
          <w:fldChar w:fldCharType="end"/>
        </w:r>
      </w:hyperlink>
    </w:p>
    <w:p w14:paraId="2096537D" w14:textId="44493406"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4" w:history="1">
        <w:r w:rsidRPr="00207BBB">
          <w:rPr>
            <w:rStyle w:val="Hyperlink"/>
          </w:rPr>
          <w:t>2.1.2</w:t>
        </w:r>
        <w:r w:rsidRPr="00207BBB">
          <w:rPr>
            <w:rFonts w:asciiTheme="minorHAnsi" w:eastAsiaTheme="minorEastAsia" w:hAnsiTheme="minorHAnsi" w:cstheme="minorBidi"/>
            <w:kern w:val="2"/>
            <w:sz w:val="22"/>
            <w:szCs w:val="22"/>
            <w14:ligatures w14:val="standardContextual"/>
          </w:rPr>
          <w:tab/>
        </w:r>
        <w:r w:rsidRPr="00207BBB">
          <w:rPr>
            <w:rStyle w:val="Hyperlink"/>
          </w:rPr>
          <w:t>Therapiezielplanung und -evaluation</w:t>
        </w:r>
        <w:r w:rsidRPr="00207BBB">
          <w:rPr>
            <w:webHidden/>
          </w:rPr>
          <w:tab/>
        </w:r>
        <w:r w:rsidRPr="00207BBB">
          <w:rPr>
            <w:webHidden/>
          </w:rPr>
          <w:fldChar w:fldCharType="begin"/>
        </w:r>
        <w:r w:rsidRPr="00207BBB">
          <w:rPr>
            <w:webHidden/>
          </w:rPr>
          <w:instrText xml:space="preserve"> PAGEREF _Toc157691324 \h </w:instrText>
        </w:r>
        <w:r w:rsidRPr="00207BBB">
          <w:rPr>
            <w:webHidden/>
          </w:rPr>
        </w:r>
        <w:r w:rsidRPr="00207BBB">
          <w:rPr>
            <w:webHidden/>
          </w:rPr>
          <w:fldChar w:fldCharType="separate"/>
        </w:r>
        <w:r w:rsidR="001C62E9" w:rsidRPr="00207BBB">
          <w:rPr>
            <w:webHidden/>
          </w:rPr>
          <w:t>17</w:t>
        </w:r>
        <w:r w:rsidRPr="00207BBB">
          <w:rPr>
            <w:webHidden/>
          </w:rPr>
          <w:fldChar w:fldCharType="end"/>
        </w:r>
      </w:hyperlink>
    </w:p>
    <w:p w14:paraId="420DACAA" w14:textId="1E97154E"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5" w:history="1">
        <w:r w:rsidRPr="00207BBB">
          <w:rPr>
            <w:rStyle w:val="Hyperlink"/>
          </w:rPr>
          <w:t>2.1.3</w:t>
        </w:r>
        <w:r w:rsidRPr="00207BBB">
          <w:rPr>
            <w:rFonts w:asciiTheme="minorHAnsi" w:eastAsiaTheme="minorEastAsia" w:hAnsiTheme="minorHAnsi" w:cstheme="minorBidi"/>
            <w:kern w:val="2"/>
            <w:sz w:val="22"/>
            <w:szCs w:val="22"/>
            <w14:ligatures w14:val="standardContextual"/>
          </w:rPr>
          <w:tab/>
        </w:r>
        <w:r w:rsidRPr="00207BBB">
          <w:rPr>
            <w:rStyle w:val="Hyperlink"/>
          </w:rPr>
          <w:t>Aufenthalt</w:t>
        </w:r>
        <w:r w:rsidRPr="00207BBB">
          <w:rPr>
            <w:webHidden/>
          </w:rPr>
          <w:tab/>
        </w:r>
        <w:r w:rsidRPr="00207BBB">
          <w:rPr>
            <w:webHidden/>
          </w:rPr>
          <w:fldChar w:fldCharType="begin"/>
        </w:r>
        <w:r w:rsidRPr="00207BBB">
          <w:rPr>
            <w:webHidden/>
          </w:rPr>
          <w:instrText xml:space="preserve"> PAGEREF _Toc157691325 \h </w:instrText>
        </w:r>
        <w:r w:rsidRPr="00207BBB">
          <w:rPr>
            <w:webHidden/>
          </w:rPr>
        </w:r>
        <w:r w:rsidRPr="00207BBB">
          <w:rPr>
            <w:webHidden/>
          </w:rPr>
          <w:fldChar w:fldCharType="separate"/>
        </w:r>
        <w:r w:rsidR="001C62E9" w:rsidRPr="00207BBB">
          <w:rPr>
            <w:webHidden/>
          </w:rPr>
          <w:t>18</w:t>
        </w:r>
        <w:r w:rsidRPr="00207BBB">
          <w:rPr>
            <w:webHidden/>
          </w:rPr>
          <w:fldChar w:fldCharType="end"/>
        </w:r>
      </w:hyperlink>
    </w:p>
    <w:p w14:paraId="21A5CFD3" w14:textId="17F42F43"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6" w:history="1">
        <w:r w:rsidRPr="00207BBB">
          <w:rPr>
            <w:rStyle w:val="Hyperlink"/>
          </w:rPr>
          <w:t>2.1.4</w:t>
        </w:r>
        <w:r w:rsidRPr="00207BBB">
          <w:rPr>
            <w:rFonts w:asciiTheme="minorHAnsi" w:eastAsiaTheme="minorEastAsia" w:hAnsiTheme="minorHAnsi" w:cstheme="minorBidi"/>
            <w:kern w:val="2"/>
            <w:sz w:val="22"/>
            <w:szCs w:val="22"/>
            <w14:ligatures w14:val="standardContextual"/>
          </w:rPr>
          <w:tab/>
        </w:r>
        <w:r w:rsidRPr="00207BBB">
          <w:rPr>
            <w:rStyle w:val="Hyperlink"/>
          </w:rPr>
          <w:t>Entlassung mit Organisation eines supportiven Netzwerkes</w:t>
        </w:r>
        <w:r w:rsidRPr="00207BBB">
          <w:rPr>
            <w:webHidden/>
          </w:rPr>
          <w:tab/>
        </w:r>
        <w:r w:rsidRPr="00207BBB">
          <w:rPr>
            <w:webHidden/>
          </w:rPr>
          <w:fldChar w:fldCharType="begin"/>
        </w:r>
        <w:r w:rsidRPr="00207BBB">
          <w:rPr>
            <w:webHidden/>
          </w:rPr>
          <w:instrText xml:space="preserve"> PAGEREF _Toc157691326 \h </w:instrText>
        </w:r>
        <w:r w:rsidRPr="00207BBB">
          <w:rPr>
            <w:webHidden/>
          </w:rPr>
        </w:r>
        <w:r w:rsidRPr="00207BBB">
          <w:rPr>
            <w:webHidden/>
          </w:rPr>
          <w:fldChar w:fldCharType="separate"/>
        </w:r>
        <w:r w:rsidR="001C62E9" w:rsidRPr="00207BBB">
          <w:rPr>
            <w:webHidden/>
          </w:rPr>
          <w:t>18</w:t>
        </w:r>
        <w:r w:rsidRPr="00207BBB">
          <w:rPr>
            <w:webHidden/>
          </w:rPr>
          <w:fldChar w:fldCharType="end"/>
        </w:r>
      </w:hyperlink>
    </w:p>
    <w:p w14:paraId="712291DD" w14:textId="5FA3FCEF"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7" w:history="1">
        <w:r w:rsidRPr="00207BBB">
          <w:rPr>
            <w:rStyle w:val="Hyperlink"/>
          </w:rPr>
          <w:t>2.1.5</w:t>
        </w:r>
        <w:r w:rsidRPr="00207BBB">
          <w:rPr>
            <w:rFonts w:asciiTheme="minorHAnsi" w:eastAsiaTheme="minorEastAsia" w:hAnsiTheme="minorHAnsi" w:cstheme="minorBidi"/>
            <w:kern w:val="2"/>
            <w:sz w:val="22"/>
            <w:szCs w:val="22"/>
            <w14:ligatures w14:val="standardContextual"/>
          </w:rPr>
          <w:tab/>
        </w:r>
        <w:r w:rsidRPr="00207BBB">
          <w:rPr>
            <w:rStyle w:val="Hyperlink"/>
          </w:rPr>
          <w:t>Rituale des Abschiednehmens, der Nachsorge und Trauerbegleitung</w:t>
        </w:r>
        <w:r w:rsidRPr="00207BBB">
          <w:rPr>
            <w:webHidden/>
          </w:rPr>
          <w:tab/>
        </w:r>
        <w:r w:rsidRPr="00207BBB">
          <w:rPr>
            <w:webHidden/>
          </w:rPr>
          <w:fldChar w:fldCharType="begin"/>
        </w:r>
        <w:r w:rsidRPr="00207BBB">
          <w:rPr>
            <w:webHidden/>
          </w:rPr>
          <w:instrText xml:space="preserve"> PAGEREF _Toc157691327 \h </w:instrText>
        </w:r>
        <w:r w:rsidRPr="00207BBB">
          <w:rPr>
            <w:webHidden/>
          </w:rPr>
        </w:r>
        <w:r w:rsidRPr="00207BBB">
          <w:rPr>
            <w:webHidden/>
          </w:rPr>
          <w:fldChar w:fldCharType="separate"/>
        </w:r>
        <w:r w:rsidR="001C62E9" w:rsidRPr="00207BBB">
          <w:rPr>
            <w:webHidden/>
          </w:rPr>
          <w:t>19</w:t>
        </w:r>
        <w:r w:rsidRPr="00207BBB">
          <w:rPr>
            <w:webHidden/>
          </w:rPr>
          <w:fldChar w:fldCharType="end"/>
        </w:r>
      </w:hyperlink>
    </w:p>
    <w:p w14:paraId="5642BEAC" w14:textId="5DDC00A0" w:rsidR="00ED1DC8" w:rsidRPr="00207BBB"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8" w:history="1">
        <w:r w:rsidRPr="00207BBB">
          <w:rPr>
            <w:rStyle w:val="Hyperlink"/>
            <w:i w:val="0"/>
            <w:noProof/>
          </w:rPr>
          <w:t>2.2</w:t>
        </w:r>
        <w:r w:rsidRPr="00207BBB">
          <w:rPr>
            <w:rFonts w:asciiTheme="minorHAnsi" w:eastAsiaTheme="minorEastAsia" w:hAnsiTheme="minorHAnsi" w:cstheme="minorBidi"/>
            <w:bCs w:val="0"/>
            <w:i w:val="0"/>
            <w:noProof/>
            <w:kern w:val="2"/>
            <w:sz w:val="22"/>
            <w:szCs w:val="22"/>
            <w14:ligatures w14:val="standardContextual"/>
          </w:rPr>
          <w:tab/>
        </w:r>
        <w:r w:rsidRPr="00207BBB">
          <w:rPr>
            <w:rStyle w:val="Hyperlink"/>
            <w:i w:val="0"/>
            <w:noProof/>
          </w:rPr>
          <w:t>Führungsprozesse</w:t>
        </w:r>
        <w:r w:rsidRPr="00207BBB">
          <w:rPr>
            <w:i w:val="0"/>
            <w:noProof/>
            <w:webHidden/>
          </w:rPr>
          <w:tab/>
        </w:r>
        <w:r w:rsidRPr="00207BBB">
          <w:rPr>
            <w:i w:val="0"/>
            <w:noProof/>
            <w:webHidden/>
          </w:rPr>
          <w:fldChar w:fldCharType="begin"/>
        </w:r>
        <w:r w:rsidRPr="00207BBB">
          <w:rPr>
            <w:i w:val="0"/>
            <w:noProof/>
            <w:webHidden/>
          </w:rPr>
          <w:instrText xml:space="preserve"> PAGEREF _Toc157691328 \h </w:instrText>
        </w:r>
        <w:r w:rsidRPr="00207BBB">
          <w:rPr>
            <w:i w:val="0"/>
            <w:noProof/>
            <w:webHidden/>
          </w:rPr>
        </w:r>
        <w:r w:rsidRPr="00207BBB">
          <w:rPr>
            <w:i w:val="0"/>
            <w:noProof/>
            <w:webHidden/>
          </w:rPr>
          <w:fldChar w:fldCharType="separate"/>
        </w:r>
        <w:r w:rsidR="001C62E9" w:rsidRPr="00207BBB">
          <w:rPr>
            <w:i w:val="0"/>
            <w:noProof/>
            <w:webHidden/>
          </w:rPr>
          <w:t>20</w:t>
        </w:r>
        <w:r w:rsidRPr="00207BBB">
          <w:rPr>
            <w:i w:val="0"/>
            <w:noProof/>
            <w:webHidden/>
          </w:rPr>
          <w:fldChar w:fldCharType="end"/>
        </w:r>
      </w:hyperlink>
    </w:p>
    <w:p w14:paraId="5999C232" w14:textId="0BF75EBF"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9" w:history="1">
        <w:r w:rsidRPr="00207BBB">
          <w:rPr>
            <w:rStyle w:val="Hyperlink"/>
          </w:rPr>
          <w:t>2.2.1</w:t>
        </w:r>
        <w:r w:rsidRPr="00207BBB">
          <w:rPr>
            <w:rFonts w:asciiTheme="minorHAnsi" w:eastAsiaTheme="minorEastAsia" w:hAnsiTheme="minorHAnsi" w:cstheme="minorBidi"/>
            <w:kern w:val="2"/>
            <w:sz w:val="22"/>
            <w:szCs w:val="22"/>
            <w14:ligatures w14:val="standardContextual"/>
          </w:rPr>
          <w:tab/>
        </w:r>
        <w:r w:rsidRPr="00207BBB">
          <w:rPr>
            <w:rStyle w:val="Hyperlink"/>
          </w:rPr>
          <w:t>Ressourcenbereitstellung</w:t>
        </w:r>
        <w:r w:rsidRPr="00207BBB">
          <w:rPr>
            <w:webHidden/>
          </w:rPr>
          <w:tab/>
        </w:r>
        <w:r w:rsidRPr="00207BBB">
          <w:rPr>
            <w:webHidden/>
          </w:rPr>
          <w:fldChar w:fldCharType="begin"/>
        </w:r>
        <w:r w:rsidRPr="00207BBB">
          <w:rPr>
            <w:webHidden/>
          </w:rPr>
          <w:instrText xml:space="preserve"> PAGEREF _Toc157691329 \h </w:instrText>
        </w:r>
        <w:r w:rsidRPr="00207BBB">
          <w:rPr>
            <w:webHidden/>
          </w:rPr>
        </w:r>
        <w:r w:rsidRPr="00207BBB">
          <w:rPr>
            <w:webHidden/>
          </w:rPr>
          <w:fldChar w:fldCharType="separate"/>
        </w:r>
        <w:r w:rsidR="001C62E9" w:rsidRPr="00207BBB">
          <w:rPr>
            <w:webHidden/>
          </w:rPr>
          <w:t>20</w:t>
        </w:r>
        <w:r w:rsidRPr="00207BBB">
          <w:rPr>
            <w:webHidden/>
          </w:rPr>
          <w:fldChar w:fldCharType="end"/>
        </w:r>
      </w:hyperlink>
    </w:p>
    <w:p w14:paraId="7ABBDFB6" w14:textId="5B4577D3"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0" w:history="1">
        <w:r w:rsidRPr="00207BBB">
          <w:rPr>
            <w:rStyle w:val="Hyperlink"/>
          </w:rPr>
          <w:t>2.2.2</w:t>
        </w:r>
        <w:r w:rsidRPr="00207BBB">
          <w:rPr>
            <w:rFonts w:asciiTheme="minorHAnsi" w:eastAsiaTheme="minorEastAsia" w:hAnsiTheme="minorHAnsi" w:cstheme="minorBidi"/>
            <w:kern w:val="2"/>
            <w:sz w:val="22"/>
            <w:szCs w:val="22"/>
            <w14:ligatures w14:val="standardContextual"/>
          </w:rPr>
          <w:tab/>
        </w:r>
        <w:r w:rsidRPr="00207BBB">
          <w:rPr>
            <w:rStyle w:val="Hyperlink"/>
          </w:rPr>
          <w:t>Qualitätspolitik und Qualitätsziele</w:t>
        </w:r>
        <w:r w:rsidRPr="00207BBB">
          <w:rPr>
            <w:webHidden/>
          </w:rPr>
          <w:tab/>
        </w:r>
        <w:r w:rsidRPr="00207BBB">
          <w:rPr>
            <w:webHidden/>
          </w:rPr>
          <w:fldChar w:fldCharType="begin"/>
        </w:r>
        <w:r w:rsidRPr="00207BBB">
          <w:rPr>
            <w:webHidden/>
          </w:rPr>
          <w:instrText xml:space="preserve"> PAGEREF _Toc157691330 \h </w:instrText>
        </w:r>
        <w:r w:rsidRPr="00207BBB">
          <w:rPr>
            <w:webHidden/>
          </w:rPr>
        </w:r>
        <w:r w:rsidRPr="00207BBB">
          <w:rPr>
            <w:webHidden/>
          </w:rPr>
          <w:fldChar w:fldCharType="separate"/>
        </w:r>
        <w:r w:rsidR="001C62E9" w:rsidRPr="00207BBB">
          <w:rPr>
            <w:webHidden/>
          </w:rPr>
          <w:t>20</w:t>
        </w:r>
        <w:r w:rsidRPr="00207BBB">
          <w:rPr>
            <w:webHidden/>
          </w:rPr>
          <w:fldChar w:fldCharType="end"/>
        </w:r>
      </w:hyperlink>
    </w:p>
    <w:p w14:paraId="14824A5F" w14:textId="03ABA28A"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1" w:history="1">
        <w:r w:rsidRPr="00207BBB">
          <w:rPr>
            <w:rStyle w:val="Hyperlink"/>
          </w:rPr>
          <w:t>2.2.3</w:t>
        </w:r>
        <w:r w:rsidRPr="00207BBB">
          <w:rPr>
            <w:rFonts w:asciiTheme="minorHAnsi" w:eastAsiaTheme="minorEastAsia" w:hAnsiTheme="minorHAnsi" w:cstheme="minorBidi"/>
            <w:kern w:val="2"/>
            <w:sz w:val="22"/>
            <w:szCs w:val="22"/>
            <w14:ligatures w14:val="standardContextual"/>
          </w:rPr>
          <w:tab/>
        </w:r>
        <w:r w:rsidRPr="00207BBB">
          <w:rPr>
            <w:rStyle w:val="Hyperlink"/>
          </w:rPr>
          <w:t>Verantwortung und Befugnis</w:t>
        </w:r>
        <w:r w:rsidRPr="00207BBB">
          <w:rPr>
            <w:webHidden/>
          </w:rPr>
          <w:tab/>
        </w:r>
        <w:r w:rsidRPr="00207BBB">
          <w:rPr>
            <w:webHidden/>
          </w:rPr>
          <w:fldChar w:fldCharType="begin"/>
        </w:r>
        <w:r w:rsidRPr="00207BBB">
          <w:rPr>
            <w:webHidden/>
          </w:rPr>
          <w:instrText xml:space="preserve"> PAGEREF _Toc157691331 \h </w:instrText>
        </w:r>
        <w:r w:rsidRPr="00207BBB">
          <w:rPr>
            <w:webHidden/>
          </w:rPr>
        </w:r>
        <w:r w:rsidRPr="00207BBB">
          <w:rPr>
            <w:webHidden/>
          </w:rPr>
          <w:fldChar w:fldCharType="separate"/>
        </w:r>
        <w:r w:rsidR="001C62E9" w:rsidRPr="00207BBB">
          <w:rPr>
            <w:webHidden/>
          </w:rPr>
          <w:t>20</w:t>
        </w:r>
        <w:r w:rsidRPr="00207BBB">
          <w:rPr>
            <w:webHidden/>
          </w:rPr>
          <w:fldChar w:fldCharType="end"/>
        </w:r>
      </w:hyperlink>
    </w:p>
    <w:p w14:paraId="656BDEB9" w14:textId="078405AB"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2" w:history="1">
        <w:r w:rsidRPr="00207BBB">
          <w:rPr>
            <w:rStyle w:val="Hyperlink"/>
          </w:rPr>
          <w:t>2.2.4</w:t>
        </w:r>
        <w:r w:rsidRPr="00207BBB">
          <w:rPr>
            <w:rFonts w:asciiTheme="minorHAnsi" w:eastAsiaTheme="minorEastAsia" w:hAnsiTheme="minorHAnsi" w:cstheme="minorBidi"/>
            <w:kern w:val="2"/>
            <w:sz w:val="22"/>
            <w:szCs w:val="22"/>
            <w14:ligatures w14:val="standardContextual"/>
          </w:rPr>
          <w:tab/>
        </w:r>
        <w:r w:rsidRPr="00207BBB">
          <w:rPr>
            <w:rStyle w:val="Hyperlink"/>
          </w:rPr>
          <w:t>Risikomanagement</w:t>
        </w:r>
        <w:r w:rsidRPr="00207BBB">
          <w:rPr>
            <w:webHidden/>
          </w:rPr>
          <w:tab/>
        </w:r>
        <w:r w:rsidRPr="00207BBB">
          <w:rPr>
            <w:webHidden/>
          </w:rPr>
          <w:fldChar w:fldCharType="begin"/>
        </w:r>
        <w:r w:rsidRPr="00207BBB">
          <w:rPr>
            <w:webHidden/>
          </w:rPr>
          <w:instrText xml:space="preserve"> PAGEREF _Toc157691332 \h </w:instrText>
        </w:r>
        <w:r w:rsidRPr="00207BBB">
          <w:rPr>
            <w:webHidden/>
          </w:rPr>
        </w:r>
        <w:r w:rsidRPr="00207BBB">
          <w:rPr>
            <w:webHidden/>
          </w:rPr>
          <w:fldChar w:fldCharType="separate"/>
        </w:r>
        <w:r w:rsidR="001C62E9" w:rsidRPr="00207BBB">
          <w:rPr>
            <w:webHidden/>
          </w:rPr>
          <w:t>20</w:t>
        </w:r>
        <w:r w:rsidRPr="00207BBB">
          <w:rPr>
            <w:webHidden/>
          </w:rPr>
          <w:fldChar w:fldCharType="end"/>
        </w:r>
      </w:hyperlink>
    </w:p>
    <w:p w14:paraId="764C5298" w14:textId="46467200"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3" w:history="1">
        <w:r w:rsidRPr="00207BBB">
          <w:rPr>
            <w:rStyle w:val="Hyperlink"/>
          </w:rPr>
          <w:t>2.2.5</w:t>
        </w:r>
        <w:r w:rsidRPr="00207BBB">
          <w:rPr>
            <w:rFonts w:asciiTheme="minorHAnsi" w:eastAsiaTheme="minorEastAsia" w:hAnsiTheme="minorHAnsi" w:cstheme="minorBidi"/>
            <w:kern w:val="2"/>
            <w:sz w:val="22"/>
            <w:szCs w:val="22"/>
            <w14:ligatures w14:val="standardContextual"/>
          </w:rPr>
          <w:tab/>
        </w:r>
        <w:r w:rsidRPr="00207BBB">
          <w:rPr>
            <w:rStyle w:val="Hyperlink"/>
          </w:rPr>
          <w:t>Internes Reporting</w:t>
        </w:r>
        <w:r w:rsidRPr="00207BBB">
          <w:rPr>
            <w:webHidden/>
          </w:rPr>
          <w:tab/>
        </w:r>
        <w:r w:rsidRPr="00207BBB">
          <w:rPr>
            <w:webHidden/>
          </w:rPr>
          <w:fldChar w:fldCharType="begin"/>
        </w:r>
        <w:r w:rsidRPr="00207BBB">
          <w:rPr>
            <w:webHidden/>
          </w:rPr>
          <w:instrText xml:space="preserve"> PAGEREF _Toc157691333 \h </w:instrText>
        </w:r>
        <w:r w:rsidRPr="00207BBB">
          <w:rPr>
            <w:webHidden/>
          </w:rPr>
        </w:r>
        <w:r w:rsidRPr="00207BBB">
          <w:rPr>
            <w:webHidden/>
          </w:rPr>
          <w:fldChar w:fldCharType="separate"/>
        </w:r>
        <w:r w:rsidR="001C62E9" w:rsidRPr="00207BBB">
          <w:rPr>
            <w:webHidden/>
          </w:rPr>
          <w:t>21</w:t>
        </w:r>
        <w:r w:rsidRPr="00207BBB">
          <w:rPr>
            <w:webHidden/>
          </w:rPr>
          <w:fldChar w:fldCharType="end"/>
        </w:r>
      </w:hyperlink>
    </w:p>
    <w:p w14:paraId="690986EE" w14:textId="05F75FDF" w:rsidR="00ED1DC8" w:rsidRPr="00207BBB"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4" w:history="1">
        <w:r w:rsidRPr="00207BBB">
          <w:rPr>
            <w:rStyle w:val="Hyperlink"/>
          </w:rPr>
          <w:t>2.2.6</w:t>
        </w:r>
        <w:r w:rsidRPr="00207BBB">
          <w:rPr>
            <w:rFonts w:asciiTheme="minorHAnsi" w:eastAsiaTheme="minorEastAsia" w:hAnsiTheme="minorHAnsi" w:cstheme="minorBidi"/>
            <w:kern w:val="2"/>
            <w:sz w:val="22"/>
            <w:szCs w:val="22"/>
            <w14:ligatures w14:val="standardContextual"/>
          </w:rPr>
          <w:tab/>
        </w:r>
        <w:r w:rsidRPr="00207BBB">
          <w:rPr>
            <w:rStyle w:val="Hyperlink"/>
          </w:rPr>
          <w:t>Gesetzliche und behördliche Anforderung</w:t>
        </w:r>
        <w:r w:rsidRPr="00207BBB">
          <w:rPr>
            <w:webHidden/>
          </w:rPr>
          <w:tab/>
        </w:r>
        <w:r w:rsidRPr="00207BBB">
          <w:rPr>
            <w:webHidden/>
          </w:rPr>
          <w:fldChar w:fldCharType="begin"/>
        </w:r>
        <w:r w:rsidRPr="00207BBB">
          <w:rPr>
            <w:webHidden/>
          </w:rPr>
          <w:instrText xml:space="preserve"> PAGEREF _Toc157691334 \h </w:instrText>
        </w:r>
        <w:r w:rsidRPr="00207BBB">
          <w:rPr>
            <w:webHidden/>
          </w:rPr>
        </w:r>
        <w:r w:rsidRPr="00207BBB">
          <w:rPr>
            <w:webHidden/>
          </w:rPr>
          <w:fldChar w:fldCharType="separate"/>
        </w:r>
        <w:r w:rsidR="001C62E9" w:rsidRPr="00207BBB">
          <w:rPr>
            <w:webHidden/>
          </w:rPr>
          <w:t>21</w:t>
        </w:r>
        <w:r w:rsidRPr="00207BBB">
          <w:rPr>
            <w:webHidden/>
          </w:rPr>
          <w:fldChar w:fldCharType="end"/>
        </w:r>
      </w:hyperlink>
    </w:p>
    <w:p w14:paraId="2D8A4017" w14:textId="5C79258C" w:rsidR="00ED1DC8" w:rsidRPr="00207BBB"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35" w:history="1">
        <w:r w:rsidRPr="00207BBB">
          <w:rPr>
            <w:rStyle w:val="Hyperlink"/>
            <w:i w:val="0"/>
            <w:noProof/>
          </w:rPr>
          <w:t>2.3</w:t>
        </w:r>
        <w:r w:rsidRPr="00207BBB">
          <w:rPr>
            <w:rFonts w:asciiTheme="minorHAnsi" w:eastAsiaTheme="minorEastAsia" w:hAnsiTheme="minorHAnsi" w:cstheme="minorBidi"/>
            <w:bCs w:val="0"/>
            <w:i w:val="0"/>
            <w:noProof/>
            <w:kern w:val="2"/>
            <w:sz w:val="22"/>
            <w:szCs w:val="22"/>
            <w14:ligatures w14:val="standardContextual"/>
          </w:rPr>
          <w:tab/>
        </w:r>
        <w:r w:rsidRPr="00207BBB">
          <w:rPr>
            <w:rStyle w:val="Hyperlink"/>
            <w:i w:val="0"/>
            <w:noProof/>
          </w:rPr>
          <w:t>Unterstützende Prozesse</w:t>
        </w:r>
        <w:r w:rsidRPr="00207BBB">
          <w:rPr>
            <w:i w:val="0"/>
            <w:noProof/>
            <w:webHidden/>
          </w:rPr>
          <w:tab/>
        </w:r>
        <w:r w:rsidRPr="00207BBB">
          <w:rPr>
            <w:i w:val="0"/>
            <w:noProof/>
            <w:webHidden/>
          </w:rPr>
          <w:fldChar w:fldCharType="begin"/>
        </w:r>
        <w:r w:rsidRPr="00207BBB">
          <w:rPr>
            <w:i w:val="0"/>
            <w:noProof/>
            <w:webHidden/>
          </w:rPr>
          <w:instrText xml:space="preserve"> PAGEREF _Toc157691335 \h </w:instrText>
        </w:r>
        <w:r w:rsidRPr="00207BBB">
          <w:rPr>
            <w:i w:val="0"/>
            <w:noProof/>
            <w:webHidden/>
          </w:rPr>
        </w:r>
        <w:r w:rsidRPr="00207BBB">
          <w:rPr>
            <w:i w:val="0"/>
            <w:noProof/>
            <w:webHidden/>
          </w:rPr>
          <w:fldChar w:fldCharType="separate"/>
        </w:r>
        <w:r w:rsidR="001C62E9" w:rsidRPr="00207BBB">
          <w:rPr>
            <w:i w:val="0"/>
            <w:noProof/>
            <w:webHidden/>
          </w:rPr>
          <w:t>21</w:t>
        </w:r>
        <w:r w:rsidRPr="00207BBB">
          <w:rPr>
            <w:i w:val="0"/>
            <w:noProof/>
            <w:webHidden/>
          </w:rPr>
          <w:fldChar w:fldCharType="end"/>
        </w:r>
      </w:hyperlink>
    </w:p>
    <w:p w14:paraId="2BC96DDA" w14:textId="5ED64FBA" w:rsidR="00ED1DC8" w:rsidRPr="00207BBB"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36" w:history="1">
        <w:r w:rsidRPr="00207BBB">
          <w:rPr>
            <w:rStyle w:val="Hyperlink"/>
            <w:rFonts w:cs="Arial"/>
            <w:noProof/>
          </w:rPr>
          <w:t>3.</w:t>
        </w:r>
        <w:r w:rsidRPr="00207BBB">
          <w:rPr>
            <w:rFonts w:asciiTheme="minorHAnsi" w:eastAsiaTheme="minorEastAsia" w:hAnsiTheme="minorHAnsi" w:cstheme="minorBidi"/>
            <w:bCs w:val="0"/>
            <w:noProof/>
            <w:kern w:val="2"/>
            <w:sz w:val="22"/>
            <w:szCs w:val="22"/>
            <w14:ligatures w14:val="standardContextual"/>
          </w:rPr>
          <w:tab/>
        </w:r>
        <w:r w:rsidRPr="00207BBB">
          <w:rPr>
            <w:rStyle w:val="Hyperlink"/>
            <w:rFonts w:cs="Arial"/>
            <w:noProof/>
          </w:rPr>
          <w:t>Qualitätssicherung</w:t>
        </w:r>
        <w:r w:rsidRPr="00207BBB">
          <w:rPr>
            <w:noProof/>
            <w:webHidden/>
          </w:rPr>
          <w:tab/>
        </w:r>
        <w:r w:rsidRPr="00207BBB">
          <w:rPr>
            <w:noProof/>
            <w:webHidden/>
          </w:rPr>
          <w:fldChar w:fldCharType="begin"/>
        </w:r>
        <w:r w:rsidRPr="00207BBB">
          <w:rPr>
            <w:noProof/>
            <w:webHidden/>
          </w:rPr>
          <w:instrText xml:space="preserve"> PAGEREF _Toc157691336 \h </w:instrText>
        </w:r>
        <w:r w:rsidRPr="00207BBB">
          <w:rPr>
            <w:noProof/>
            <w:webHidden/>
          </w:rPr>
        </w:r>
        <w:r w:rsidRPr="00207BBB">
          <w:rPr>
            <w:noProof/>
            <w:webHidden/>
          </w:rPr>
          <w:fldChar w:fldCharType="separate"/>
        </w:r>
        <w:r w:rsidR="001C62E9" w:rsidRPr="00207BBB">
          <w:rPr>
            <w:noProof/>
            <w:webHidden/>
          </w:rPr>
          <w:t>23</w:t>
        </w:r>
        <w:r w:rsidRPr="00207BBB">
          <w:rPr>
            <w:noProof/>
            <w:webHidden/>
          </w:rPr>
          <w:fldChar w:fldCharType="end"/>
        </w:r>
      </w:hyperlink>
    </w:p>
    <w:p w14:paraId="69880036" w14:textId="02CF8219" w:rsidR="00ED1DC8" w:rsidRPr="00207BBB"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7" w:history="1">
        <w:r w:rsidRPr="00207BBB">
          <w:rPr>
            <w:rStyle w:val="Hyperlink"/>
            <w:rFonts w:cs="Arial"/>
            <w:noProof/>
          </w:rPr>
          <w:t>Erläuterungen und Ausfüllhinweise</w:t>
        </w:r>
        <w:r w:rsidRPr="00207BBB">
          <w:rPr>
            <w:noProof/>
            <w:webHidden/>
          </w:rPr>
          <w:tab/>
        </w:r>
        <w:r w:rsidRPr="00207BBB">
          <w:rPr>
            <w:noProof/>
            <w:webHidden/>
          </w:rPr>
          <w:fldChar w:fldCharType="begin"/>
        </w:r>
        <w:r w:rsidRPr="00207BBB">
          <w:rPr>
            <w:noProof/>
            <w:webHidden/>
          </w:rPr>
          <w:instrText xml:space="preserve"> PAGEREF _Toc157691337 \h </w:instrText>
        </w:r>
        <w:r w:rsidRPr="00207BBB">
          <w:rPr>
            <w:noProof/>
            <w:webHidden/>
          </w:rPr>
        </w:r>
        <w:r w:rsidRPr="00207BBB">
          <w:rPr>
            <w:noProof/>
            <w:webHidden/>
          </w:rPr>
          <w:fldChar w:fldCharType="separate"/>
        </w:r>
        <w:r w:rsidR="001C62E9" w:rsidRPr="00207BBB">
          <w:rPr>
            <w:noProof/>
            <w:webHidden/>
          </w:rPr>
          <w:t>24</w:t>
        </w:r>
        <w:r w:rsidRPr="00207BBB">
          <w:rPr>
            <w:noProof/>
            <w:webHidden/>
          </w:rPr>
          <w:fldChar w:fldCharType="end"/>
        </w:r>
      </w:hyperlink>
    </w:p>
    <w:p w14:paraId="217D046A" w14:textId="06AFE4E3" w:rsidR="00ED1DC8" w:rsidRPr="00207BBB"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8" w:history="1">
        <w:r w:rsidRPr="00207BBB">
          <w:rPr>
            <w:rStyle w:val="Hyperlink"/>
            <w:rFonts w:cs="Arial"/>
            <w:noProof/>
          </w:rPr>
          <w:t>Begriffserläuterungen</w:t>
        </w:r>
        <w:r w:rsidRPr="00207BBB">
          <w:rPr>
            <w:noProof/>
            <w:webHidden/>
          </w:rPr>
          <w:tab/>
        </w:r>
        <w:r w:rsidRPr="00207BBB">
          <w:rPr>
            <w:noProof/>
            <w:webHidden/>
          </w:rPr>
          <w:fldChar w:fldCharType="begin"/>
        </w:r>
        <w:r w:rsidRPr="00207BBB">
          <w:rPr>
            <w:noProof/>
            <w:webHidden/>
          </w:rPr>
          <w:instrText xml:space="preserve"> PAGEREF _Toc157691338 \h </w:instrText>
        </w:r>
        <w:r w:rsidRPr="00207BBB">
          <w:rPr>
            <w:noProof/>
            <w:webHidden/>
          </w:rPr>
        </w:r>
        <w:r w:rsidRPr="00207BBB">
          <w:rPr>
            <w:noProof/>
            <w:webHidden/>
          </w:rPr>
          <w:fldChar w:fldCharType="separate"/>
        </w:r>
        <w:r w:rsidR="001C62E9" w:rsidRPr="00207BBB">
          <w:rPr>
            <w:noProof/>
            <w:webHidden/>
          </w:rPr>
          <w:t>25</w:t>
        </w:r>
        <w:r w:rsidRPr="00207BBB">
          <w:rPr>
            <w:noProof/>
            <w:webHidden/>
          </w:rPr>
          <w:fldChar w:fldCharType="end"/>
        </w:r>
      </w:hyperlink>
    </w:p>
    <w:p w14:paraId="227AA8E3" w14:textId="541F2675" w:rsidR="005A24C2" w:rsidRPr="00207BBB" w:rsidRDefault="00EF6D33" w:rsidP="005A24C2">
      <w:pPr>
        <w:spacing w:line="220" w:lineRule="exact"/>
        <w:rPr>
          <w:rFonts w:cs="Arial"/>
          <w:noProof/>
          <w:sz w:val="18"/>
          <w:szCs w:val="18"/>
        </w:rPr>
      </w:pPr>
      <w:r w:rsidRPr="00207BBB">
        <w:rPr>
          <w:rFonts w:cs="Calibri"/>
          <w:b/>
          <w:bCs/>
          <w:caps/>
          <w:noProof/>
          <w:sz w:val="18"/>
          <w:szCs w:val="18"/>
        </w:rPr>
        <w:fldChar w:fldCharType="end"/>
      </w:r>
      <w:r w:rsidR="005A24C2" w:rsidRPr="00207BBB">
        <w:rPr>
          <w:rFonts w:cs="Arial"/>
          <w:noProof/>
          <w:sz w:val="18"/>
          <w:szCs w:val="18"/>
        </w:rPr>
        <w:br w:type="page"/>
      </w:r>
    </w:p>
    <w:p w14:paraId="64BDB093" w14:textId="70F4198B" w:rsidR="009C1D28" w:rsidRPr="00207BBB" w:rsidDel="00B0586D" w:rsidRDefault="009076DB" w:rsidP="009076DB">
      <w:pPr>
        <w:pStyle w:val="berschrift1"/>
        <w:rPr>
          <w:noProof/>
        </w:rPr>
      </w:pPr>
      <w:bookmarkStart w:id="15" w:name="_Toc448765389"/>
      <w:bookmarkStart w:id="16" w:name="_Toc448820854"/>
      <w:bookmarkStart w:id="17" w:name="_Toc448830425"/>
      <w:bookmarkStart w:id="18" w:name="_Toc448830939"/>
      <w:bookmarkStart w:id="19" w:name="_Toc448765390"/>
      <w:bookmarkStart w:id="20" w:name="_Toc448820855"/>
      <w:bookmarkStart w:id="21" w:name="_Toc448830426"/>
      <w:bookmarkStart w:id="22" w:name="_Toc448830940"/>
      <w:bookmarkStart w:id="23" w:name="_Toc448765391"/>
      <w:bookmarkStart w:id="24" w:name="_Toc448820856"/>
      <w:bookmarkStart w:id="25" w:name="_Toc448830427"/>
      <w:bookmarkStart w:id="26" w:name="_Toc448830941"/>
      <w:bookmarkStart w:id="27" w:name="_Toc448765392"/>
      <w:bookmarkStart w:id="28" w:name="_Toc448820857"/>
      <w:bookmarkStart w:id="29" w:name="_Toc448830428"/>
      <w:bookmarkStart w:id="30" w:name="_Toc448830942"/>
      <w:bookmarkStart w:id="31" w:name="_Toc448765393"/>
      <w:bookmarkStart w:id="32" w:name="_Toc448820858"/>
      <w:bookmarkStart w:id="33" w:name="_Toc448830429"/>
      <w:bookmarkStart w:id="34" w:name="_Toc448830943"/>
      <w:bookmarkStart w:id="35" w:name="_Toc448765394"/>
      <w:bookmarkStart w:id="36" w:name="_Toc448820859"/>
      <w:bookmarkStart w:id="37" w:name="_Toc448830430"/>
      <w:bookmarkStart w:id="38" w:name="_Toc448830944"/>
      <w:bookmarkStart w:id="39" w:name="_Toc448765395"/>
      <w:bookmarkStart w:id="40" w:name="_Toc448820860"/>
      <w:bookmarkStart w:id="41" w:name="_Toc448830431"/>
      <w:bookmarkStart w:id="42" w:name="_Toc448830945"/>
      <w:bookmarkStart w:id="43" w:name="_Toc448765396"/>
      <w:bookmarkStart w:id="44" w:name="_Toc448820861"/>
      <w:bookmarkStart w:id="45" w:name="_Toc448830432"/>
      <w:bookmarkStart w:id="46" w:name="_Toc448830946"/>
      <w:bookmarkStart w:id="47" w:name="_Toc448765397"/>
      <w:bookmarkStart w:id="48" w:name="_Toc448820862"/>
      <w:bookmarkStart w:id="49" w:name="_Toc448830433"/>
      <w:bookmarkStart w:id="50" w:name="_Toc448830947"/>
      <w:bookmarkStart w:id="51" w:name="_Toc448765398"/>
      <w:bookmarkStart w:id="52" w:name="_Toc448820863"/>
      <w:bookmarkStart w:id="53" w:name="_Toc448830434"/>
      <w:bookmarkStart w:id="54" w:name="_Toc448830948"/>
      <w:bookmarkStart w:id="55" w:name="_Toc448765399"/>
      <w:bookmarkStart w:id="56" w:name="_Toc448820864"/>
      <w:bookmarkStart w:id="57" w:name="_Toc448830435"/>
      <w:bookmarkStart w:id="58" w:name="_Toc448830949"/>
      <w:bookmarkStart w:id="59" w:name="_Toc448765400"/>
      <w:bookmarkStart w:id="60" w:name="_Toc448820865"/>
      <w:bookmarkStart w:id="61" w:name="_Toc448830436"/>
      <w:bookmarkStart w:id="62" w:name="_Toc448830950"/>
      <w:bookmarkStart w:id="63" w:name="_Toc448765401"/>
      <w:bookmarkStart w:id="64" w:name="_Toc448820866"/>
      <w:bookmarkStart w:id="65" w:name="_Toc448830437"/>
      <w:bookmarkStart w:id="66" w:name="_Toc448830951"/>
      <w:bookmarkStart w:id="67" w:name="_Toc448765402"/>
      <w:bookmarkStart w:id="68" w:name="_Toc448820867"/>
      <w:bookmarkStart w:id="69" w:name="_Toc448830438"/>
      <w:bookmarkStart w:id="70" w:name="_Toc448830952"/>
      <w:bookmarkStart w:id="71" w:name="_Toc448765403"/>
      <w:bookmarkStart w:id="72" w:name="_Toc448820868"/>
      <w:bookmarkStart w:id="73" w:name="_Toc448830439"/>
      <w:bookmarkStart w:id="74" w:name="_Toc448830953"/>
      <w:bookmarkStart w:id="75" w:name="_Toc448765404"/>
      <w:bookmarkStart w:id="76" w:name="_Toc448820869"/>
      <w:bookmarkStart w:id="77" w:name="_Toc448830440"/>
      <w:bookmarkStart w:id="78" w:name="_Toc448830954"/>
      <w:bookmarkStart w:id="79" w:name="_Toc448765405"/>
      <w:bookmarkStart w:id="80" w:name="_Toc448820870"/>
      <w:bookmarkStart w:id="81" w:name="_Toc448830441"/>
      <w:bookmarkStart w:id="82" w:name="_Toc448830955"/>
      <w:bookmarkStart w:id="83" w:name="_Toc448765406"/>
      <w:bookmarkStart w:id="84" w:name="_Toc448820871"/>
      <w:bookmarkStart w:id="85" w:name="_Toc448830442"/>
      <w:bookmarkStart w:id="86" w:name="_Toc448830956"/>
      <w:bookmarkStart w:id="87" w:name="_Toc448765407"/>
      <w:bookmarkStart w:id="88" w:name="_Toc448820872"/>
      <w:bookmarkStart w:id="89" w:name="_Toc448830443"/>
      <w:bookmarkStart w:id="90" w:name="_Toc448830957"/>
      <w:bookmarkStart w:id="91" w:name="_Toc448765408"/>
      <w:bookmarkStart w:id="92" w:name="_Toc448820873"/>
      <w:bookmarkStart w:id="93" w:name="_Toc448830444"/>
      <w:bookmarkStart w:id="94" w:name="_Toc448830958"/>
      <w:bookmarkStart w:id="95" w:name="_Toc448765409"/>
      <w:bookmarkStart w:id="96" w:name="_Toc448820874"/>
      <w:bookmarkStart w:id="97" w:name="_Toc448830445"/>
      <w:bookmarkStart w:id="98" w:name="_Toc448830959"/>
      <w:bookmarkStart w:id="99" w:name="_Toc448765410"/>
      <w:bookmarkStart w:id="100" w:name="_Toc448820875"/>
      <w:bookmarkStart w:id="101" w:name="_Toc448830446"/>
      <w:bookmarkStart w:id="102" w:name="_Toc448830960"/>
      <w:bookmarkStart w:id="103" w:name="_Toc448765411"/>
      <w:bookmarkStart w:id="104" w:name="_Toc448820876"/>
      <w:bookmarkStart w:id="105" w:name="_Toc448830447"/>
      <w:bookmarkStart w:id="106" w:name="_Toc448830961"/>
      <w:bookmarkStart w:id="107" w:name="_Toc448765412"/>
      <w:bookmarkStart w:id="108" w:name="_Toc448820877"/>
      <w:bookmarkStart w:id="109" w:name="_Toc448830448"/>
      <w:bookmarkStart w:id="110" w:name="_Toc448830962"/>
      <w:bookmarkStart w:id="111" w:name="_Toc448765413"/>
      <w:bookmarkStart w:id="112" w:name="_Toc448820878"/>
      <w:bookmarkStart w:id="113" w:name="_Toc448830449"/>
      <w:bookmarkStart w:id="114" w:name="_Toc448830963"/>
      <w:bookmarkStart w:id="115" w:name="_Toc448765414"/>
      <w:bookmarkStart w:id="116" w:name="_Toc448820879"/>
      <w:bookmarkStart w:id="117" w:name="_Toc448830450"/>
      <w:bookmarkStart w:id="118" w:name="_Toc448830964"/>
      <w:bookmarkStart w:id="119" w:name="_Toc448765415"/>
      <w:bookmarkStart w:id="120" w:name="_Toc448820880"/>
      <w:bookmarkStart w:id="121" w:name="_Toc448830451"/>
      <w:bookmarkStart w:id="122" w:name="_Toc448830965"/>
      <w:bookmarkStart w:id="123" w:name="_Toc448765416"/>
      <w:bookmarkStart w:id="124" w:name="_Toc448820881"/>
      <w:bookmarkStart w:id="125" w:name="_Toc448830452"/>
      <w:bookmarkStart w:id="126" w:name="_Toc448830966"/>
      <w:bookmarkStart w:id="127" w:name="_Toc448765417"/>
      <w:bookmarkStart w:id="128" w:name="_Toc448820882"/>
      <w:bookmarkStart w:id="129" w:name="_Toc448830453"/>
      <w:bookmarkStart w:id="130" w:name="_Toc448830967"/>
      <w:bookmarkStart w:id="131" w:name="_Toc448765418"/>
      <w:bookmarkStart w:id="132" w:name="_Toc448820883"/>
      <w:bookmarkStart w:id="133" w:name="_Toc448830454"/>
      <w:bookmarkStart w:id="134" w:name="_Toc448830968"/>
      <w:bookmarkStart w:id="135" w:name="_Toc448765419"/>
      <w:bookmarkStart w:id="136" w:name="_Toc448820884"/>
      <w:bookmarkStart w:id="137" w:name="_Toc448830455"/>
      <w:bookmarkStart w:id="138" w:name="_Toc448830969"/>
      <w:bookmarkStart w:id="139" w:name="_Toc448765420"/>
      <w:bookmarkStart w:id="140" w:name="_Toc448820885"/>
      <w:bookmarkStart w:id="141" w:name="_Toc448830456"/>
      <w:bookmarkStart w:id="142" w:name="_Toc448830970"/>
      <w:bookmarkStart w:id="143" w:name="_Toc448765421"/>
      <w:bookmarkStart w:id="144" w:name="_Toc448820886"/>
      <w:bookmarkStart w:id="145" w:name="_Toc448830457"/>
      <w:bookmarkStart w:id="146" w:name="_Toc448830971"/>
      <w:bookmarkStart w:id="147" w:name="_Toc448765422"/>
      <w:bookmarkStart w:id="148" w:name="_Toc448820887"/>
      <w:bookmarkStart w:id="149" w:name="_Toc448830458"/>
      <w:bookmarkStart w:id="150" w:name="_Toc448830972"/>
      <w:bookmarkStart w:id="151" w:name="_Toc448765423"/>
      <w:bookmarkStart w:id="152" w:name="_Toc448820888"/>
      <w:bookmarkStart w:id="153" w:name="_Toc448830459"/>
      <w:bookmarkStart w:id="154" w:name="_Toc448830973"/>
      <w:bookmarkStart w:id="155" w:name="_Toc448765424"/>
      <w:bookmarkStart w:id="156" w:name="_Toc448820889"/>
      <w:bookmarkStart w:id="157" w:name="_Toc448830460"/>
      <w:bookmarkStart w:id="158" w:name="_Toc448830974"/>
      <w:bookmarkStart w:id="159" w:name="_Toc448765425"/>
      <w:bookmarkStart w:id="160" w:name="_Toc448820890"/>
      <w:bookmarkStart w:id="161" w:name="_Toc448830461"/>
      <w:bookmarkStart w:id="162" w:name="_Toc448830975"/>
      <w:bookmarkStart w:id="163" w:name="_Toc448765426"/>
      <w:bookmarkStart w:id="164" w:name="_Toc448820891"/>
      <w:bookmarkStart w:id="165" w:name="_Toc448830462"/>
      <w:bookmarkStart w:id="166" w:name="_Toc448830976"/>
      <w:bookmarkStart w:id="167" w:name="_Toc448765427"/>
      <w:bookmarkStart w:id="168" w:name="_Toc448820892"/>
      <w:bookmarkStart w:id="169" w:name="_Toc448830463"/>
      <w:bookmarkStart w:id="170" w:name="_Toc448830977"/>
      <w:bookmarkStart w:id="171" w:name="_Toc448765428"/>
      <w:bookmarkStart w:id="172" w:name="_Toc448820893"/>
      <w:bookmarkStart w:id="173" w:name="_Toc448830464"/>
      <w:bookmarkStart w:id="174" w:name="_Toc448830978"/>
      <w:bookmarkStart w:id="175" w:name="_Toc448765429"/>
      <w:bookmarkStart w:id="176" w:name="_Toc448820894"/>
      <w:bookmarkStart w:id="177" w:name="_Toc448830465"/>
      <w:bookmarkStart w:id="178" w:name="_Toc448830979"/>
      <w:bookmarkStart w:id="179" w:name="_Toc448765430"/>
      <w:bookmarkStart w:id="180" w:name="_Toc448820895"/>
      <w:bookmarkStart w:id="181" w:name="_Toc448830466"/>
      <w:bookmarkStart w:id="182" w:name="_Toc448830980"/>
      <w:bookmarkStart w:id="183" w:name="_Toc448765431"/>
      <w:bookmarkStart w:id="184" w:name="_Toc448820896"/>
      <w:bookmarkStart w:id="185" w:name="_Toc448830467"/>
      <w:bookmarkStart w:id="186" w:name="_Toc448830981"/>
      <w:bookmarkStart w:id="187" w:name="_Toc448765432"/>
      <w:bookmarkStart w:id="188" w:name="_Toc448820897"/>
      <w:bookmarkStart w:id="189" w:name="_Toc448830468"/>
      <w:bookmarkStart w:id="190" w:name="_Toc448830982"/>
      <w:bookmarkStart w:id="191" w:name="_Toc448765433"/>
      <w:bookmarkStart w:id="192" w:name="_Toc448820898"/>
      <w:bookmarkStart w:id="193" w:name="_Toc448830469"/>
      <w:bookmarkStart w:id="194" w:name="_Toc448830983"/>
      <w:bookmarkStart w:id="195" w:name="_Toc448765434"/>
      <w:bookmarkStart w:id="196" w:name="_Toc448820899"/>
      <w:bookmarkStart w:id="197" w:name="_Toc448830470"/>
      <w:bookmarkStart w:id="198" w:name="_Toc448830984"/>
      <w:bookmarkStart w:id="199" w:name="_Toc448765435"/>
      <w:bookmarkStart w:id="200" w:name="_Toc448820900"/>
      <w:bookmarkStart w:id="201" w:name="_Toc448830471"/>
      <w:bookmarkStart w:id="202" w:name="_Toc448830985"/>
      <w:bookmarkStart w:id="203" w:name="_Toc448765436"/>
      <w:bookmarkStart w:id="204" w:name="_Toc448820901"/>
      <w:bookmarkStart w:id="205" w:name="_Toc448830472"/>
      <w:bookmarkStart w:id="206" w:name="_Toc448830986"/>
      <w:bookmarkStart w:id="207" w:name="_Toc448765437"/>
      <w:bookmarkStart w:id="208" w:name="_Toc448820902"/>
      <w:bookmarkStart w:id="209" w:name="_Toc448830473"/>
      <w:bookmarkStart w:id="210" w:name="_Toc448830987"/>
      <w:bookmarkStart w:id="211" w:name="_Toc448765438"/>
      <w:bookmarkStart w:id="212" w:name="_Toc448820903"/>
      <w:bookmarkStart w:id="213" w:name="_Toc448830474"/>
      <w:bookmarkStart w:id="214" w:name="_Toc448830988"/>
      <w:bookmarkStart w:id="215" w:name="_Toc448765439"/>
      <w:bookmarkStart w:id="216" w:name="_Toc448820904"/>
      <w:bookmarkStart w:id="217" w:name="_Toc448830475"/>
      <w:bookmarkStart w:id="218" w:name="_Toc448830989"/>
      <w:bookmarkStart w:id="219" w:name="_Toc448765440"/>
      <w:bookmarkStart w:id="220" w:name="_Toc448820905"/>
      <w:bookmarkStart w:id="221" w:name="_Toc448830476"/>
      <w:bookmarkStart w:id="222" w:name="_Toc448830990"/>
      <w:bookmarkStart w:id="223" w:name="_Toc448765441"/>
      <w:bookmarkStart w:id="224" w:name="_Toc448820906"/>
      <w:bookmarkStart w:id="225" w:name="_Toc448830477"/>
      <w:bookmarkStart w:id="226" w:name="_Toc448830991"/>
      <w:bookmarkStart w:id="227" w:name="_Toc448765442"/>
      <w:bookmarkStart w:id="228" w:name="_Toc448820907"/>
      <w:bookmarkStart w:id="229" w:name="_Toc448830478"/>
      <w:bookmarkStart w:id="230" w:name="_Toc448830992"/>
      <w:bookmarkStart w:id="231" w:name="_Toc448765443"/>
      <w:bookmarkStart w:id="232" w:name="_Toc448820908"/>
      <w:bookmarkStart w:id="233" w:name="_Toc448830479"/>
      <w:bookmarkStart w:id="234" w:name="_Toc448830993"/>
      <w:bookmarkStart w:id="235" w:name="_Toc448765444"/>
      <w:bookmarkStart w:id="236" w:name="_Toc448820909"/>
      <w:bookmarkStart w:id="237" w:name="_Toc448830480"/>
      <w:bookmarkStart w:id="238" w:name="_Toc448830994"/>
      <w:bookmarkStart w:id="239" w:name="_Toc448765445"/>
      <w:bookmarkStart w:id="240" w:name="_Toc448820910"/>
      <w:bookmarkStart w:id="241" w:name="_Toc448830481"/>
      <w:bookmarkStart w:id="242" w:name="_Toc448830995"/>
      <w:bookmarkStart w:id="243" w:name="_Toc448765446"/>
      <w:bookmarkStart w:id="244" w:name="_Toc448820911"/>
      <w:bookmarkStart w:id="245" w:name="_Toc448830482"/>
      <w:bookmarkStart w:id="246" w:name="_Toc448830996"/>
      <w:bookmarkStart w:id="247" w:name="_Toc448765447"/>
      <w:bookmarkStart w:id="248" w:name="_Toc448820912"/>
      <w:bookmarkStart w:id="249" w:name="_Toc448830483"/>
      <w:bookmarkStart w:id="250" w:name="_Toc448830997"/>
      <w:bookmarkStart w:id="251" w:name="_Toc448765448"/>
      <w:bookmarkStart w:id="252" w:name="_Toc448820913"/>
      <w:bookmarkStart w:id="253" w:name="_Toc448830484"/>
      <w:bookmarkStart w:id="254" w:name="_Toc448830998"/>
      <w:bookmarkStart w:id="255" w:name="_Toc157691299"/>
      <w:bookmarkStart w:id="256" w:name="_Toc27519029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207BBB">
        <w:rPr>
          <w:noProof/>
        </w:rPr>
        <w:lastRenderedPageBreak/>
        <w:t>Präambel</w:t>
      </w:r>
      <w:bookmarkEnd w:id="255"/>
    </w:p>
    <w:p w14:paraId="5C2BE206" w14:textId="0D68E2C6" w:rsidR="009C1D28" w:rsidRPr="00207BBB" w:rsidDel="00B0586D" w:rsidRDefault="009C1D28" w:rsidP="009C1D28">
      <w:pPr>
        <w:autoSpaceDE w:val="0"/>
        <w:autoSpaceDN w:val="0"/>
        <w:adjustRightInd w:val="0"/>
        <w:jc w:val="both"/>
        <w:rPr>
          <w:rFonts w:cs="Arial"/>
          <w:noProof/>
          <w:sz w:val="16"/>
          <w:szCs w:val="16"/>
        </w:rPr>
      </w:pPr>
      <w:bookmarkStart w:id="257" w:name="_Toc448765449"/>
      <w:bookmarkStart w:id="258" w:name="_Toc448820914"/>
      <w:bookmarkStart w:id="259" w:name="_Toc448830485"/>
      <w:bookmarkStart w:id="260" w:name="_Toc448830999"/>
      <w:bookmarkEnd w:id="257"/>
      <w:bookmarkEnd w:id="258"/>
      <w:bookmarkEnd w:id="259"/>
      <w:bookmarkEnd w:id="260"/>
    </w:p>
    <w:p w14:paraId="17CD760E" w14:textId="77777777" w:rsidR="005066EA" w:rsidRPr="00207BBB" w:rsidRDefault="005066EA" w:rsidP="004A0F97">
      <w:pPr>
        <w:spacing w:after="120" w:line="276" w:lineRule="auto"/>
        <w:jc w:val="both"/>
        <w:rPr>
          <w:noProof/>
        </w:rPr>
      </w:pPr>
      <w:bookmarkStart w:id="261" w:name="_Toc448765450"/>
      <w:bookmarkStart w:id="262" w:name="_Toc448820915"/>
      <w:bookmarkStart w:id="263" w:name="_Toc448830486"/>
      <w:bookmarkStart w:id="264" w:name="_Toc448831000"/>
      <w:bookmarkStart w:id="265" w:name="_Toc448765468"/>
      <w:bookmarkStart w:id="266" w:name="_Toc448820933"/>
      <w:bookmarkStart w:id="267" w:name="_Toc448830504"/>
      <w:bookmarkStart w:id="268" w:name="_Toc448831018"/>
      <w:bookmarkEnd w:id="261"/>
      <w:bookmarkEnd w:id="262"/>
      <w:bookmarkEnd w:id="263"/>
      <w:bookmarkEnd w:id="264"/>
      <w:bookmarkEnd w:id="265"/>
      <w:bookmarkEnd w:id="266"/>
      <w:bookmarkEnd w:id="267"/>
      <w:bookmarkEnd w:id="268"/>
      <w:r w:rsidRPr="00207BBB">
        <w:rPr>
          <w:noProof/>
        </w:rPr>
        <w:t xml:space="preserve">Mit dem kontinuierlichen Auf- und Ausbau der Palliativversorgung in Deutschland ist auch die Zahl der Palliativstationen an Krankenhäusern stetig angestiegen: Mittlerweile sind mehr als 300 Palliativstationen im „Wegweiser Hospiz- und Palliativversorgung Deutschland“ der DGP gemeldet. Mit dem Hospiz- und Palliativgesetz (HPG) vom Dezember 2015 wurden Impulse für den weiteren Ausbau gesetzt und mit der wachsenden Anzahl von Einrichtungen nimmt auch die Qualitätssicherung der Versorgung an Bedeutung zu. Die Vereinfachung in der Anerkennung als besondere Einrichtung im Hospiz- und Palliativgesetz könnte sogar dazu führen, dass die Strukturqualität in einem Teil der Palliativstationen wieder abnimmt. </w:t>
      </w:r>
    </w:p>
    <w:p w14:paraId="4036B0C8" w14:textId="1BEFD6F2" w:rsidR="005066EA" w:rsidRPr="00207BBB" w:rsidRDefault="005066EA" w:rsidP="004A0F97">
      <w:pPr>
        <w:spacing w:after="120" w:line="276" w:lineRule="auto"/>
        <w:jc w:val="both"/>
        <w:rPr>
          <w:noProof/>
        </w:rPr>
      </w:pPr>
      <w:r w:rsidRPr="00207BBB">
        <w:rPr>
          <w:noProof/>
        </w:rPr>
        <w:t xml:space="preserve">Aus diesen Gründen ist es unumgänglich, dass die Deutsche Gesellschaft für Palliativmedizin (DGP) als maßgebliche Fachgesellschaft ein eigenes Zertifizierungsverfahren etabliert: Zertifizierungen und die damit verbundene Überprüfung von Struktur-, Prozess- und Ergebnisqualität sind unstrittige und positive Errungenschaften im Gesundheitswesen. Die DGP-Zertifizierung erfüllt alle Anforderungen an ein Zertifizierungsverfahren, </w:t>
      </w:r>
      <w:r w:rsidR="00343CB2" w:rsidRPr="00207BBB">
        <w:rPr>
          <w:noProof/>
        </w:rPr>
        <w:t>z. B.</w:t>
      </w:r>
      <w:r w:rsidRPr="00207BBB">
        <w:rPr>
          <w:noProof/>
        </w:rPr>
        <w:t xml:space="preserve"> die strikte Trennung der normgebenden Institution (die DGP als Fachgesellschaft) von der diese Norm überprüfenden Institution (ClarCert als Zertifizierungsgesellschaft). </w:t>
      </w:r>
    </w:p>
    <w:p w14:paraId="0D28BD41" w14:textId="7E32B28F" w:rsidR="005066EA" w:rsidRPr="00207BBB" w:rsidRDefault="005066EA" w:rsidP="004A0F97">
      <w:pPr>
        <w:spacing w:after="120" w:line="276" w:lineRule="auto"/>
        <w:jc w:val="both"/>
        <w:rPr>
          <w:noProof/>
        </w:rPr>
      </w:pPr>
      <w:r w:rsidRPr="00207BBB">
        <w:rPr>
          <w:noProof/>
        </w:rPr>
        <w:t>Die DGP-Zertifizierung bietet Palliativstationen den Nachweis, dass sie in der Lage sind, die Versorgung ihrer Patienten nach spezifizierten und normierten Vorgaben zu erbringen. Diese Vorgaben berücksichtigen unter anderem die Anforderungen der S3-Leitlinie „</w:t>
      </w:r>
      <w:r w:rsidRPr="00207BBB">
        <w:rPr>
          <w:bCs/>
          <w:noProof/>
        </w:rPr>
        <w:t xml:space="preserve">Palliativmedizin für Patienten mit einer nicht heilbaren Krebserkrankung“ und </w:t>
      </w:r>
      <w:r w:rsidRPr="00207BBB">
        <w:rPr>
          <w:noProof/>
        </w:rPr>
        <w:t>sind eng mit den Zertifizierungskriterien der Deutschen Krebsgesellschaft (DKG) f</w:t>
      </w:r>
      <w:r w:rsidR="00437EBA" w:rsidRPr="00207BBB">
        <w:rPr>
          <w:noProof/>
        </w:rPr>
        <w:t>ür die Palliativversorgung in O</w:t>
      </w:r>
      <w:r w:rsidRPr="00207BBB">
        <w:rPr>
          <w:noProof/>
        </w:rPr>
        <w:t>nkologischen Zentren abgestimmt. Die Mehrzahl der Palliativs</w:t>
      </w:r>
      <w:r w:rsidR="00437EBA" w:rsidRPr="00207BBB">
        <w:rPr>
          <w:noProof/>
        </w:rPr>
        <w:t>tationen ist aber nicht an ein O</w:t>
      </w:r>
      <w:r w:rsidRPr="00207BBB">
        <w:rPr>
          <w:noProof/>
        </w:rPr>
        <w:t>nkologisches Zentrum angeschlossen und es finden zunehmend auch Patient</w:t>
      </w:r>
      <w:r w:rsidR="00D444D3" w:rsidRPr="00207BBB">
        <w:rPr>
          <w:noProof/>
        </w:rPr>
        <w:t>inn</w:t>
      </w:r>
      <w:r w:rsidRPr="00207BBB">
        <w:rPr>
          <w:noProof/>
        </w:rPr>
        <w:t>en</w:t>
      </w:r>
      <w:r w:rsidR="00D444D3" w:rsidRPr="00207BBB">
        <w:rPr>
          <w:noProof/>
        </w:rPr>
        <w:t xml:space="preserve"> und Patienten</w:t>
      </w:r>
      <w:r w:rsidRPr="00207BBB">
        <w:rPr>
          <w:noProof/>
        </w:rPr>
        <w:t xml:space="preserve"> mit anderen als onkologischen Erkrankungen Zugang zur Palliativversorgung. </w:t>
      </w:r>
    </w:p>
    <w:p w14:paraId="6EF11CDC" w14:textId="418C1F49" w:rsidR="005066EA" w:rsidRPr="00207BBB" w:rsidRDefault="005066EA" w:rsidP="004A0F97">
      <w:pPr>
        <w:spacing w:after="120" w:line="276" w:lineRule="auto"/>
        <w:jc w:val="both"/>
        <w:rPr>
          <w:noProof/>
        </w:rPr>
      </w:pPr>
      <w:r w:rsidRPr="00207BBB">
        <w:rPr>
          <w:noProof/>
        </w:rPr>
        <w:t xml:space="preserve">Palliativstationen können deshalb eine DGP-Zertifizierung beantragen und werden dann auf der Grundlage des Erhebungsbogens und in einem Audit von </w:t>
      </w:r>
      <w:r w:rsidR="00F4381E" w:rsidRPr="00207BBB">
        <w:rPr>
          <w:noProof/>
        </w:rPr>
        <w:t>Fachprüferinnen und Fachprüfer</w:t>
      </w:r>
      <w:r w:rsidR="0049028A" w:rsidRPr="00207BBB">
        <w:rPr>
          <w:noProof/>
        </w:rPr>
        <w:t>n</w:t>
      </w:r>
      <w:r w:rsidRPr="00207BBB">
        <w:rPr>
          <w:noProof/>
        </w:rPr>
        <w:t xml:space="preserve"> mit ausgewiesener Expertise in der Palliativversorgung bewertet. </w:t>
      </w:r>
    </w:p>
    <w:p w14:paraId="32ED113E" w14:textId="3F63B9C4" w:rsidR="005066EA" w:rsidRPr="00207BBB" w:rsidRDefault="005066EA" w:rsidP="004A0F97">
      <w:pPr>
        <w:spacing w:after="120" w:line="276" w:lineRule="auto"/>
        <w:jc w:val="both"/>
        <w:rPr>
          <w:noProof/>
        </w:rPr>
      </w:pPr>
      <w:r w:rsidRPr="00207BBB">
        <w:rPr>
          <w:noProof/>
        </w:rPr>
        <w:t>Palliativstation</w:t>
      </w:r>
      <w:r w:rsidR="00493952" w:rsidRPr="00207BBB">
        <w:rPr>
          <w:noProof/>
        </w:rPr>
        <w:t>en, die bereits als Teil eines O</w:t>
      </w:r>
      <w:r w:rsidRPr="00207BBB">
        <w:rPr>
          <w:noProof/>
        </w:rPr>
        <w:t xml:space="preserve">nkologischen Zentrums zertifiziert worden sind, haben damit einen Qualitätsnachweis erbracht und können die Anerkennung unter Vorlage des Zertifikates erhalten. </w:t>
      </w:r>
    </w:p>
    <w:p w14:paraId="4BBB51F6" w14:textId="755D8339" w:rsidR="005066EA" w:rsidRPr="00207BBB" w:rsidRDefault="005066EA" w:rsidP="004A0F97">
      <w:pPr>
        <w:spacing w:after="120" w:line="276" w:lineRule="auto"/>
        <w:jc w:val="both"/>
        <w:rPr>
          <w:noProof/>
        </w:rPr>
      </w:pPr>
      <w:r w:rsidRPr="00207BBB">
        <w:rPr>
          <w:noProof/>
        </w:rPr>
        <w:t>Die DGP-Zertifizierung ist ein wesentlicher Schritt in der Qualitätssicherung der Hospiz- und Palliativversorgung. Die Zertifizierung von Palliativstationen ist dabei nur ein erster Schritt</w:t>
      </w:r>
      <w:r w:rsidR="003D2F0C" w:rsidRPr="00207BBB">
        <w:rPr>
          <w:noProof/>
        </w:rPr>
        <w:t>. Z</w:t>
      </w:r>
      <w:r w:rsidRPr="00207BBB">
        <w:rPr>
          <w:noProof/>
        </w:rPr>
        <w:t>u einem späteren Zeitpunkt ist die Ausweitung auf die Zertifizierung von anderen Einrichtungen der spezialisierten Palliativversorgung geplant. Nur so können wir garantieren, dass schwerstkranke und sterbende Patient</w:t>
      </w:r>
      <w:r w:rsidR="00D444D3" w:rsidRPr="00207BBB">
        <w:rPr>
          <w:noProof/>
        </w:rPr>
        <w:t>inn</w:t>
      </w:r>
      <w:r w:rsidRPr="00207BBB">
        <w:rPr>
          <w:noProof/>
        </w:rPr>
        <w:t>en</w:t>
      </w:r>
      <w:r w:rsidR="00D444D3" w:rsidRPr="00207BBB">
        <w:rPr>
          <w:noProof/>
        </w:rPr>
        <w:t xml:space="preserve"> und Patienten</w:t>
      </w:r>
      <w:r w:rsidRPr="00207BBB">
        <w:rPr>
          <w:noProof/>
        </w:rPr>
        <w:t xml:space="preserve"> die bestmögliche Palliativversorgung erhalten!</w:t>
      </w:r>
    </w:p>
    <w:p w14:paraId="76C306DF" w14:textId="22E25FB8" w:rsidR="00A22ACE" w:rsidRPr="00207BBB" w:rsidRDefault="005066EA" w:rsidP="00F77B5F">
      <w:pPr>
        <w:ind w:left="6372"/>
        <w:rPr>
          <w:rFonts w:cs="Arial"/>
          <w:i/>
          <w:iCs/>
          <w:noProof/>
          <w:sz w:val="16"/>
          <w:szCs w:val="16"/>
        </w:rPr>
      </w:pPr>
      <w:r w:rsidRPr="00207BBB">
        <w:rPr>
          <w:noProof/>
        </w:rPr>
        <w:br/>
      </w:r>
      <w:r w:rsidR="00F77B5F" w:rsidRPr="00207BBB">
        <w:rPr>
          <w:rFonts w:cs="Arial"/>
          <w:i/>
          <w:iCs/>
          <w:noProof/>
          <w:sz w:val="16"/>
          <w:szCs w:val="16"/>
        </w:rPr>
        <w:t xml:space="preserve">            Autor: Prof. Dr. med. Lukas Radbruch</w:t>
      </w:r>
    </w:p>
    <w:p w14:paraId="2B1CF10A" w14:textId="77777777" w:rsidR="009076DB" w:rsidRPr="00207BBB" w:rsidRDefault="009076DB">
      <w:pPr>
        <w:rPr>
          <w:rFonts w:cs="Arial"/>
          <w:b/>
          <w:bCs/>
          <w:noProof/>
          <w:sz w:val="24"/>
        </w:rPr>
      </w:pPr>
    </w:p>
    <w:p w14:paraId="6FED5380" w14:textId="5EF33316" w:rsidR="009076DB" w:rsidRPr="00207BBB" w:rsidDel="00B0586D" w:rsidRDefault="009076DB">
      <w:pPr>
        <w:rPr>
          <w:rFonts w:cs="Arial"/>
          <w:b/>
          <w:bCs/>
          <w:noProof/>
          <w:sz w:val="24"/>
        </w:rPr>
      </w:pPr>
      <w:r w:rsidRPr="00207BBB">
        <w:rPr>
          <w:rFonts w:cs="Arial"/>
          <w:b/>
          <w:bCs/>
          <w:noProof/>
          <w:sz w:val="24"/>
        </w:rPr>
        <w:br w:type="page"/>
      </w:r>
    </w:p>
    <w:p w14:paraId="04E36683" w14:textId="2C2CC1C9" w:rsidR="00A22ACE" w:rsidRPr="00207BBB" w:rsidRDefault="00A22ACE" w:rsidP="007679C4">
      <w:pPr>
        <w:pStyle w:val="berschrift1"/>
        <w:numPr>
          <w:ilvl w:val="0"/>
          <w:numId w:val="2"/>
        </w:numPr>
        <w:tabs>
          <w:tab w:val="left" w:pos="720"/>
        </w:tabs>
        <w:rPr>
          <w:rFonts w:cs="Arial"/>
          <w:noProof/>
        </w:rPr>
      </w:pPr>
      <w:bookmarkStart w:id="269" w:name="_Toc157691300"/>
      <w:r w:rsidRPr="00207BBB">
        <w:rPr>
          <w:rFonts w:cs="Arial"/>
          <w:noProof/>
        </w:rPr>
        <w:lastRenderedPageBreak/>
        <w:t>Allgemeine Angaben</w:t>
      </w:r>
      <w:bookmarkEnd w:id="269"/>
    </w:p>
    <w:p w14:paraId="673552E4" w14:textId="77777777" w:rsidR="00AB3D05" w:rsidRPr="00207BBB" w:rsidRDefault="00AB3D05" w:rsidP="00AB3D05">
      <w:pPr>
        <w:rPr>
          <w:rFonts w:cs="Arial"/>
          <w:noProof/>
        </w:rPr>
      </w:pPr>
    </w:p>
    <w:p w14:paraId="3ED92B76" w14:textId="48311502" w:rsidR="007679C4" w:rsidRPr="00207BBB" w:rsidRDefault="00336EBA" w:rsidP="00B1066D">
      <w:pPr>
        <w:pStyle w:val="berschrift2"/>
        <w:rPr>
          <w:noProof/>
        </w:rPr>
      </w:pPr>
      <w:bookmarkStart w:id="270" w:name="_Toc442287331"/>
      <w:bookmarkStart w:id="271" w:name="_Toc157691301"/>
      <w:r w:rsidRPr="00207BBB">
        <w:rPr>
          <w:noProof/>
        </w:rPr>
        <w:t>Versorgungsstruktur (räumlich, personell, apparativ)</w:t>
      </w:r>
      <w:bookmarkEnd w:id="270"/>
      <w:bookmarkEnd w:id="271"/>
    </w:p>
    <w:p w14:paraId="7493BBD8" w14:textId="3F694D10" w:rsidR="00AB3D05" w:rsidRPr="00207BBB" w:rsidRDefault="00AB3D05" w:rsidP="00BB4D35">
      <w:pPr>
        <w:pStyle w:val="Formatvorlage1"/>
        <w:rPr>
          <w:noProof/>
          <w:lang w:val="de-DE"/>
        </w:rPr>
      </w:pPr>
      <w:bookmarkStart w:id="272" w:name="_Toc157691302"/>
      <w:r w:rsidRPr="00207BBB">
        <w:rPr>
          <w:noProof/>
          <w:lang w:val="de-DE"/>
        </w:rPr>
        <w:t>Teammitglieder und palliatives Netzwerk</w:t>
      </w:r>
      <w:bookmarkEnd w:id="272"/>
      <w:r w:rsidRPr="00207BBB">
        <w:rPr>
          <w:noProof/>
          <w:lang w:val="de-DE"/>
        </w:rPr>
        <w:t xml:space="preserve"> </w:t>
      </w:r>
    </w:p>
    <w:p w14:paraId="22E05881" w14:textId="77777777" w:rsidR="00A22ACE" w:rsidRPr="00207BBB" w:rsidRDefault="00A22ACE" w:rsidP="00A22ACE">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0"/>
        <w:gridCol w:w="3337"/>
      </w:tblGrid>
      <w:tr w:rsidR="00276727" w:rsidRPr="00207BBB" w14:paraId="630C8FA3" w14:textId="30876686"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7619322" w14:textId="77777777" w:rsidR="00276727" w:rsidRPr="00207BBB" w:rsidRDefault="00276727" w:rsidP="00301894">
            <w:pPr>
              <w:rPr>
                <w:rFonts w:cs="Arial"/>
                <w:b/>
                <w:noProof/>
              </w:rPr>
            </w:pPr>
            <w:r w:rsidRPr="00207BBB">
              <w:rPr>
                <w:rFonts w:cs="Arial"/>
                <w:b/>
                <w:noProof/>
              </w:rPr>
              <w:t>Anforderung zur Zertifizierung nach DGP</w:t>
            </w:r>
          </w:p>
          <w:p w14:paraId="2BD0890C" w14:textId="05777BCC" w:rsidR="00712373" w:rsidRPr="00207BBB" w:rsidRDefault="00D133CC" w:rsidP="00301894">
            <w:pPr>
              <w:rPr>
                <w:rFonts w:cs="Arial"/>
                <w:bCs/>
                <w:noProof/>
              </w:rPr>
            </w:pPr>
            <w:r w:rsidRPr="00207BBB">
              <w:rPr>
                <w:rFonts w:cs="Arial"/>
                <w:bCs/>
                <w:noProof/>
              </w:rPr>
              <w:t xml:space="preserve">„X“ = verpflichtende Anforderung </w:t>
            </w:r>
          </w:p>
        </w:tc>
        <w:tc>
          <w:tcPr>
            <w:tcW w:w="350" w:type="dxa"/>
            <w:tcBorders>
              <w:top w:val="single" w:sz="4" w:space="0" w:color="auto"/>
            </w:tcBorders>
            <w:shd w:val="clear" w:color="auto" w:fill="AFDC7E"/>
            <w:vAlign w:val="center"/>
          </w:tcPr>
          <w:p w14:paraId="786F040F" w14:textId="51E81514" w:rsidR="00276727" w:rsidRPr="00207BBB" w:rsidRDefault="00276727" w:rsidP="007679C4">
            <w:pPr>
              <w:jc w:val="center"/>
              <w:rPr>
                <w:rFonts w:cs="Arial"/>
                <w:b/>
                <w:noProof/>
              </w:rPr>
            </w:pPr>
            <w:r w:rsidRPr="00207BBB">
              <w:rPr>
                <w:rFonts w:cs="Arial"/>
                <w:b/>
                <w:noProof/>
              </w:rPr>
              <w:t>X</w:t>
            </w:r>
          </w:p>
        </w:tc>
        <w:tc>
          <w:tcPr>
            <w:tcW w:w="3337" w:type="dxa"/>
            <w:tcBorders>
              <w:top w:val="single" w:sz="4" w:space="0" w:color="auto"/>
            </w:tcBorders>
            <w:shd w:val="clear" w:color="auto" w:fill="BFBFBF" w:themeFill="background1" w:themeFillShade="BF"/>
            <w:vAlign w:val="center"/>
          </w:tcPr>
          <w:p w14:paraId="758A8A47" w14:textId="1E11E57E" w:rsidR="00276727" w:rsidRPr="00207BBB" w:rsidRDefault="00276727" w:rsidP="0038003E">
            <w:pPr>
              <w:jc w:val="center"/>
              <w:rPr>
                <w:rFonts w:cs="Arial"/>
                <w:b/>
                <w:noProof/>
              </w:rPr>
            </w:pPr>
            <w:r w:rsidRPr="00207BBB">
              <w:rPr>
                <w:rFonts w:cs="Arial"/>
                <w:b/>
                <w:noProof/>
              </w:rPr>
              <w:t>Erläuterung durch die</w:t>
            </w:r>
          </w:p>
          <w:p w14:paraId="5574E3CB" w14:textId="6D647A05" w:rsidR="00276727" w:rsidRPr="00207BBB" w:rsidRDefault="00276727" w:rsidP="0038003E">
            <w:pPr>
              <w:keepNext/>
              <w:jc w:val="center"/>
              <w:outlineLvl w:val="5"/>
              <w:rPr>
                <w:rFonts w:cs="Arial"/>
                <w:b/>
                <w:noProof/>
                <w:sz w:val="18"/>
                <w:szCs w:val="18"/>
              </w:rPr>
            </w:pPr>
            <w:r w:rsidRPr="00207BBB">
              <w:rPr>
                <w:rFonts w:cs="Arial"/>
                <w:b/>
                <w:noProof/>
              </w:rPr>
              <w:t>Einrichtung</w:t>
            </w:r>
          </w:p>
        </w:tc>
      </w:tr>
      <w:tr w:rsidR="005A68CF" w:rsidRPr="00207BBB" w14:paraId="21A5952E" w14:textId="77777777" w:rsidTr="00F30739">
        <w:trPr>
          <w:trHeight w:val="227"/>
        </w:trPr>
        <w:tc>
          <w:tcPr>
            <w:tcW w:w="9494" w:type="dxa"/>
            <w:gridSpan w:val="3"/>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4F5610" w14:textId="2A6C869A" w:rsidR="005A68CF" w:rsidRPr="00207BBB" w:rsidRDefault="005A68CF" w:rsidP="002748A0">
            <w:pPr>
              <w:jc w:val="both"/>
              <w:rPr>
                <w:rFonts w:cs="Arial"/>
                <w:noProof/>
              </w:rPr>
            </w:pPr>
            <w:r w:rsidRPr="00207BBB">
              <w:rPr>
                <w:rFonts w:cs="Arial"/>
                <w:noProof/>
              </w:rPr>
              <w:t>Die Teammitglieder (krankenhausintern) der Palliativstation sind:</w:t>
            </w:r>
          </w:p>
        </w:tc>
      </w:tr>
      <w:tr w:rsidR="00276727" w:rsidRPr="00207BBB" w14:paraId="105BEF5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276727" w:rsidRPr="00207BBB" w:rsidRDefault="00276727" w:rsidP="003A3886">
            <w:pPr>
              <w:ind w:left="708"/>
              <w:rPr>
                <w:rFonts w:cs="Arial"/>
                <w:noProof/>
              </w:rPr>
            </w:pPr>
            <w:r w:rsidRPr="00207BBB">
              <w:rPr>
                <w:rFonts w:cs="Arial"/>
                <w:noProof/>
              </w:rPr>
              <w:t>Palliativmedizin und Palliativpflege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5BF03DC" w14:textId="77777777" w:rsidR="00276727" w:rsidRPr="00207BBB" w:rsidRDefault="00276727" w:rsidP="002748A0">
            <w:pPr>
              <w:jc w:val="center"/>
              <w:rPr>
                <w:rFonts w:cs="Arial"/>
                <w:noProof/>
              </w:rPr>
            </w:pPr>
            <w:r w:rsidRPr="00207BBB">
              <w:rPr>
                <w:rFonts w:cs="Arial"/>
                <w:b/>
                <w:noProof/>
              </w:rPr>
              <w:t>X</w:t>
            </w:r>
          </w:p>
          <w:p w14:paraId="7EB78855" w14:textId="6C040C80" w:rsidR="00276727" w:rsidRPr="00207BBB" w:rsidRDefault="00276727" w:rsidP="002748A0">
            <w:pPr>
              <w:jc w:val="center"/>
              <w:rPr>
                <w:rFonts w:cs="Arial"/>
                <w:noProof/>
              </w:rPr>
            </w:pPr>
          </w:p>
        </w:tc>
        <w:tc>
          <w:tcPr>
            <w:tcW w:w="3337" w:type="dxa"/>
            <w:tcBorders>
              <w:top w:val="single" w:sz="4" w:space="0" w:color="auto"/>
              <w:left w:val="single" w:sz="4" w:space="0" w:color="auto"/>
              <w:bottom w:val="single" w:sz="4" w:space="0" w:color="auto"/>
              <w:right w:val="single" w:sz="4" w:space="0" w:color="auto"/>
            </w:tcBorders>
          </w:tcPr>
          <w:p w14:paraId="5397E864" w14:textId="2BBAC3C5" w:rsidR="00276727" w:rsidRPr="00207BBB" w:rsidRDefault="00276727" w:rsidP="00660961">
            <w:pPr>
              <w:keepNext/>
              <w:outlineLvl w:val="5"/>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bookmarkStart w:id="273" w:name="Kontrollkästchen1"/>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bookmarkEnd w:id="273"/>
            <w:r w:rsidRPr="00207BBB">
              <w:rPr>
                <w:rFonts w:cs="Arial"/>
                <w:noProof/>
                <w:sz w:val="18"/>
                <w:szCs w:val="18"/>
              </w:rPr>
              <w:t xml:space="preserve"> ja</w:t>
            </w:r>
          </w:p>
          <w:p w14:paraId="7F7A42A7" w14:textId="080ACD05" w:rsidR="00276727" w:rsidRPr="00207BBB" w:rsidRDefault="00276727" w:rsidP="000633DC">
            <w:pPr>
              <w:rPr>
                <w:rFonts w:cs="Arial"/>
                <w:noProof/>
                <w:sz w:val="18"/>
                <w:szCs w:val="18"/>
              </w:rPr>
            </w:pPr>
            <w:r w:rsidRPr="00207BBB">
              <w:rPr>
                <w:rFonts w:cs="Arial"/>
                <w:noProof/>
                <w:sz w:val="18"/>
                <w:szCs w:val="18"/>
              </w:rPr>
              <w:fldChar w:fldCharType="begin">
                <w:ffData>
                  <w:name w:val="Kontrollkästchen2"/>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276727" w:rsidRPr="00207BBB" w14:paraId="1EF9926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3B75EB2E" w:rsidR="00276727" w:rsidRPr="00207BBB" w:rsidRDefault="00276727" w:rsidP="003A3886">
            <w:pPr>
              <w:ind w:left="708"/>
              <w:rPr>
                <w:rFonts w:cs="Arial"/>
                <w:noProof/>
              </w:rPr>
            </w:pPr>
            <w:r w:rsidRPr="00207BBB">
              <w:rPr>
                <w:rFonts w:cs="Arial"/>
                <w:noProof/>
              </w:rPr>
              <w:t>Soziale Arbeit / Sozialpädagogik</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4D6A9742" w14:textId="3C51F359" w:rsidR="00276727" w:rsidRPr="00207BBB" w:rsidRDefault="00276727" w:rsidP="000D4365">
            <w:pPr>
              <w:jc w:val="center"/>
              <w:rPr>
                <w:rFonts w:cs="Arial"/>
                <w:noProof/>
              </w:rPr>
            </w:pPr>
            <w:r w:rsidRPr="00207BBB">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72187ACD" w14:textId="776EAE60" w:rsidR="00276727" w:rsidRPr="00207BBB" w:rsidRDefault="00276727" w:rsidP="001C49D8">
            <w:pPr>
              <w:rPr>
                <w:rFonts w:cs="Arial"/>
                <w:noProof/>
                <w:sz w:val="18"/>
                <w:szCs w:val="18"/>
              </w:rPr>
            </w:pPr>
            <w:r w:rsidRPr="00207BBB">
              <w:rPr>
                <w:rFonts w:cs="Arial"/>
                <w:noProof/>
                <w:sz w:val="18"/>
                <w:szCs w:val="18"/>
              </w:rPr>
              <w:fldChar w:fldCharType="begin">
                <w:ffData>
                  <w:name w:val=""/>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4FBCF46B" w14:textId="1856CC94" w:rsidR="00276727" w:rsidRPr="00207BBB" w:rsidRDefault="00276727" w:rsidP="000D4365">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644567">
              <w:rPr>
                <w:rFonts w:cs="Arial"/>
                <w:noProof/>
                <w:sz w:val="18"/>
                <w:szCs w:val="18"/>
              </w:rPr>
              <w:t xml:space="preserve"> </w:t>
            </w:r>
          </w:p>
        </w:tc>
      </w:tr>
      <w:tr w:rsidR="00276727" w:rsidRPr="00207BBB" w14:paraId="74CDECC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276727" w:rsidRPr="00207BBB" w:rsidRDefault="00276727" w:rsidP="003A3886">
            <w:pPr>
              <w:ind w:left="708"/>
              <w:rPr>
                <w:rFonts w:cs="Arial"/>
                <w:noProof/>
              </w:rPr>
            </w:pPr>
            <w:r w:rsidRPr="00207BBB">
              <w:rPr>
                <w:rFonts w:cs="Arial"/>
                <w:noProof/>
              </w:rPr>
              <w:t>Physiotherapie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81C5A88" w14:textId="2822FA19" w:rsidR="00276727" w:rsidRPr="00207BBB" w:rsidRDefault="00276727" w:rsidP="00276727">
            <w:pPr>
              <w:jc w:val="center"/>
              <w:rPr>
                <w:rFonts w:cs="Arial"/>
                <w:noProof/>
              </w:rPr>
            </w:pPr>
            <w:r w:rsidRPr="00207BBB">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1E513F7A" w14:textId="77777777" w:rsidR="00276727" w:rsidRPr="00207BBB" w:rsidRDefault="00276727" w:rsidP="001C49D8">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22E636B8" w14:textId="50FFB78D" w:rsidR="00276727" w:rsidRPr="00207BBB" w:rsidRDefault="00276727" w:rsidP="000D4365">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4536DD">
              <w:rPr>
                <w:rFonts w:cs="Arial"/>
                <w:noProof/>
                <w:sz w:val="18"/>
                <w:szCs w:val="18"/>
              </w:rPr>
              <w:t xml:space="preserve"> </w:t>
            </w:r>
          </w:p>
        </w:tc>
      </w:tr>
      <w:tr w:rsidR="00276727" w:rsidRPr="00207BBB" w14:paraId="74DB07F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276727" w:rsidRPr="00207BBB" w:rsidRDefault="00276727" w:rsidP="003A3886">
            <w:pPr>
              <w:ind w:left="708"/>
              <w:rPr>
                <w:rFonts w:cs="Arial"/>
                <w:noProof/>
              </w:rPr>
            </w:pPr>
            <w:r w:rsidRPr="00207BBB">
              <w:rPr>
                <w:rFonts w:cs="Arial"/>
                <w:noProof/>
              </w:rPr>
              <w:t>Seelsorge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F80B876" w14:textId="379AFC6D" w:rsidR="00276727" w:rsidRPr="00207BBB" w:rsidRDefault="00276727" w:rsidP="00276727">
            <w:pPr>
              <w:jc w:val="center"/>
              <w:rPr>
                <w:rFonts w:cs="Arial"/>
                <w:noProof/>
              </w:rPr>
            </w:pPr>
            <w:r w:rsidRPr="00207BBB">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0A7C2991" w14:textId="77777777" w:rsidR="00276727" w:rsidRPr="00207BBB" w:rsidRDefault="00276727" w:rsidP="001C49D8">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2D5018FA" w14:textId="22D4FA6B" w:rsidR="00276727" w:rsidRPr="00207BBB" w:rsidRDefault="00276727" w:rsidP="000D4365">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114EE1">
              <w:rPr>
                <w:rFonts w:cs="Arial"/>
                <w:noProof/>
                <w:sz w:val="18"/>
                <w:szCs w:val="18"/>
              </w:rPr>
              <w:t xml:space="preserve"> </w:t>
            </w:r>
          </w:p>
        </w:tc>
      </w:tr>
      <w:tr w:rsidR="00276727" w:rsidRPr="00207BBB" w14:paraId="2ED77CF3"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77777777" w:rsidR="00276727" w:rsidRPr="00207BBB" w:rsidRDefault="00276727" w:rsidP="003A3886">
            <w:pPr>
              <w:ind w:left="708"/>
              <w:rPr>
                <w:rFonts w:cs="Arial"/>
                <w:noProof/>
              </w:rPr>
            </w:pPr>
            <w:r w:rsidRPr="00207BBB">
              <w:rPr>
                <w:rFonts w:cs="Arial"/>
                <w:noProof/>
              </w:rPr>
              <w:t>Psychologie, Psychoonkologie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CD9F23" w14:textId="64F8AB9B" w:rsidR="00276727" w:rsidRPr="00207BBB" w:rsidRDefault="00276727" w:rsidP="000D4365">
            <w:pPr>
              <w:jc w:val="center"/>
              <w:rPr>
                <w:rFonts w:cs="Arial"/>
                <w:noProof/>
              </w:rPr>
            </w:pPr>
            <w:r w:rsidRPr="00207BBB">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04E8C0F3" w14:textId="5F116DFC" w:rsidR="00276727" w:rsidRPr="00207BBB" w:rsidRDefault="00276727" w:rsidP="001C49D8">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2DD065A0" w14:textId="3CA35974" w:rsidR="00276727" w:rsidRPr="00207BBB" w:rsidRDefault="00276727" w:rsidP="000D4365">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E705A8">
              <w:rPr>
                <w:rFonts w:cs="Arial"/>
                <w:noProof/>
                <w:sz w:val="18"/>
                <w:szCs w:val="18"/>
              </w:rPr>
              <w:t xml:space="preserve"> </w:t>
            </w:r>
          </w:p>
        </w:tc>
      </w:tr>
      <w:tr w:rsidR="00276727" w:rsidRPr="00207BBB" w14:paraId="4191026D"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5F0E8" w14:textId="3B31A329" w:rsidR="00276727" w:rsidRPr="00207BBB" w:rsidRDefault="00276727" w:rsidP="003A3886">
            <w:pPr>
              <w:ind w:left="708"/>
              <w:rPr>
                <w:rFonts w:cs="Arial"/>
                <w:noProof/>
              </w:rPr>
            </w:pPr>
            <w:r w:rsidRPr="00207BBB">
              <w:rPr>
                <w:rFonts w:cs="Arial"/>
                <w:noProof/>
              </w:rPr>
              <w:t>andere</w:t>
            </w:r>
          </w:p>
        </w:tc>
        <w:tc>
          <w:tcPr>
            <w:tcW w:w="350" w:type="dxa"/>
            <w:tcBorders>
              <w:top w:val="single" w:sz="4" w:space="0" w:color="auto"/>
              <w:left w:val="single" w:sz="4" w:space="0" w:color="auto"/>
              <w:bottom w:val="single" w:sz="4" w:space="0" w:color="auto"/>
              <w:right w:val="single" w:sz="4" w:space="0" w:color="auto"/>
            </w:tcBorders>
            <w:shd w:val="clear" w:color="auto" w:fill="AFDC7E"/>
            <w:vAlign w:val="center"/>
          </w:tcPr>
          <w:p w14:paraId="7582564C" w14:textId="77777777" w:rsidR="00276727" w:rsidRPr="00207BBB" w:rsidRDefault="00276727" w:rsidP="007679C4">
            <w:pPr>
              <w:jc w:val="center"/>
              <w:rPr>
                <w:rFonts w:cs="Arial"/>
                <w:b/>
                <w:noProof/>
              </w:rPr>
            </w:pPr>
          </w:p>
        </w:tc>
        <w:tc>
          <w:tcPr>
            <w:tcW w:w="3337" w:type="dxa"/>
            <w:tcBorders>
              <w:top w:val="single" w:sz="4" w:space="0" w:color="auto"/>
              <w:left w:val="single" w:sz="4" w:space="0" w:color="auto"/>
              <w:bottom w:val="single" w:sz="4" w:space="0" w:color="auto"/>
              <w:right w:val="single" w:sz="4" w:space="0" w:color="auto"/>
            </w:tcBorders>
          </w:tcPr>
          <w:p w14:paraId="63CB60D8" w14:textId="677548D8" w:rsidR="00276727" w:rsidRPr="00207BBB" w:rsidRDefault="00276727" w:rsidP="000B1FD3">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5D8E9257" w14:textId="6750DE56" w:rsidR="00276727" w:rsidRPr="00207BBB" w:rsidRDefault="00276727" w:rsidP="000D4365">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E705A8">
              <w:rPr>
                <w:rFonts w:cs="Arial"/>
                <w:noProof/>
                <w:sz w:val="18"/>
                <w:szCs w:val="18"/>
              </w:rPr>
              <w:t xml:space="preserve"> </w:t>
            </w:r>
          </w:p>
        </w:tc>
      </w:tr>
      <w:tr w:rsidR="00A63103" w:rsidRPr="00207BBB" w14:paraId="1FDEFDDA" w14:textId="77777777" w:rsidTr="00F30739">
        <w:trPr>
          <w:trHeight w:val="227"/>
        </w:trPr>
        <w:tc>
          <w:tcPr>
            <w:tcW w:w="94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A5AFE6A" w14:textId="432276A3" w:rsidR="00A63103" w:rsidRPr="00207BBB" w:rsidRDefault="00A63103" w:rsidP="00A63103">
            <w:pPr>
              <w:jc w:val="both"/>
              <w:rPr>
                <w:rFonts w:cs="Arial"/>
                <w:noProof/>
              </w:rPr>
            </w:pPr>
            <w:r w:rsidRPr="00207BBB">
              <w:rPr>
                <w:rFonts w:cs="Arial"/>
                <w:noProof/>
              </w:rPr>
              <w:t xml:space="preserve">Die </w:t>
            </w:r>
            <w:r w:rsidR="0094357C" w:rsidRPr="00207BBB">
              <w:rPr>
                <w:rFonts w:cs="Arial"/>
                <w:noProof/>
              </w:rPr>
              <w:t>Netzwerkpartner</w:t>
            </w:r>
            <w:r w:rsidRPr="00207BBB">
              <w:rPr>
                <w:rFonts w:cs="Arial"/>
                <w:noProof/>
              </w:rPr>
              <w:t xml:space="preserve"> (krankenhausextern) der Palliativstation sind:</w:t>
            </w:r>
          </w:p>
        </w:tc>
      </w:tr>
      <w:tr w:rsidR="00276727" w:rsidRPr="00207BBB" w14:paraId="2D954425"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1315672A" w:rsidR="00276727" w:rsidRPr="00207BBB" w:rsidRDefault="00276727" w:rsidP="003A3886">
            <w:pPr>
              <w:ind w:left="708"/>
              <w:rPr>
                <w:rFonts w:cs="Arial"/>
                <w:noProof/>
              </w:rPr>
            </w:pPr>
            <w:r w:rsidRPr="00207BBB">
              <w:rPr>
                <w:rFonts w:cs="Arial"/>
                <w:noProof/>
              </w:rPr>
              <w:t>Ambulanter Hospizdienst</w:t>
            </w:r>
          </w:p>
        </w:tc>
        <w:tc>
          <w:tcPr>
            <w:tcW w:w="350" w:type="dxa"/>
            <w:tcBorders>
              <w:top w:val="single" w:sz="4" w:space="0" w:color="auto"/>
              <w:left w:val="single" w:sz="4" w:space="0" w:color="auto"/>
              <w:right w:val="single" w:sz="4" w:space="0" w:color="auto"/>
            </w:tcBorders>
            <w:shd w:val="clear" w:color="auto" w:fill="AFDC7E"/>
            <w:vAlign w:val="center"/>
          </w:tcPr>
          <w:p w14:paraId="37C75C7A" w14:textId="5259365B" w:rsidR="00276727" w:rsidRPr="00207BBB" w:rsidRDefault="00276727" w:rsidP="00276727">
            <w:pPr>
              <w:jc w:val="center"/>
              <w:rPr>
                <w:rFonts w:cs="Arial"/>
                <w:noProof/>
              </w:rPr>
            </w:pPr>
            <w:r w:rsidRPr="00207BBB">
              <w:rPr>
                <w:rFonts w:cs="Arial"/>
                <w:b/>
                <w:noProof/>
              </w:rPr>
              <w:t>X</w:t>
            </w:r>
          </w:p>
        </w:tc>
        <w:tc>
          <w:tcPr>
            <w:tcW w:w="3337" w:type="dxa"/>
            <w:tcBorders>
              <w:top w:val="single" w:sz="4" w:space="0" w:color="auto"/>
              <w:left w:val="single" w:sz="4" w:space="0" w:color="auto"/>
              <w:right w:val="single" w:sz="4" w:space="0" w:color="auto"/>
            </w:tcBorders>
          </w:tcPr>
          <w:p w14:paraId="2397329A" w14:textId="77777777" w:rsidR="00276727" w:rsidRPr="00207BBB" w:rsidRDefault="00276727" w:rsidP="000B1FD3">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15B721B8" w14:textId="7324191B" w:rsidR="00276727" w:rsidRPr="00207BBB" w:rsidRDefault="00276727" w:rsidP="000D4365">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E705A8">
              <w:rPr>
                <w:rFonts w:cs="Arial"/>
                <w:noProof/>
                <w:sz w:val="18"/>
                <w:szCs w:val="18"/>
              </w:rPr>
              <w:t xml:space="preserve"> </w:t>
            </w:r>
          </w:p>
        </w:tc>
      </w:tr>
      <w:tr w:rsidR="00276727" w:rsidRPr="00207BBB" w14:paraId="22B2484B"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7777777" w:rsidR="00276727" w:rsidRPr="00207BBB" w:rsidRDefault="00276727" w:rsidP="003A3886">
            <w:pPr>
              <w:ind w:left="708"/>
              <w:rPr>
                <w:rFonts w:cs="Arial"/>
                <w:noProof/>
              </w:rPr>
            </w:pPr>
            <w:r w:rsidRPr="00207BBB">
              <w:rPr>
                <w:rFonts w:cs="Arial"/>
                <w:noProof/>
              </w:rPr>
              <w:t>SAPV</w:t>
            </w:r>
          </w:p>
        </w:tc>
        <w:tc>
          <w:tcPr>
            <w:tcW w:w="350" w:type="dxa"/>
            <w:tcBorders>
              <w:left w:val="single" w:sz="4" w:space="0" w:color="auto"/>
              <w:right w:val="single" w:sz="4" w:space="0" w:color="auto"/>
            </w:tcBorders>
            <w:shd w:val="clear" w:color="auto" w:fill="AFDC7E"/>
            <w:vAlign w:val="center"/>
          </w:tcPr>
          <w:p w14:paraId="3B6EAE86" w14:textId="2B369A10" w:rsidR="00276727" w:rsidRPr="00207BBB" w:rsidRDefault="00276727" w:rsidP="00276727">
            <w:pPr>
              <w:jc w:val="center"/>
              <w:rPr>
                <w:rFonts w:cs="Arial"/>
                <w:noProof/>
              </w:rPr>
            </w:pPr>
            <w:r w:rsidRPr="00207BBB">
              <w:rPr>
                <w:rFonts w:cs="Arial"/>
                <w:b/>
                <w:noProof/>
              </w:rPr>
              <w:t>X</w:t>
            </w:r>
          </w:p>
        </w:tc>
        <w:tc>
          <w:tcPr>
            <w:tcW w:w="3337" w:type="dxa"/>
            <w:tcBorders>
              <w:left w:val="single" w:sz="4" w:space="0" w:color="auto"/>
              <w:right w:val="single" w:sz="4" w:space="0" w:color="auto"/>
            </w:tcBorders>
          </w:tcPr>
          <w:p w14:paraId="269CCA07" w14:textId="77777777" w:rsidR="00276727" w:rsidRPr="00207BBB" w:rsidRDefault="00276727" w:rsidP="000B1FD3">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33140937" w14:textId="67FF3F63" w:rsidR="00276727" w:rsidRPr="00207BBB" w:rsidRDefault="00276727" w:rsidP="000B1FD3">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276727" w:rsidRPr="00207BBB" w14:paraId="54FAFBA9"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EB8221D" w14:textId="407A6411" w:rsidR="00276727" w:rsidRPr="00207BBB" w:rsidRDefault="00276727" w:rsidP="003A3886">
            <w:pPr>
              <w:ind w:left="708"/>
              <w:rPr>
                <w:rFonts w:cs="Arial"/>
                <w:noProof/>
              </w:rPr>
            </w:pPr>
            <w:r w:rsidRPr="00207BBB">
              <w:rPr>
                <w:rFonts w:cs="Arial"/>
                <w:noProof/>
              </w:rPr>
              <w:t>Therapeutinnen / Therapeuten, wenn nicht krankenhausintern vorhanden</w:t>
            </w:r>
          </w:p>
        </w:tc>
        <w:tc>
          <w:tcPr>
            <w:tcW w:w="350" w:type="dxa"/>
            <w:tcBorders>
              <w:left w:val="single" w:sz="4" w:space="0" w:color="auto"/>
              <w:right w:val="single" w:sz="4" w:space="0" w:color="auto"/>
            </w:tcBorders>
            <w:shd w:val="clear" w:color="auto" w:fill="AFDC7E"/>
            <w:vAlign w:val="center"/>
          </w:tcPr>
          <w:p w14:paraId="2901997D" w14:textId="0F44B43C" w:rsidR="00276727" w:rsidRPr="00207BBB" w:rsidRDefault="00276727" w:rsidP="00276727">
            <w:pPr>
              <w:jc w:val="center"/>
              <w:rPr>
                <w:rFonts w:cs="Arial"/>
                <w:noProof/>
              </w:rPr>
            </w:pPr>
            <w:r w:rsidRPr="00207BBB">
              <w:rPr>
                <w:rFonts w:cs="Arial"/>
                <w:b/>
                <w:noProof/>
              </w:rPr>
              <w:t>X</w:t>
            </w:r>
          </w:p>
        </w:tc>
        <w:tc>
          <w:tcPr>
            <w:tcW w:w="3337" w:type="dxa"/>
            <w:tcBorders>
              <w:left w:val="single" w:sz="4" w:space="0" w:color="auto"/>
              <w:right w:val="single" w:sz="4" w:space="0" w:color="auto"/>
            </w:tcBorders>
          </w:tcPr>
          <w:p w14:paraId="462FB8CB" w14:textId="77777777" w:rsidR="00276727" w:rsidRPr="00207BBB" w:rsidRDefault="00276727" w:rsidP="000B1FD3">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65BE6A25" w14:textId="2FD118F1" w:rsidR="00276727" w:rsidRPr="00207BBB" w:rsidRDefault="00276727" w:rsidP="000B1FD3">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276727" w:rsidRPr="00207BBB" w14:paraId="679425D3"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7364D633" w:rsidR="00276727" w:rsidRPr="00207BBB" w:rsidRDefault="00276727" w:rsidP="003A3886">
            <w:pPr>
              <w:ind w:left="708"/>
              <w:rPr>
                <w:rFonts w:cs="Arial"/>
                <w:noProof/>
              </w:rPr>
            </w:pPr>
            <w:r w:rsidRPr="00207BBB">
              <w:rPr>
                <w:rFonts w:cs="Arial"/>
                <w:noProof/>
              </w:rPr>
              <w:t xml:space="preserve">Stationäres Hospiz </w:t>
            </w:r>
          </w:p>
        </w:tc>
        <w:tc>
          <w:tcPr>
            <w:tcW w:w="350" w:type="dxa"/>
            <w:tcBorders>
              <w:left w:val="single" w:sz="4" w:space="0" w:color="auto"/>
              <w:right w:val="single" w:sz="4" w:space="0" w:color="auto"/>
            </w:tcBorders>
            <w:shd w:val="clear" w:color="auto" w:fill="AFDC7E"/>
            <w:vAlign w:val="center"/>
          </w:tcPr>
          <w:p w14:paraId="03537259" w14:textId="34DD9809" w:rsidR="00276727" w:rsidRPr="00207BBB" w:rsidRDefault="00276727" w:rsidP="00276727">
            <w:pPr>
              <w:jc w:val="center"/>
              <w:rPr>
                <w:rFonts w:cs="Arial"/>
                <w:noProof/>
              </w:rPr>
            </w:pPr>
            <w:r w:rsidRPr="00207BBB">
              <w:rPr>
                <w:rFonts w:cs="Arial"/>
                <w:b/>
                <w:noProof/>
              </w:rPr>
              <w:t>X</w:t>
            </w:r>
          </w:p>
        </w:tc>
        <w:tc>
          <w:tcPr>
            <w:tcW w:w="3337" w:type="dxa"/>
            <w:tcBorders>
              <w:left w:val="single" w:sz="4" w:space="0" w:color="auto"/>
              <w:right w:val="single" w:sz="4" w:space="0" w:color="auto"/>
            </w:tcBorders>
          </w:tcPr>
          <w:p w14:paraId="03B69D30" w14:textId="77777777" w:rsidR="00276727" w:rsidRPr="00207BBB" w:rsidRDefault="00276727" w:rsidP="000B1FD3">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2C12C81F" w14:textId="0FB8E06E" w:rsidR="00276727" w:rsidRPr="00207BBB" w:rsidRDefault="00276727" w:rsidP="000B1FD3">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E3215F" w:rsidRPr="00207BBB" w14:paraId="7B0AEDBE"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3DD6FD96" w:rsidR="00E3215F" w:rsidRPr="00207BBB" w:rsidRDefault="00E3215F" w:rsidP="00E3215F">
            <w:pPr>
              <w:ind w:left="708"/>
              <w:rPr>
                <w:rFonts w:cs="Arial"/>
                <w:noProof/>
              </w:rPr>
            </w:pPr>
            <w:r w:rsidRPr="00207BBB">
              <w:rPr>
                <w:rFonts w:cs="Arial"/>
                <w:kern w:val="24"/>
              </w:rPr>
              <w:t>regionales Netzwerk, z.B. nach §39d SGB V, sofern vorhanden</w:t>
            </w:r>
          </w:p>
        </w:tc>
        <w:tc>
          <w:tcPr>
            <w:tcW w:w="350" w:type="dxa"/>
            <w:tcBorders>
              <w:left w:val="single" w:sz="4" w:space="0" w:color="auto"/>
              <w:bottom w:val="single" w:sz="4" w:space="0" w:color="auto"/>
              <w:right w:val="single" w:sz="4" w:space="0" w:color="auto"/>
            </w:tcBorders>
            <w:shd w:val="clear" w:color="auto" w:fill="AFDC7E"/>
            <w:vAlign w:val="center"/>
          </w:tcPr>
          <w:p w14:paraId="68DFE003" w14:textId="64ED45EC" w:rsidR="00E3215F" w:rsidRPr="00207BBB" w:rsidRDefault="00E3215F" w:rsidP="00E3215F">
            <w:pPr>
              <w:jc w:val="center"/>
              <w:rPr>
                <w:rFonts w:cs="Arial"/>
                <w:noProof/>
              </w:rPr>
            </w:pPr>
            <w:r w:rsidRPr="00207BBB">
              <w:rPr>
                <w:rFonts w:cs="Arial"/>
                <w:b/>
                <w:noProof/>
              </w:rPr>
              <w:t>X</w:t>
            </w:r>
          </w:p>
        </w:tc>
        <w:tc>
          <w:tcPr>
            <w:tcW w:w="3337" w:type="dxa"/>
            <w:tcBorders>
              <w:left w:val="single" w:sz="4" w:space="0" w:color="auto"/>
              <w:right w:val="single" w:sz="4" w:space="0" w:color="auto"/>
            </w:tcBorders>
          </w:tcPr>
          <w:p w14:paraId="428692F5" w14:textId="2342C76A" w:rsidR="00E3215F" w:rsidRPr="00207BBB" w:rsidRDefault="00E3215F" w:rsidP="00E3215F">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2CE22750" w14:textId="3FC0A748" w:rsidR="00E3215F" w:rsidRPr="00207BBB" w:rsidRDefault="00E3215F" w:rsidP="00E3215F">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E3215F" w:rsidRPr="00207BBB" w14:paraId="38D6B132" w14:textId="77777777" w:rsidTr="00A0029C">
        <w:trPr>
          <w:trHeight w:val="284"/>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1F589FFC" w:rsidR="00E3215F" w:rsidRPr="00207BBB" w:rsidRDefault="00E3215F" w:rsidP="00E3215F">
            <w:pPr>
              <w:ind w:left="708"/>
              <w:rPr>
                <w:rFonts w:cs="Arial"/>
                <w:noProof/>
              </w:rPr>
            </w:pPr>
            <w:r w:rsidRPr="00207BBB">
              <w:rPr>
                <w:rFonts w:cs="Arial"/>
                <w:noProof/>
              </w:rPr>
              <w:t>andere</w:t>
            </w:r>
          </w:p>
        </w:tc>
        <w:tc>
          <w:tcPr>
            <w:tcW w:w="350" w:type="dxa"/>
            <w:tcBorders>
              <w:left w:val="single" w:sz="4" w:space="0" w:color="auto"/>
              <w:bottom w:val="single" w:sz="4" w:space="0" w:color="auto"/>
              <w:right w:val="single" w:sz="4" w:space="0" w:color="auto"/>
            </w:tcBorders>
            <w:shd w:val="clear" w:color="auto" w:fill="AFDC7E"/>
            <w:vAlign w:val="center"/>
          </w:tcPr>
          <w:p w14:paraId="1BD7CD06" w14:textId="77777777" w:rsidR="00E3215F" w:rsidRPr="00207BBB" w:rsidRDefault="00E3215F" w:rsidP="00E3215F">
            <w:pPr>
              <w:jc w:val="center"/>
              <w:rPr>
                <w:rFonts w:cs="Arial"/>
                <w:noProof/>
              </w:rPr>
            </w:pPr>
          </w:p>
        </w:tc>
        <w:tc>
          <w:tcPr>
            <w:tcW w:w="3337" w:type="dxa"/>
            <w:tcBorders>
              <w:left w:val="single" w:sz="4" w:space="0" w:color="auto"/>
              <w:right w:val="single" w:sz="4" w:space="0" w:color="auto"/>
            </w:tcBorders>
          </w:tcPr>
          <w:p w14:paraId="5CDE4CAC" w14:textId="56D5EEA2" w:rsidR="00E3215F" w:rsidRPr="00207BBB" w:rsidRDefault="00E3215F" w:rsidP="00E3215F">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4DF1304C" w14:textId="57304251" w:rsidR="00E3215F" w:rsidRPr="00207BBB" w:rsidRDefault="00E3215F" w:rsidP="00E3215F">
            <w:pPr>
              <w:keepNext/>
              <w:jc w:val="both"/>
              <w:outlineLvl w:val="5"/>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E3215F" w:rsidRPr="00207BBB" w14:paraId="0363E522"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4597BFDD" w:rsidR="00E3215F" w:rsidRPr="00207BBB" w:rsidRDefault="00E3215F" w:rsidP="00E3215F">
            <w:pPr>
              <w:jc w:val="both"/>
              <w:rPr>
                <w:rFonts w:cs="Arial"/>
                <w:noProof/>
              </w:rPr>
            </w:pPr>
            <w:r w:rsidRPr="00207BBB">
              <w:rPr>
                <w:rFonts w:cs="Arial"/>
                <w:noProof/>
              </w:rPr>
              <w:t>Mit den externen Netzwerkpartnern</w:t>
            </w:r>
            <w:r w:rsidR="005F5C92" w:rsidRPr="00207BBB">
              <w:rPr>
                <w:rFonts w:cs="Arial"/>
                <w:noProof/>
              </w:rPr>
              <w:t xml:space="preserve"> </w:t>
            </w:r>
            <w:r w:rsidRPr="00207BBB">
              <w:rPr>
                <w:rFonts w:cs="Arial"/>
                <w:noProof/>
              </w:rPr>
              <w:t>sind schriftliche Kooperationsvereinbarungen abgeschlossen. Die Vereinbarungen berücksichtigen regionale Strukturen und werden jährlich auf Aktualität geprüft.</w:t>
            </w:r>
          </w:p>
        </w:tc>
        <w:tc>
          <w:tcPr>
            <w:tcW w:w="350"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472AAB15" w14:textId="77777777" w:rsidR="00E3215F" w:rsidRPr="00207BBB" w:rsidRDefault="00E3215F" w:rsidP="00E3215F">
            <w:pPr>
              <w:jc w:val="center"/>
              <w:rPr>
                <w:rFonts w:cs="Arial"/>
                <w:noProof/>
              </w:rPr>
            </w:pPr>
            <w:r w:rsidRPr="00207BBB">
              <w:rPr>
                <w:rFonts w:cs="Arial"/>
                <w:b/>
                <w:noProof/>
              </w:rPr>
              <w:t>X</w:t>
            </w:r>
          </w:p>
          <w:p w14:paraId="2B3C70F5" w14:textId="4AF22A28" w:rsidR="00E3215F" w:rsidRPr="00207BBB" w:rsidRDefault="00E3215F" w:rsidP="00E3215F">
            <w:pPr>
              <w:jc w:val="center"/>
              <w:rPr>
                <w:rFonts w:cs="Arial"/>
                <w:noProof/>
              </w:rPr>
            </w:pPr>
          </w:p>
        </w:tc>
        <w:tc>
          <w:tcPr>
            <w:tcW w:w="3337" w:type="dxa"/>
            <w:tcBorders>
              <w:left w:val="single" w:sz="4" w:space="0" w:color="auto"/>
              <w:bottom w:val="single" w:sz="4" w:space="0" w:color="BFBFBF" w:themeColor="background1" w:themeShade="BF"/>
              <w:right w:val="single" w:sz="4" w:space="0" w:color="auto"/>
            </w:tcBorders>
          </w:tcPr>
          <w:p w14:paraId="143654E7" w14:textId="059DC88A" w:rsidR="00E3215F" w:rsidRPr="00207BBB" w:rsidRDefault="00E3215F" w:rsidP="00E3215F">
            <w:pPr>
              <w:keepNext/>
              <w:jc w:val="both"/>
              <w:outlineLvl w:val="5"/>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E3215F" w:rsidRPr="00207BBB" w14:paraId="351D6F43" w14:textId="614E4BF7" w:rsidTr="00F30739">
        <w:trPr>
          <w:trHeight w:val="28"/>
        </w:trPr>
        <w:tc>
          <w:tcPr>
            <w:tcW w:w="9494" w:type="dxa"/>
            <w:gridSpan w:val="3"/>
            <w:shd w:val="clear" w:color="auto" w:fill="BFBFBF" w:themeFill="background1" w:themeFillShade="BF"/>
            <w:tcMar>
              <w:top w:w="57" w:type="dxa"/>
              <w:bottom w:w="57" w:type="dxa"/>
            </w:tcMar>
            <w:vAlign w:val="center"/>
          </w:tcPr>
          <w:p w14:paraId="13C52171" w14:textId="23D0840F" w:rsidR="00E3215F" w:rsidRPr="00207BBB" w:rsidRDefault="00E3215F" w:rsidP="00E3215F">
            <w:pPr>
              <w:rPr>
                <w:rFonts w:cs="Arial"/>
                <w:b/>
                <w:noProof/>
              </w:rPr>
            </w:pPr>
            <w:r w:rsidRPr="00207BBB">
              <w:rPr>
                <w:rFonts w:cs="Arial"/>
                <w:b/>
                <w:noProof/>
              </w:rPr>
              <w:t>Weitergehende Beschreibung durch die Einrichtung</w:t>
            </w:r>
          </w:p>
        </w:tc>
      </w:tr>
      <w:tr w:rsidR="00E3215F" w:rsidRPr="00207BBB" w14:paraId="18D43B3E" w14:textId="0CA0B64F" w:rsidTr="00F30739">
        <w:tc>
          <w:tcPr>
            <w:tcW w:w="9494" w:type="dxa"/>
            <w:gridSpan w:val="3"/>
            <w:tcBorders>
              <w:bottom w:val="single" w:sz="4" w:space="0" w:color="auto"/>
            </w:tcBorders>
            <w:tcMar>
              <w:top w:w="57" w:type="dxa"/>
              <w:bottom w:w="57" w:type="dxa"/>
            </w:tcMar>
            <w:vAlign w:val="center"/>
          </w:tcPr>
          <w:p w14:paraId="0C7EA867" w14:textId="66B56448" w:rsidR="00E3215F" w:rsidRPr="00207BBB" w:rsidRDefault="00E3215F" w:rsidP="00E3215F">
            <w:pPr>
              <w:jc w:val="both"/>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bookmarkEnd w:id="256"/>
    </w:tbl>
    <w:p w14:paraId="5D507F5B" w14:textId="77777777" w:rsidR="009923D8" w:rsidRPr="00207BBB" w:rsidRDefault="009923D8" w:rsidP="00682C48">
      <w:pPr>
        <w:rPr>
          <w:rFonts w:cs="Arial"/>
          <w:noProof/>
        </w:rPr>
      </w:pPr>
    </w:p>
    <w:p w14:paraId="747A971A" w14:textId="77777777" w:rsidR="008F2B70" w:rsidRPr="00207BBB" w:rsidRDefault="008F2B70" w:rsidP="00682C48">
      <w:pPr>
        <w:rPr>
          <w:rFonts w:cs="Arial"/>
          <w:noProof/>
        </w:rPr>
      </w:pPr>
    </w:p>
    <w:p w14:paraId="244703FF" w14:textId="0EEAA9D3" w:rsidR="00923182" w:rsidRPr="00207BBB" w:rsidRDefault="00655561" w:rsidP="00BB4D35">
      <w:pPr>
        <w:pStyle w:val="Formatvorlage1"/>
        <w:rPr>
          <w:noProof/>
          <w:lang w:val="de-DE"/>
        </w:rPr>
      </w:pPr>
      <w:bookmarkStart w:id="274" w:name="_Toc448820937"/>
      <w:bookmarkStart w:id="275" w:name="_Toc448830508"/>
      <w:bookmarkStart w:id="276" w:name="_Toc448831022"/>
      <w:bookmarkStart w:id="277" w:name="_Toc448831642"/>
      <w:bookmarkStart w:id="278" w:name="_Toc448820938"/>
      <w:bookmarkStart w:id="279" w:name="_Toc448830509"/>
      <w:bookmarkStart w:id="280" w:name="_Toc448831023"/>
      <w:bookmarkStart w:id="281" w:name="_Toc448831643"/>
      <w:bookmarkStart w:id="282" w:name="_Toc448820939"/>
      <w:bookmarkStart w:id="283" w:name="_Toc448830510"/>
      <w:bookmarkStart w:id="284" w:name="_Toc448831024"/>
      <w:bookmarkStart w:id="285" w:name="_Toc448831644"/>
      <w:bookmarkStart w:id="286" w:name="_Toc448820940"/>
      <w:bookmarkStart w:id="287" w:name="_Toc448830511"/>
      <w:bookmarkStart w:id="288" w:name="_Toc448831025"/>
      <w:bookmarkStart w:id="289" w:name="_Toc448831645"/>
      <w:bookmarkStart w:id="290" w:name="_Toc448820941"/>
      <w:bookmarkStart w:id="291" w:name="_Toc448830512"/>
      <w:bookmarkStart w:id="292" w:name="_Toc448831026"/>
      <w:bookmarkStart w:id="293" w:name="_Toc448831646"/>
      <w:bookmarkStart w:id="294" w:name="_Toc448820942"/>
      <w:bookmarkStart w:id="295" w:name="_Toc448830513"/>
      <w:bookmarkStart w:id="296" w:name="_Toc448831027"/>
      <w:bookmarkStart w:id="297" w:name="_Toc448831647"/>
      <w:bookmarkStart w:id="298" w:name="_Toc15769130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207BBB">
        <w:rPr>
          <w:noProof/>
          <w:lang w:val="de-DE"/>
        </w:rPr>
        <w:t>Infrastruktur</w:t>
      </w:r>
      <w:bookmarkEnd w:id="298"/>
    </w:p>
    <w:p w14:paraId="35037797" w14:textId="77777777" w:rsidR="00923182" w:rsidRPr="00207BBB" w:rsidRDefault="00923182" w:rsidP="00682C48">
      <w:pPr>
        <w:rPr>
          <w:rFonts w:cs="Arial"/>
          <w:noProof/>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6"/>
      </w:tblGrid>
      <w:tr w:rsidR="00122AE8" w:rsidRPr="00207BBB" w14:paraId="69CEBF84" w14:textId="77777777"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4D0DDDD" w14:textId="77777777" w:rsidR="00122AE8" w:rsidRPr="00207BBB" w:rsidRDefault="00122AE8" w:rsidP="006C5E57">
            <w:pPr>
              <w:rPr>
                <w:rFonts w:cs="Arial"/>
                <w:b/>
                <w:noProof/>
              </w:rPr>
            </w:pPr>
            <w:r w:rsidRPr="00207BBB">
              <w:rPr>
                <w:rFonts w:cs="Arial"/>
                <w:b/>
                <w:noProof/>
              </w:rPr>
              <w:t>Anforderung zur Zertifizierung nach DGP</w:t>
            </w:r>
          </w:p>
          <w:p w14:paraId="2793CD12" w14:textId="1BDC44CC" w:rsidR="00B66C6C" w:rsidRPr="00207BBB" w:rsidRDefault="00B66C6C" w:rsidP="006C5E57">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60A98608" w14:textId="707364A3" w:rsidR="00122AE8" w:rsidRPr="00207BBB" w:rsidRDefault="00122AE8" w:rsidP="007679C4">
            <w:pPr>
              <w:jc w:val="center"/>
              <w:rPr>
                <w:rFonts w:cs="Arial"/>
                <w:b/>
                <w:noProof/>
              </w:rPr>
            </w:pPr>
            <w:r w:rsidRPr="00207BBB">
              <w:rPr>
                <w:rFonts w:cs="Arial"/>
                <w:b/>
                <w:noProof/>
              </w:rPr>
              <w:t>X</w:t>
            </w:r>
          </w:p>
        </w:tc>
        <w:tc>
          <w:tcPr>
            <w:tcW w:w="3346" w:type="dxa"/>
            <w:tcBorders>
              <w:top w:val="single" w:sz="4" w:space="0" w:color="auto"/>
            </w:tcBorders>
            <w:shd w:val="clear" w:color="auto" w:fill="BFBFBF" w:themeFill="background1" w:themeFillShade="BF"/>
            <w:vAlign w:val="center"/>
          </w:tcPr>
          <w:p w14:paraId="47DC0DBE" w14:textId="77777777" w:rsidR="00122AE8" w:rsidRPr="00207BBB" w:rsidRDefault="00122AE8" w:rsidP="00946632">
            <w:pPr>
              <w:keepNext/>
              <w:jc w:val="center"/>
              <w:outlineLvl w:val="5"/>
              <w:rPr>
                <w:rFonts w:cs="Arial"/>
                <w:b/>
                <w:noProof/>
              </w:rPr>
            </w:pPr>
            <w:r w:rsidRPr="00207BBB">
              <w:rPr>
                <w:rFonts w:cs="Arial"/>
                <w:b/>
                <w:noProof/>
              </w:rPr>
              <w:t>Erläuterung durch die</w:t>
            </w:r>
          </w:p>
          <w:p w14:paraId="351460B5" w14:textId="001252C0" w:rsidR="00122AE8" w:rsidRPr="00207BBB" w:rsidRDefault="00122AE8" w:rsidP="00946632">
            <w:pPr>
              <w:jc w:val="center"/>
              <w:rPr>
                <w:rFonts w:cs="Arial"/>
                <w:b/>
                <w:noProof/>
              </w:rPr>
            </w:pPr>
            <w:r w:rsidRPr="00207BBB">
              <w:rPr>
                <w:rFonts w:cs="Arial"/>
                <w:b/>
                <w:noProof/>
              </w:rPr>
              <w:t>Einrichtung</w:t>
            </w:r>
          </w:p>
        </w:tc>
      </w:tr>
      <w:tr w:rsidR="00122AE8" w:rsidRPr="00207BBB" w14:paraId="34DD67BD"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2869FBF0" w:rsidR="00122AE8" w:rsidRPr="00207BBB" w:rsidRDefault="00122AE8" w:rsidP="003A3886">
            <w:pPr>
              <w:ind w:left="708"/>
              <w:rPr>
                <w:rFonts w:cs="Arial"/>
                <w:noProof/>
              </w:rPr>
            </w:pPr>
            <w:r w:rsidRPr="00207BBB">
              <w:rPr>
                <w:noProof/>
              </w:rPr>
              <w:t>Räumlich abgetrennte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0E77F3D" w14:textId="40D5F9C2" w:rsidR="00122AE8" w:rsidRPr="00207BBB" w:rsidRDefault="00122AE8" w:rsidP="00122AE8">
            <w:pPr>
              <w:jc w:val="center"/>
              <w:rPr>
                <w:rFonts w:cs="Arial"/>
                <w:b/>
                <w:noProof/>
              </w:rPr>
            </w:pPr>
            <w:r w:rsidRPr="00207BBB">
              <w:rPr>
                <w:rFonts w:cs="Arial"/>
                <w:b/>
                <w:noProof/>
              </w:rPr>
              <w:t>X</w:t>
            </w:r>
          </w:p>
        </w:tc>
        <w:tc>
          <w:tcPr>
            <w:tcW w:w="3346" w:type="dxa"/>
            <w:tcBorders>
              <w:top w:val="single" w:sz="4" w:space="0" w:color="BFBFBF" w:themeColor="background1" w:themeShade="BF"/>
              <w:left w:val="single" w:sz="4" w:space="0" w:color="auto"/>
              <w:right w:val="single" w:sz="4" w:space="0" w:color="auto"/>
            </w:tcBorders>
          </w:tcPr>
          <w:p w14:paraId="7784988E" w14:textId="3C92E5E7" w:rsidR="00122AE8" w:rsidRPr="00207BBB" w:rsidRDefault="00122AE8" w:rsidP="007679C4">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394E617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77FBEDBB" w:rsidR="00122AE8" w:rsidRPr="00207BBB" w:rsidRDefault="00122AE8" w:rsidP="003A3886">
            <w:pPr>
              <w:ind w:left="708"/>
              <w:rPr>
                <w:noProof/>
              </w:rPr>
            </w:pPr>
            <w:r w:rsidRPr="00207BBB">
              <w:rPr>
                <w:noProof/>
              </w:rPr>
              <w:t>Personell eigenständige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3DDCFC1" w14:textId="350BD7CE" w:rsidR="00122AE8" w:rsidRPr="00207BBB" w:rsidRDefault="00122AE8" w:rsidP="00122AE8">
            <w:pPr>
              <w:jc w:val="center"/>
              <w:rPr>
                <w:rFonts w:cs="Arial"/>
                <w:b/>
                <w:noProof/>
              </w:rPr>
            </w:pPr>
            <w:r w:rsidRPr="00207BBB">
              <w:rPr>
                <w:rFonts w:cs="Arial"/>
                <w:b/>
                <w:noProof/>
              </w:rPr>
              <w:t>X</w:t>
            </w:r>
          </w:p>
        </w:tc>
        <w:tc>
          <w:tcPr>
            <w:tcW w:w="3346" w:type="dxa"/>
            <w:tcBorders>
              <w:left w:val="single" w:sz="4" w:space="0" w:color="auto"/>
              <w:right w:val="single" w:sz="4" w:space="0" w:color="auto"/>
            </w:tcBorders>
          </w:tcPr>
          <w:p w14:paraId="763DBB7B" w14:textId="1331D749" w:rsidR="00122AE8" w:rsidRPr="00207BBB" w:rsidRDefault="00122AE8" w:rsidP="0094663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775F884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7C7C8B8B" w:rsidR="00122AE8" w:rsidRPr="00207BBB" w:rsidRDefault="00122AE8" w:rsidP="003A3886">
            <w:pPr>
              <w:ind w:left="708"/>
              <w:rPr>
                <w:rFonts w:cs="Arial"/>
                <w:noProof/>
              </w:rPr>
            </w:pPr>
            <w:r w:rsidRPr="00207BBB">
              <w:rPr>
                <w:rFonts w:cs="Arial"/>
                <w:noProof/>
              </w:rPr>
              <w:t>Einrichtung spezieller Räumlichkeiten als abgeschlossener Bereich, der an das Krankenhaus angegliedert ist</w:t>
            </w:r>
            <w:r w:rsidRPr="00207BBB">
              <w:rPr>
                <w:rStyle w:val="Funotenzeichen"/>
                <w:rFonts w:cs="Arial"/>
                <w:noProof/>
              </w:rPr>
              <w:footnoteReference w:id="2"/>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2F1529A0" w14:textId="5A296898" w:rsidR="00122AE8" w:rsidRPr="00207BBB" w:rsidRDefault="00122AE8" w:rsidP="00122AE8">
            <w:pPr>
              <w:jc w:val="center"/>
              <w:rPr>
                <w:rFonts w:cs="Arial"/>
                <w:noProof/>
              </w:rPr>
            </w:pPr>
            <w:r w:rsidRPr="00207BBB">
              <w:rPr>
                <w:rFonts w:cs="Arial"/>
                <w:b/>
                <w:noProof/>
              </w:rPr>
              <w:t>X</w:t>
            </w:r>
          </w:p>
        </w:tc>
        <w:tc>
          <w:tcPr>
            <w:tcW w:w="3346" w:type="dxa"/>
            <w:tcBorders>
              <w:left w:val="single" w:sz="4" w:space="0" w:color="auto"/>
              <w:right w:val="single" w:sz="4" w:space="0" w:color="auto"/>
            </w:tcBorders>
          </w:tcPr>
          <w:p w14:paraId="4A3BE8D1" w14:textId="5DCD9CC3" w:rsidR="00122AE8" w:rsidRPr="00207BBB" w:rsidRDefault="00122AE8" w:rsidP="0094663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2269A4" w:rsidRPr="00207BBB" w14:paraId="6E032211"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A01B19A" w14:textId="064ABB76" w:rsidR="002269A4" w:rsidRPr="00207BBB" w:rsidRDefault="002269A4" w:rsidP="003A3886">
            <w:pPr>
              <w:ind w:left="708"/>
              <w:rPr>
                <w:rFonts w:cs="Arial"/>
                <w:noProof/>
              </w:rPr>
            </w:pPr>
            <w:r w:rsidRPr="00207BBB">
              <w:rPr>
                <w:rFonts w:cs="Arial"/>
                <w:noProof/>
              </w:rPr>
              <w:lastRenderedPageBreak/>
              <w:t>Besuchszeiten müssen orientiert an den Patientenbedürfnissen und den Möglichkeiten der Station Rund um die Uhr möglich sein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E070A9A" w14:textId="7C065C21" w:rsidR="002269A4" w:rsidRPr="00207BBB" w:rsidRDefault="002269A4" w:rsidP="00122AE8">
            <w:pPr>
              <w:jc w:val="center"/>
              <w:rPr>
                <w:rFonts w:cs="Arial"/>
                <w:b/>
                <w:noProof/>
              </w:rPr>
            </w:pPr>
            <w:r w:rsidRPr="00207BBB">
              <w:rPr>
                <w:rFonts w:cs="Arial"/>
                <w:b/>
                <w:noProof/>
              </w:rPr>
              <w:t>X</w:t>
            </w:r>
          </w:p>
        </w:tc>
        <w:tc>
          <w:tcPr>
            <w:tcW w:w="3346" w:type="dxa"/>
            <w:tcBorders>
              <w:left w:val="single" w:sz="4" w:space="0" w:color="auto"/>
              <w:right w:val="single" w:sz="4" w:space="0" w:color="auto"/>
            </w:tcBorders>
          </w:tcPr>
          <w:p w14:paraId="6F2EB5D8" w14:textId="1A3D1876" w:rsidR="002269A4" w:rsidRPr="00207BBB" w:rsidRDefault="002269A4" w:rsidP="00946632">
            <w:pPr>
              <w:jc w:val="both"/>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276727" w:rsidRPr="00207BBB" w14:paraId="655E59B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7F5B5E80" w:rsidR="00276727" w:rsidRPr="00207BBB" w:rsidRDefault="00276727" w:rsidP="003A3886">
            <w:pPr>
              <w:ind w:left="708"/>
              <w:rPr>
                <w:rFonts w:cs="Arial"/>
                <w:noProof/>
              </w:rPr>
            </w:pPr>
            <w:r w:rsidRPr="00207BBB">
              <w:rPr>
                <w:rFonts w:cs="Arial"/>
                <w:noProof/>
              </w:rPr>
              <w:t xml:space="preserve">≥ 5 Betten in 1- oder 2-Bettzimmern </w:t>
            </w:r>
            <w:r w:rsidRPr="00207BBB">
              <w:rPr>
                <w:rFonts w:cs="Arial"/>
                <w:noProof/>
                <w:sz w:val="18"/>
              </w:rPr>
              <w:t>(Anzahl)</w:t>
            </w:r>
            <w:r w:rsidRPr="00207BBB">
              <w:rPr>
                <w:rStyle w:val="Funotenzeichen"/>
                <w:rFonts w:cs="Arial"/>
                <w:noProof/>
                <w:sz w:val="18"/>
              </w:rPr>
              <w:footnoteReference w:id="3"/>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041AC706" w14:textId="02F75031" w:rsidR="00276727" w:rsidRPr="00207BBB" w:rsidRDefault="00276727" w:rsidP="007679C4">
            <w:pPr>
              <w:jc w:val="center"/>
              <w:rPr>
                <w:rFonts w:cs="Arial"/>
                <w:noProof/>
              </w:rPr>
            </w:pPr>
            <w:r w:rsidRPr="00207BBB">
              <w:rPr>
                <w:rFonts w:cs="Arial"/>
                <w:b/>
                <w:noProof/>
              </w:rPr>
              <w:t>X</w:t>
            </w:r>
          </w:p>
        </w:tc>
        <w:tc>
          <w:tcPr>
            <w:tcW w:w="3346" w:type="dxa"/>
            <w:tcBorders>
              <w:left w:val="single" w:sz="4" w:space="0" w:color="auto"/>
              <w:right w:val="single" w:sz="4" w:space="0" w:color="auto"/>
            </w:tcBorders>
          </w:tcPr>
          <w:p w14:paraId="670BFCAA" w14:textId="783429EA" w:rsidR="00276727" w:rsidRPr="00207BBB" w:rsidRDefault="00276727" w:rsidP="00946632">
            <w:pPr>
              <w:jc w:val="both"/>
              <w:rPr>
                <w:rFonts w:cs="Arial"/>
                <w:noProof/>
              </w:rPr>
            </w:pPr>
            <w:r w:rsidRPr="00207BBB">
              <w:rPr>
                <w:noProof/>
                <w:sz w:val="18"/>
              </w:rPr>
              <w:t xml:space="preserve">Anzahl </w:t>
            </w:r>
            <w:r w:rsidRPr="00207BBB">
              <w:rPr>
                <w:noProof/>
                <w:sz w:val="18"/>
                <w:szCs w:val="18"/>
              </w:rPr>
              <w:t xml:space="preserve">1-Bettzimmer: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51E901C3" w14:textId="31B3A96E" w:rsidR="00276727" w:rsidRPr="00207BBB" w:rsidRDefault="00276727" w:rsidP="00946632">
            <w:pPr>
              <w:jc w:val="both"/>
              <w:rPr>
                <w:rFonts w:cs="Arial"/>
                <w:noProof/>
                <w:sz w:val="8"/>
              </w:rPr>
            </w:pPr>
          </w:p>
          <w:p w14:paraId="1D7324FA" w14:textId="7E69D55A" w:rsidR="00276727" w:rsidRPr="00207BBB" w:rsidRDefault="00276727" w:rsidP="00946632">
            <w:pPr>
              <w:jc w:val="both"/>
              <w:rPr>
                <w:rFonts w:cs="Arial"/>
                <w:noProof/>
              </w:rPr>
            </w:pPr>
            <w:r w:rsidRPr="00207BBB">
              <w:rPr>
                <w:noProof/>
                <w:sz w:val="18"/>
              </w:rPr>
              <w:t>Anzahl</w:t>
            </w:r>
            <w:r w:rsidRPr="00207BBB">
              <w:rPr>
                <w:noProof/>
                <w:sz w:val="18"/>
                <w:szCs w:val="18"/>
              </w:rPr>
              <w:t xml:space="preserve"> 2-Bettzimmer: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08ED95B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6782C701" w:rsidR="00122AE8" w:rsidRPr="00207BBB" w:rsidRDefault="00122AE8" w:rsidP="00E22F86">
            <w:pPr>
              <w:ind w:left="708"/>
              <w:rPr>
                <w:rFonts w:cs="Arial"/>
                <w:noProof/>
              </w:rPr>
            </w:pPr>
            <w:r w:rsidRPr="00207BBB">
              <w:rPr>
                <w:rFonts w:cs="Arial"/>
                <w:noProof/>
              </w:rPr>
              <w:t xml:space="preserve">Neuaufnahmen: ≥ 100 stationäre Fälle/Jahr </w:t>
            </w:r>
            <w:r w:rsidRPr="00207BBB">
              <w:rPr>
                <w:rFonts w:cs="Arial"/>
                <w:noProof/>
                <w:sz w:val="18"/>
              </w:rPr>
              <w:t>(Anzahl)</w:t>
            </w:r>
            <w:r w:rsidRPr="00207BBB">
              <w:rPr>
                <w:rStyle w:val="Funotenzeichen"/>
                <w:rFonts w:cs="Arial"/>
                <w:noProof/>
                <w:sz w:val="18"/>
              </w:rPr>
              <w:footnoteReference w:id="4"/>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4F8E241" w14:textId="2691F18E" w:rsidR="00122AE8" w:rsidRPr="00207BBB" w:rsidRDefault="00122AE8" w:rsidP="00122AE8">
            <w:pPr>
              <w:jc w:val="center"/>
              <w:rPr>
                <w:rFonts w:cs="Arial"/>
                <w:noProof/>
              </w:rPr>
            </w:pPr>
            <w:r w:rsidRPr="00207BBB">
              <w:rPr>
                <w:rFonts w:cs="Arial"/>
                <w:b/>
                <w:noProof/>
              </w:rPr>
              <w:t>X</w:t>
            </w:r>
          </w:p>
        </w:tc>
        <w:tc>
          <w:tcPr>
            <w:tcW w:w="3346" w:type="dxa"/>
            <w:tcBorders>
              <w:left w:val="single" w:sz="4" w:space="0" w:color="auto"/>
              <w:right w:val="single" w:sz="4" w:space="0" w:color="auto"/>
            </w:tcBorders>
            <w:vAlign w:val="center"/>
          </w:tcPr>
          <w:p w14:paraId="02EAE8B2" w14:textId="32C5D5FA" w:rsidR="00122AE8" w:rsidRPr="00207BBB" w:rsidRDefault="00122AE8" w:rsidP="007C5107">
            <w:pPr>
              <w:rPr>
                <w:rFonts w:cs="Arial"/>
                <w:noProof/>
              </w:rPr>
            </w:pPr>
            <w:r w:rsidRPr="00207BBB">
              <w:rPr>
                <w:noProof/>
                <w:sz w:val="18"/>
              </w:rPr>
              <w:t xml:space="preserve">Anzahl pro Jahr: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0D17E66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36746D84" w:rsidR="00122AE8" w:rsidRPr="00207BBB" w:rsidRDefault="00122AE8" w:rsidP="003A3886">
            <w:pPr>
              <w:ind w:left="708"/>
              <w:rPr>
                <w:rFonts w:cs="Arial"/>
                <w:noProof/>
              </w:rPr>
            </w:pPr>
            <w:r w:rsidRPr="00207BBB">
              <w:rPr>
                <w:rFonts w:cs="Arial"/>
                <w:noProof/>
              </w:rPr>
              <w:t>Möglichkeit der Unterbringung von Angehörigen</w:t>
            </w:r>
            <w:r w:rsidRPr="00207BBB">
              <w:rPr>
                <w:rStyle w:val="Funotenzeichen"/>
                <w:rFonts w:cs="Arial"/>
                <w:noProof/>
              </w:rPr>
              <w:footnoteReference w:id="5"/>
            </w:r>
          </w:p>
        </w:tc>
        <w:tc>
          <w:tcPr>
            <w:tcW w:w="347" w:type="dxa"/>
            <w:tcBorders>
              <w:left w:val="single" w:sz="4" w:space="0" w:color="auto"/>
              <w:right w:val="single" w:sz="4" w:space="0" w:color="BFBFBF" w:themeColor="background1" w:themeShade="BF"/>
            </w:tcBorders>
            <w:shd w:val="clear" w:color="auto" w:fill="AFDC7E"/>
            <w:vAlign w:val="center"/>
          </w:tcPr>
          <w:p w14:paraId="2030F688" w14:textId="170620AE" w:rsidR="00122AE8" w:rsidRPr="00207BBB" w:rsidRDefault="00122AE8" w:rsidP="007679C4">
            <w:pPr>
              <w:jc w:val="center"/>
              <w:rPr>
                <w:rFonts w:cs="Arial"/>
                <w:noProof/>
              </w:rPr>
            </w:pPr>
            <w:r w:rsidRPr="00207BBB">
              <w:rPr>
                <w:rFonts w:cs="Arial"/>
                <w:b/>
                <w:noProof/>
              </w:rPr>
              <w:t>X</w:t>
            </w:r>
          </w:p>
        </w:tc>
        <w:tc>
          <w:tcPr>
            <w:tcW w:w="3346" w:type="dxa"/>
            <w:tcBorders>
              <w:left w:val="single" w:sz="4" w:space="0" w:color="auto"/>
              <w:right w:val="single" w:sz="4" w:space="0" w:color="auto"/>
            </w:tcBorders>
          </w:tcPr>
          <w:p w14:paraId="7F7D8302" w14:textId="296687E7" w:rsidR="00122AE8" w:rsidRPr="00207BBB" w:rsidRDefault="00122AE8" w:rsidP="0094663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239A0F2E"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68CA26AB" w:rsidR="00122AE8" w:rsidRPr="00207BBB" w:rsidRDefault="00122AE8" w:rsidP="003A3886">
            <w:pPr>
              <w:ind w:left="708"/>
              <w:rPr>
                <w:rFonts w:cs="Arial"/>
                <w:noProof/>
              </w:rPr>
            </w:pPr>
            <w:r w:rsidRPr="00207BBB">
              <w:rPr>
                <w:rFonts w:cs="Arial"/>
                <w:noProof/>
              </w:rPr>
              <w:t>Gesprächs- und / oder Abschiedsraum</w:t>
            </w:r>
            <w:r w:rsidRPr="00207BBB">
              <w:rPr>
                <w:rStyle w:val="Funotenzeichen"/>
                <w:rFonts w:cs="Arial"/>
                <w:noProof/>
              </w:rPr>
              <w:footnoteReference w:id="6"/>
            </w:r>
          </w:p>
        </w:tc>
        <w:tc>
          <w:tcPr>
            <w:tcW w:w="347" w:type="dxa"/>
            <w:tcBorders>
              <w:left w:val="single" w:sz="4" w:space="0" w:color="auto"/>
              <w:right w:val="single" w:sz="4" w:space="0" w:color="BFBFBF" w:themeColor="background1" w:themeShade="BF"/>
            </w:tcBorders>
            <w:shd w:val="clear" w:color="auto" w:fill="AFDC7E"/>
            <w:vAlign w:val="center"/>
          </w:tcPr>
          <w:p w14:paraId="34334785" w14:textId="0F2BA264" w:rsidR="00122AE8" w:rsidRPr="00207BBB" w:rsidRDefault="00122AE8" w:rsidP="00122AE8">
            <w:pPr>
              <w:jc w:val="center"/>
              <w:rPr>
                <w:rFonts w:cs="Arial"/>
                <w:b/>
                <w:noProof/>
              </w:rPr>
            </w:pPr>
            <w:r w:rsidRPr="00207BBB">
              <w:rPr>
                <w:rFonts w:cs="Arial"/>
                <w:b/>
                <w:noProof/>
              </w:rPr>
              <w:t>X</w:t>
            </w:r>
          </w:p>
        </w:tc>
        <w:tc>
          <w:tcPr>
            <w:tcW w:w="3346" w:type="dxa"/>
            <w:tcBorders>
              <w:left w:val="single" w:sz="4" w:space="0" w:color="auto"/>
              <w:right w:val="single" w:sz="4" w:space="0" w:color="auto"/>
            </w:tcBorders>
          </w:tcPr>
          <w:p w14:paraId="25B1731E" w14:textId="7246405D" w:rsidR="00122AE8" w:rsidRPr="00207BBB" w:rsidRDefault="00122AE8" w:rsidP="0094663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4CAC6F9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58C60E01" w:rsidR="00122AE8" w:rsidRPr="00207BBB" w:rsidRDefault="00122AE8" w:rsidP="003A3886">
            <w:pPr>
              <w:ind w:left="708"/>
              <w:rPr>
                <w:rFonts w:cs="Arial"/>
                <w:noProof/>
              </w:rPr>
            </w:pPr>
            <w:r w:rsidRPr="00207BBB">
              <w:rPr>
                <w:rFonts w:cs="Arial"/>
                <w:noProof/>
              </w:rPr>
              <w:t>Multifunktionaler Raum mit wohnlicher Atmosphäre</w:t>
            </w:r>
          </w:p>
        </w:tc>
        <w:tc>
          <w:tcPr>
            <w:tcW w:w="347" w:type="dxa"/>
            <w:tcBorders>
              <w:left w:val="single" w:sz="4" w:space="0" w:color="auto"/>
              <w:right w:val="single" w:sz="4" w:space="0" w:color="BFBFBF" w:themeColor="background1" w:themeShade="BF"/>
            </w:tcBorders>
            <w:shd w:val="clear" w:color="auto" w:fill="AFDC7E"/>
            <w:vAlign w:val="center"/>
          </w:tcPr>
          <w:p w14:paraId="2C82DF22" w14:textId="3C92B0E1" w:rsidR="00122AE8" w:rsidRPr="00207BBB" w:rsidRDefault="00122AE8" w:rsidP="00122AE8">
            <w:pPr>
              <w:jc w:val="center"/>
              <w:rPr>
                <w:rFonts w:cs="Arial"/>
                <w:noProof/>
              </w:rPr>
            </w:pPr>
            <w:r w:rsidRPr="00207BBB">
              <w:rPr>
                <w:rFonts w:cs="Arial"/>
                <w:b/>
                <w:noProof/>
              </w:rPr>
              <w:t>X</w:t>
            </w:r>
          </w:p>
        </w:tc>
        <w:tc>
          <w:tcPr>
            <w:tcW w:w="3346" w:type="dxa"/>
            <w:tcBorders>
              <w:left w:val="single" w:sz="4" w:space="0" w:color="auto"/>
              <w:right w:val="single" w:sz="4" w:space="0" w:color="auto"/>
            </w:tcBorders>
          </w:tcPr>
          <w:p w14:paraId="36CF6041" w14:textId="0D9EC337" w:rsidR="00122AE8" w:rsidRPr="00207BBB" w:rsidRDefault="00122AE8" w:rsidP="0094663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E1514E" w:rsidRPr="00207BBB" w14:paraId="458BA32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CB60E27" w14:textId="3C2E7ACE" w:rsidR="00E1514E" w:rsidRPr="00207BBB" w:rsidRDefault="00E1514E" w:rsidP="003A3886">
            <w:pPr>
              <w:ind w:left="708"/>
              <w:rPr>
                <w:rFonts w:cs="Arial"/>
                <w:noProof/>
              </w:rPr>
            </w:pPr>
            <w:r w:rsidRPr="00207BBB">
              <w:rPr>
                <w:rFonts w:cs="Arial"/>
                <w:noProof/>
              </w:rPr>
              <w:t>Persönliche Gewohnheiten der Patientinnen und Patienten in Bezug auf Genussmittel, Lebensgewohnheiten</w:t>
            </w:r>
            <w:r w:rsidR="00223604" w:rsidRPr="00207BBB">
              <w:rPr>
                <w:rFonts w:cs="Arial"/>
                <w:noProof/>
              </w:rPr>
              <w:t xml:space="preserve"> und</w:t>
            </w:r>
            <w:r w:rsidRPr="00207BBB">
              <w:rPr>
                <w:rFonts w:cs="Arial"/>
                <w:noProof/>
              </w:rPr>
              <w:t xml:space="preserve"> Tagesstruktur</w:t>
            </w:r>
            <w:r w:rsidR="00223604" w:rsidRPr="00207BBB">
              <w:rPr>
                <w:rFonts w:cs="Arial"/>
                <w:noProof/>
              </w:rPr>
              <w:t xml:space="preserve"> werden von der Palliativstation nach Möglichkeit berücksichtigt, die Umsetzung ist in einem schriftlichen Verfahren geregelt.</w:t>
            </w:r>
          </w:p>
        </w:tc>
        <w:tc>
          <w:tcPr>
            <w:tcW w:w="347" w:type="dxa"/>
            <w:tcBorders>
              <w:left w:val="single" w:sz="4" w:space="0" w:color="auto"/>
              <w:right w:val="single" w:sz="4" w:space="0" w:color="BFBFBF" w:themeColor="background1" w:themeShade="BF"/>
            </w:tcBorders>
            <w:shd w:val="clear" w:color="auto" w:fill="AFDC7E"/>
            <w:vAlign w:val="center"/>
          </w:tcPr>
          <w:p w14:paraId="3F49AD7C" w14:textId="5E2A15FD" w:rsidR="00E1514E" w:rsidRPr="00207BBB" w:rsidRDefault="00223604" w:rsidP="00122AE8">
            <w:pPr>
              <w:jc w:val="center"/>
              <w:rPr>
                <w:rFonts w:cs="Arial"/>
                <w:b/>
                <w:noProof/>
              </w:rPr>
            </w:pPr>
            <w:r w:rsidRPr="00207BBB">
              <w:rPr>
                <w:rFonts w:cs="Arial"/>
                <w:b/>
                <w:noProof/>
              </w:rPr>
              <w:t>X</w:t>
            </w:r>
          </w:p>
        </w:tc>
        <w:tc>
          <w:tcPr>
            <w:tcW w:w="3346" w:type="dxa"/>
            <w:tcBorders>
              <w:left w:val="single" w:sz="4" w:space="0" w:color="auto"/>
              <w:right w:val="single" w:sz="4" w:space="0" w:color="auto"/>
            </w:tcBorders>
          </w:tcPr>
          <w:p w14:paraId="0891342F" w14:textId="1E61E408" w:rsidR="00E1514E" w:rsidRPr="00207BBB" w:rsidRDefault="00223604" w:rsidP="00946632">
            <w:pPr>
              <w:jc w:val="both"/>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223604" w:rsidRPr="00207BBB" w14:paraId="059E788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4FDF67" w14:textId="6F3C843B" w:rsidR="00223604" w:rsidRPr="00207BBB" w:rsidRDefault="00223604" w:rsidP="003A3886">
            <w:pPr>
              <w:ind w:left="708"/>
              <w:rPr>
                <w:rFonts w:cs="Arial"/>
                <w:noProof/>
              </w:rPr>
            </w:pPr>
            <w:r w:rsidRPr="00207BBB">
              <w:rPr>
                <w:rFonts w:cs="Arial"/>
                <w:noProof/>
              </w:rPr>
              <w:t>Die Bedürfnisse der nächsten begleitenden Angehörigen werden systematisch erfasst und ggf. gezielte Informationen über Unterstützungsangebote weitergegeben.</w:t>
            </w:r>
          </w:p>
        </w:tc>
        <w:tc>
          <w:tcPr>
            <w:tcW w:w="347" w:type="dxa"/>
            <w:tcBorders>
              <w:left w:val="single" w:sz="4" w:space="0" w:color="auto"/>
              <w:right w:val="single" w:sz="4" w:space="0" w:color="BFBFBF" w:themeColor="background1" w:themeShade="BF"/>
            </w:tcBorders>
            <w:shd w:val="clear" w:color="auto" w:fill="AFDC7E"/>
            <w:vAlign w:val="center"/>
          </w:tcPr>
          <w:p w14:paraId="2B3A5E17" w14:textId="4D048E77" w:rsidR="00223604" w:rsidRPr="00207BBB" w:rsidRDefault="00FC2788" w:rsidP="00122AE8">
            <w:pPr>
              <w:jc w:val="center"/>
              <w:rPr>
                <w:rFonts w:cs="Arial"/>
                <w:b/>
                <w:noProof/>
              </w:rPr>
            </w:pPr>
            <w:r w:rsidRPr="00207BBB">
              <w:rPr>
                <w:rFonts w:cs="Arial"/>
                <w:b/>
                <w:noProof/>
              </w:rPr>
              <w:t>X</w:t>
            </w:r>
          </w:p>
        </w:tc>
        <w:tc>
          <w:tcPr>
            <w:tcW w:w="3346" w:type="dxa"/>
            <w:tcBorders>
              <w:left w:val="single" w:sz="4" w:space="0" w:color="auto"/>
              <w:right w:val="single" w:sz="4" w:space="0" w:color="auto"/>
            </w:tcBorders>
          </w:tcPr>
          <w:p w14:paraId="793872F1" w14:textId="097D969D" w:rsidR="00223604" w:rsidRPr="00207BBB" w:rsidRDefault="00FC2788" w:rsidP="00946632">
            <w:pPr>
              <w:jc w:val="both"/>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17B7CE8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2CE9F6F9" w:rsidR="00122AE8" w:rsidRPr="00207BBB" w:rsidRDefault="00122AE8" w:rsidP="003A3886">
            <w:pPr>
              <w:ind w:left="708"/>
              <w:rPr>
                <w:rFonts w:cs="Arial"/>
                <w:noProof/>
              </w:rPr>
            </w:pPr>
            <w:r w:rsidRPr="00207BBB">
              <w:rPr>
                <w:rFonts w:cs="Arial"/>
                <w:noProof/>
              </w:rPr>
              <w:t>Optional: Zugang zum Raucherbereich, wenn möglich mit Bett erreichbar</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65E5B418" w14:textId="45DC6123" w:rsidR="00122AE8" w:rsidRPr="00207BBB" w:rsidRDefault="00122AE8" w:rsidP="007679C4">
            <w:pPr>
              <w:jc w:val="center"/>
              <w:rPr>
                <w:rFonts w:cs="Arial"/>
                <w:noProof/>
              </w:rPr>
            </w:pPr>
          </w:p>
        </w:tc>
        <w:tc>
          <w:tcPr>
            <w:tcW w:w="3346" w:type="dxa"/>
            <w:tcBorders>
              <w:left w:val="single" w:sz="4" w:space="0" w:color="auto"/>
              <w:bottom w:val="single" w:sz="4" w:space="0" w:color="BFBFBF" w:themeColor="background1" w:themeShade="BF"/>
              <w:right w:val="single" w:sz="4" w:space="0" w:color="auto"/>
            </w:tcBorders>
          </w:tcPr>
          <w:p w14:paraId="55E044AF" w14:textId="64846BA1" w:rsidR="00122AE8" w:rsidRPr="00207BBB" w:rsidRDefault="00122AE8" w:rsidP="0094663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679C4" w:rsidRPr="00207BBB" w14:paraId="33569947" w14:textId="77777777" w:rsidTr="00F30739">
        <w:trPr>
          <w:trHeight w:val="28"/>
        </w:trPr>
        <w:tc>
          <w:tcPr>
            <w:tcW w:w="9500" w:type="dxa"/>
            <w:gridSpan w:val="3"/>
            <w:shd w:val="clear" w:color="auto" w:fill="BFBFBF" w:themeFill="background1" w:themeFillShade="BF"/>
            <w:tcMar>
              <w:top w:w="57" w:type="dxa"/>
              <w:bottom w:w="57" w:type="dxa"/>
            </w:tcMar>
            <w:vAlign w:val="center"/>
          </w:tcPr>
          <w:p w14:paraId="58A7AAF7" w14:textId="666C2A71" w:rsidR="007679C4" w:rsidRPr="00207BBB" w:rsidRDefault="00946632" w:rsidP="007679C4">
            <w:pPr>
              <w:rPr>
                <w:rFonts w:cs="Arial"/>
                <w:b/>
                <w:noProof/>
              </w:rPr>
            </w:pPr>
            <w:r w:rsidRPr="00207BBB">
              <w:rPr>
                <w:rFonts w:cs="Arial"/>
                <w:b/>
                <w:noProof/>
              </w:rPr>
              <w:t xml:space="preserve">Weitergehende </w:t>
            </w:r>
            <w:r w:rsidR="00336EBA" w:rsidRPr="00207BBB">
              <w:rPr>
                <w:rFonts w:cs="Arial"/>
                <w:b/>
                <w:noProof/>
              </w:rPr>
              <w:t>Beschreibung durch die Einrichtung</w:t>
            </w:r>
          </w:p>
        </w:tc>
      </w:tr>
      <w:tr w:rsidR="007679C4" w:rsidRPr="00207BBB" w14:paraId="5179E1B1" w14:textId="77777777" w:rsidTr="00F30739">
        <w:tc>
          <w:tcPr>
            <w:tcW w:w="9500" w:type="dxa"/>
            <w:gridSpan w:val="3"/>
            <w:tcBorders>
              <w:bottom w:val="single" w:sz="4" w:space="0" w:color="auto"/>
            </w:tcBorders>
            <w:tcMar>
              <w:top w:w="57" w:type="dxa"/>
              <w:bottom w:w="57" w:type="dxa"/>
            </w:tcMar>
            <w:vAlign w:val="center"/>
          </w:tcPr>
          <w:p w14:paraId="1C430094" w14:textId="77777777" w:rsidR="007679C4" w:rsidRPr="00207BBB" w:rsidRDefault="00336EBA" w:rsidP="007679C4">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610FB997" w14:textId="3027E77E" w:rsidR="00923182" w:rsidRPr="00207BBB" w:rsidRDefault="00923182" w:rsidP="00682C48">
      <w:pPr>
        <w:rPr>
          <w:rFonts w:cs="Arial"/>
          <w:noProof/>
        </w:rPr>
      </w:pPr>
    </w:p>
    <w:p w14:paraId="27DD0556" w14:textId="77777777" w:rsidR="00A0029C" w:rsidRPr="00207BBB" w:rsidRDefault="00A0029C" w:rsidP="00682C48">
      <w:pPr>
        <w:rPr>
          <w:rFonts w:cs="Arial"/>
          <w:noProof/>
        </w:rPr>
      </w:pPr>
    </w:p>
    <w:p w14:paraId="0A935B8D" w14:textId="3BCAFEDC" w:rsidR="00923182" w:rsidRPr="00207BBB" w:rsidRDefault="00365056" w:rsidP="00BB4D35">
      <w:pPr>
        <w:pStyle w:val="Formatvorlage1"/>
        <w:rPr>
          <w:noProof/>
          <w:lang w:val="de-DE"/>
        </w:rPr>
      </w:pPr>
      <w:bookmarkStart w:id="299" w:name="_Toc157691304"/>
      <w:r w:rsidRPr="00207BBB">
        <w:rPr>
          <w:noProof/>
          <w:lang w:val="de-DE"/>
        </w:rPr>
        <w:t>Ärztliche Versorgung</w:t>
      </w:r>
      <w:bookmarkEnd w:id="299"/>
    </w:p>
    <w:p w14:paraId="0EAC06D2" w14:textId="611462D5" w:rsidR="00972B07" w:rsidRPr="00207BBB" w:rsidRDefault="00365056" w:rsidP="00BB4D35">
      <w:pPr>
        <w:ind w:firstLine="708"/>
        <w:rPr>
          <w:noProof/>
        </w:rPr>
      </w:pPr>
      <w:r w:rsidRPr="00207BBB" w:rsidDel="00365056">
        <w:rPr>
          <w:noProof/>
        </w:rPr>
        <w:t xml:space="preserve"> </w:t>
      </w:r>
      <w:r w:rsidR="00972B07" w:rsidRPr="00207BBB">
        <w:rPr>
          <w:noProof/>
        </w:rPr>
        <w:t>(Angaben zu VK beziehen sich auf die jeweilige Einsatzzeit in der Palliativstation)</w:t>
      </w:r>
    </w:p>
    <w:p w14:paraId="38E5BF9E" w14:textId="77777777" w:rsidR="00BB4D35" w:rsidRPr="00207BBB" w:rsidRDefault="00BB4D35" w:rsidP="00BB4D35">
      <w:pPr>
        <w:ind w:firstLine="708"/>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207BBB" w14:paraId="59AC2FF3" w14:textId="77777777" w:rsidTr="00A0029C">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0E70A967" w14:textId="77777777" w:rsidR="00122AE8" w:rsidRPr="00207BBB" w:rsidRDefault="00122AE8" w:rsidP="00811802">
            <w:pPr>
              <w:rPr>
                <w:rFonts w:cs="Arial"/>
                <w:b/>
                <w:noProof/>
              </w:rPr>
            </w:pPr>
            <w:r w:rsidRPr="00207BBB">
              <w:rPr>
                <w:rFonts w:cs="Arial"/>
                <w:b/>
                <w:noProof/>
              </w:rPr>
              <w:t>Anforderung zur Zertifizierung nach DGP</w:t>
            </w:r>
          </w:p>
          <w:p w14:paraId="3D4A95C3" w14:textId="131F941C" w:rsidR="00B66C6C" w:rsidRPr="00207BBB" w:rsidRDefault="00B66C6C" w:rsidP="00811802">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139CE106" w14:textId="6F5773BF" w:rsidR="00122AE8" w:rsidRPr="00207BBB" w:rsidRDefault="00122AE8" w:rsidP="00811802">
            <w:pPr>
              <w:jc w:val="center"/>
              <w:rPr>
                <w:rFonts w:cs="Arial"/>
                <w:b/>
                <w:noProof/>
              </w:rPr>
            </w:pPr>
            <w:r w:rsidRPr="00207BBB">
              <w:rPr>
                <w:rFonts w:cs="Arial"/>
                <w:b/>
                <w:noProof/>
              </w:rPr>
              <w:t>X</w:t>
            </w:r>
          </w:p>
        </w:tc>
        <w:tc>
          <w:tcPr>
            <w:tcW w:w="3341" w:type="dxa"/>
            <w:gridSpan w:val="2"/>
            <w:tcBorders>
              <w:top w:val="single" w:sz="4" w:space="0" w:color="auto"/>
            </w:tcBorders>
            <w:shd w:val="clear" w:color="auto" w:fill="BFBFBF" w:themeFill="background1" w:themeFillShade="BF"/>
            <w:vAlign w:val="center"/>
          </w:tcPr>
          <w:p w14:paraId="6D54D62A" w14:textId="525F39CB" w:rsidR="00122AE8" w:rsidRPr="00207BBB" w:rsidRDefault="00122AE8" w:rsidP="00946632">
            <w:pPr>
              <w:jc w:val="center"/>
              <w:rPr>
                <w:rFonts w:cs="Arial"/>
                <w:b/>
                <w:noProof/>
              </w:rPr>
            </w:pPr>
            <w:r w:rsidRPr="00207BBB">
              <w:rPr>
                <w:rFonts w:cs="Arial"/>
                <w:b/>
                <w:noProof/>
              </w:rPr>
              <w:t>Erläuterung durch die</w:t>
            </w:r>
          </w:p>
          <w:p w14:paraId="0FCA29A4" w14:textId="628D6AD0" w:rsidR="00122AE8" w:rsidRPr="00207BBB" w:rsidRDefault="00122AE8" w:rsidP="00946632">
            <w:pPr>
              <w:jc w:val="center"/>
              <w:rPr>
                <w:rFonts w:cs="Arial"/>
                <w:b/>
                <w:noProof/>
              </w:rPr>
            </w:pPr>
            <w:r w:rsidRPr="00207BBB">
              <w:rPr>
                <w:rFonts w:cs="Arial"/>
                <w:b/>
                <w:noProof/>
              </w:rPr>
              <w:t>Einrichtung</w:t>
            </w:r>
          </w:p>
        </w:tc>
      </w:tr>
      <w:tr w:rsidR="00186B41" w:rsidRPr="00207BBB" w14:paraId="303E6525" w14:textId="77777777" w:rsidTr="00F30739">
        <w:trPr>
          <w:trHeight w:val="275"/>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CED2200" w14:textId="25AA2D6A" w:rsidR="00186B41" w:rsidRPr="00207BBB" w:rsidRDefault="00186B41" w:rsidP="004C4667">
            <w:pPr>
              <w:rPr>
                <w:rFonts w:cs="Arial"/>
                <w:b/>
                <w:noProof/>
              </w:rPr>
            </w:pPr>
            <w:r w:rsidRPr="00207BBB">
              <w:rPr>
                <w:rFonts w:cs="Arial"/>
                <w:b/>
                <w:noProof/>
              </w:rPr>
              <w:t>Personalschlüssel Ärzte</w:t>
            </w:r>
          </w:p>
        </w:tc>
      </w:tr>
      <w:tr w:rsidR="00122AE8" w:rsidRPr="00207BBB" w14:paraId="61F7F47B" w14:textId="47F55EF5" w:rsidTr="00A0029C">
        <w:trPr>
          <w:trHeight w:val="133"/>
        </w:trPr>
        <w:tc>
          <w:tcPr>
            <w:tcW w:w="5812"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48A49C52" w:rsidR="00122AE8" w:rsidRPr="00207BBB" w:rsidRDefault="00122AE8" w:rsidP="002748A0">
            <w:pPr>
              <w:ind w:left="708"/>
              <w:rPr>
                <w:rFonts w:cs="Arial"/>
                <w:noProof/>
              </w:rPr>
            </w:pPr>
            <w:r w:rsidRPr="00207BBB">
              <w:rPr>
                <w:rFonts w:cs="Arial"/>
                <w:noProof/>
              </w:rPr>
              <w:t xml:space="preserve">Benennung Anzahl der Ärztinnen und Ärzte und Beschäftigungsumfang </w:t>
            </w:r>
            <w:r w:rsidRPr="00207BBB">
              <w:rPr>
                <w:rFonts w:cs="Arial"/>
                <w:noProof/>
                <w:sz w:val="18"/>
                <w:szCs w:val="18"/>
              </w:rPr>
              <w:t>(namentliche Nennung und Stellenumfang in VK)</w:t>
            </w:r>
          </w:p>
        </w:tc>
        <w:tc>
          <w:tcPr>
            <w:tcW w:w="347" w:type="dxa"/>
            <w:vMerge w:val="restart"/>
            <w:tcBorders>
              <w:top w:val="single" w:sz="4" w:space="0" w:color="auto"/>
              <w:left w:val="single" w:sz="4" w:space="0" w:color="auto"/>
              <w:right w:val="single" w:sz="4" w:space="0" w:color="BFBFBF" w:themeColor="background1" w:themeShade="BF"/>
            </w:tcBorders>
            <w:shd w:val="clear" w:color="auto" w:fill="AFDC7E"/>
            <w:vAlign w:val="center"/>
          </w:tcPr>
          <w:p w14:paraId="546815BC" w14:textId="1B14F4FE" w:rsidR="00122AE8" w:rsidRPr="00207BBB" w:rsidRDefault="00122AE8" w:rsidP="00122AE8">
            <w:pPr>
              <w:jc w:val="center"/>
              <w:rPr>
                <w:rFonts w:cs="Arial"/>
                <w:b/>
                <w:noProof/>
              </w:rPr>
            </w:pPr>
            <w:r w:rsidRPr="00207BBB">
              <w:rPr>
                <w:rFonts w:cs="Arial"/>
                <w:b/>
                <w:noProof/>
              </w:rPr>
              <w:t>X</w:t>
            </w:r>
          </w:p>
        </w:tc>
        <w:tc>
          <w:tcPr>
            <w:tcW w:w="1706" w:type="dxa"/>
            <w:tcBorders>
              <w:left w:val="single" w:sz="4" w:space="0" w:color="auto"/>
              <w:right w:val="single" w:sz="4" w:space="0" w:color="000000" w:themeColor="text1"/>
            </w:tcBorders>
            <w:vAlign w:val="center"/>
          </w:tcPr>
          <w:p w14:paraId="02BB2E9D" w14:textId="5BA86010" w:rsidR="00122AE8" w:rsidRPr="00207BBB" w:rsidRDefault="00122AE8" w:rsidP="009C7254">
            <w:pPr>
              <w:jc w:val="center"/>
              <w:rPr>
                <w:rFonts w:cs="Arial"/>
                <w:b/>
                <w:noProof/>
                <w:sz w:val="18"/>
              </w:rPr>
            </w:pPr>
            <w:r w:rsidRPr="00207BBB">
              <w:rPr>
                <w:rFonts w:cs="Arial"/>
                <w:b/>
                <w:noProof/>
                <w:sz w:val="18"/>
              </w:rPr>
              <w:t>Name:</w:t>
            </w:r>
          </w:p>
        </w:tc>
        <w:tc>
          <w:tcPr>
            <w:tcW w:w="1635" w:type="dxa"/>
            <w:tcBorders>
              <w:left w:val="single" w:sz="4" w:space="0" w:color="auto"/>
              <w:right w:val="single" w:sz="4" w:space="0" w:color="000000" w:themeColor="text1"/>
            </w:tcBorders>
          </w:tcPr>
          <w:p w14:paraId="2B48CA2D" w14:textId="3AA0AB87" w:rsidR="00122AE8" w:rsidRPr="00207BBB" w:rsidRDefault="00122AE8" w:rsidP="00880517">
            <w:pPr>
              <w:jc w:val="center"/>
              <w:rPr>
                <w:rFonts w:cs="Arial"/>
                <w:b/>
                <w:noProof/>
                <w:sz w:val="18"/>
              </w:rPr>
            </w:pPr>
            <w:r w:rsidRPr="00207BBB">
              <w:rPr>
                <w:rFonts w:cs="Arial"/>
                <w:b/>
                <w:noProof/>
                <w:sz w:val="18"/>
              </w:rPr>
              <w:t>Stellenumfang in VK:</w:t>
            </w:r>
          </w:p>
        </w:tc>
      </w:tr>
      <w:tr w:rsidR="00122AE8" w:rsidRPr="00207BBB" w14:paraId="776A634D" w14:textId="77777777" w:rsidTr="00A0029C">
        <w:trPr>
          <w:trHeight w:val="222"/>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122AE8" w:rsidRPr="00207BBB" w:rsidRDefault="00122AE8" w:rsidP="002748A0">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F8EE8CE" w14:textId="77777777" w:rsidR="00122AE8" w:rsidRPr="00207BBB" w:rsidRDefault="00122AE8" w:rsidP="002748A0">
            <w:pPr>
              <w:jc w:val="center"/>
              <w:rPr>
                <w:rFonts w:cs="Arial"/>
                <w:b/>
                <w:noProof/>
              </w:rPr>
            </w:pPr>
          </w:p>
        </w:tc>
        <w:tc>
          <w:tcPr>
            <w:tcW w:w="1706" w:type="dxa"/>
            <w:tcBorders>
              <w:left w:val="single" w:sz="4" w:space="0" w:color="auto"/>
              <w:right w:val="single" w:sz="4" w:space="0" w:color="000000" w:themeColor="text1"/>
            </w:tcBorders>
          </w:tcPr>
          <w:p w14:paraId="57F0B24F" w14:textId="23E27C9E" w:rsidR="00122AE8" w:rsidRPr="00207BBB" w:rsidRDefault="00122AE8" w:rsidP="00B36D5E">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6885FDE7" w14:textId="42D37950" w:rsidR="00122AE8" w:rsidRPr="00207BBB" w:rsidRDefault="00122AE8" w:rsidP="00B36D5E">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2D56E36D" w14:textId="77777777" w:rsidTr="00A0029C">
        <w:trPr>
          <w:trHeight w:val="17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122AE8" w:rsidRPr="00207BBB"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E15649" w14:textId="77777777" w:rsidR="00122AE8" w:rsidRPr="00207BBB"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00257B7" w14:textId="58A46772"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75B7F5A0" w14:textId="36216664"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03ABC667" w14:textId="77777777" w:rsidTr="00A0029C">
        <w:trPr>
          <w:trHeight w:val="9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122AE8" w:rsidRPr="00207BBB"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275DD3B6" w14:textId="77777777" w:rsidR="00122AE8" w:rsidRPr="00207BBB"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D31920C" w14:textId="3A61EC56"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558FAB4F" w14:textId="59B46932"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5361EFC6" w14:textId="77777777" w:rsidTr="00A0029C">
        <w:trPr>
          <w:trHeight w:val="167"/>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122AE8" w:rsidRPr="00207BBB"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3F1615C" w14:textId="77777777" w:rsidR="00122AE8" w:rsidRPr="00207BBB"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E30D9E4" w14:textId="793487B7"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4323E701" w14:textId="6F476E8A"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4613B9B0" w14:textId="77777777" w:rsidTr="00A0029C">
        <w:trPr>
          <w:trHeight w:val="10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122AE8" w:rsidRPr="00207BBB"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D16D79B" w14:textId="77777777" w:rsidR="00122AE8" w:rsidRPr="00207BBB"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205A4661" w14:textId="4CB1CF30" w:rsidR="00122AE8" w:rsidRPr="00207BBB" w:rsidRDefault="00122AE8" w:rsidP="007C5107">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424AAE76" w14:textId="21532190"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3F7C0E0C"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122AE8" w:rsidRPr="00207BBB"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8DA5635" w14:textId="77777777" w:rsidR="00122AE8" w:rsidRPr="00207BBB"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3B29ECC5" w14:textId="0D3B5B0C"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526D2046" w14:textId="392084A5"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08F67483"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122AE8" w:rsidRPr="00207BBB" w:rsidRDefault="00122AE8" w:rsidP="004675A7">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4506B92" w14:textId="77777777" w:rsidR="00122AE8" w:rsidRPr="00207BBB" w:rsidRDefault="00122AE8" w:rsidP="004675A7">
            <w:pPr>
              <w:jc w:val="center"/>
              <w:rPr>
                <w:rFonts w:cs="Arial"/>
                <w:b/>
                <w:noProof/>
              </w:rPr>
            </w:pPr>
          </w:p>
        </w:tc>
        <w:tc>
          <w:tcPr>
            <w:tcW w:w="1706" w:type="dxa"/>
            <w:tcBorders>
              <w:left w:val="single" w:sz="4" w:space="0" w:color="auto"/>
              <w:right w:val="single" w:sz="4" w:space="0" w:color="000000" w:themeColor="text1"/>
            </w:tcBorders>
          </w:tcPr>
          <w:p w14:paraId="7C3BA6EA" w14:textId="6505393A" w:rsidR="00122AE8" w:rsidRPr="00207BBB" w:rsidRDefault="00122AE8" w:rsidP="004675A7">
            <w:pPr>
              <w:rPr>
                <w:noProof/>
                <w:sz w:val="18"/>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177F47E9" w14:textId="14715B69" w:rsidR="00122AE8" w:rsidRPr="00207BBB" w:rsidRDefault="00122AE8" w:rsidP="004675A7">
            <w:pPr>
              <w:rPr>
                <w:noProof/>
                <w:sz w:val="18"/>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772AF710" w14:textId="77777777" w:rsidTr="00A0029C">
        <w:trPr>
          <w:trHeight w:val="225"/>
        </w:trPr>
        <w:tc>
          <w:tcPr>
            <w:tcW w:w="5812"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122AE8" w:rsidRPr="00207BBB" w:rsidRDefault="00122AE8" w:rsidP="00FA2CD4">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70BE0A3" w14:textId="77777777" w:rsidR="00122AE8" w:rsidRPr="00207BBB"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56088C1D" w14:textId="2F8D8B01"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3DB58137" w14:textId="641A6FC4" w:rsidR="00122AE8" w:rsidRPr="00207BBB" w:rsidRDefault="00122AE8" w:rsidP="00FA2CD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3FF1F07A"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6A490AA0" w:rsidR="00122AE8" w:rsidRPr="00207BBB" w:rsidRDefault="00122AE8" w:rsidP="00F25B39">
            <w:pPr>
              <w:ind w:left="708"/>
              <w:rPr>
                <w:rFonts w:cs="Arial"/>
                <w:noProof/>
              </w:rPr>
            </w:pPr>
            <w:r w:rsidRPr="00207BBB">
              <w:rPr>
                <w:rFonts w:cs="Arial"/>
                <w:noProof/>
              </w:rPr>
              <w:t>0,2 VK pro aufgestelltem Bett</w:t>
            </w:r>
            <w:r w:rsidRPr="00207BBB">
              <w:rPr>
                <w:rStyle w:val="Funotenzeichen"/>
                <w:rFonts w:cs="Arial"/>
                <w:noProof/>
              </w:rPr>
              <w:footnoteReference w:id="7"/>
            </w:r>
            <w:r w:rsidRPr="00207BBB">
              <w:rPr>
                <w:rFonts w:cs="Arial"/>
                <w:noProof/>
              </w:rPr>
              <w:t xml:space="preserve"> + </w:t>
            </w:r>
            <w:r w:rsidRPr="00207BBB">
              <w:rPr>
                <w:rFonts w:cs="Arial"/>
                <w:noProof/>
                <w:color w:val="000000" w:themeColor="text1"/>
              </w:rPr>
              <w:t xml:space="preserve">adäquater Stellenumfang für Leitungsfunktionen </w:t>
            </w:r>
            <w:r w:rsidRPr="00207BBB">
              <w:rPr>
                <w:rFonts w:cs="Arial"/>
                <w:noProof/>
                <w:color w:val="000000" w:themeColor="text1"/>
                <w:sz w:val="18"/>
                <w:szCs w:val="18"/>
              </w:rPr>
              <w:t>(</w:t>
            </w:r>
            <w:r w:rsidRPr="00207BBB">
              <w:rPr>
                <w:rFonts w:cs="Arial"/>
                <w:noProof/>
                <w:sz w:val="18"/>
                <w:szCs w:val="18"/>
              </w:rPr>
              <w:t>Gesamtanzahl)</w:t>
            </w:r>
          </w:p>
        </w:tc>
        <w:tc>
          <w:tcPr>
            <w:tcW w:w="347" w:type="dxa"/>
            <w:tcBorders>
              <w:top w:val="single" w:sz="4" w:space="0" w:color="auto"/>
              <w:left w:val="single" w:sz="4" w:space="0" w:color="auto"/>
              <w:right w:val="single" w:sz="4" w:space="0" w:color="BFBFBF" w:themeColor="background1" w:themeShade="BF"/>
            </w:tcBorders>
            <w:shd w:val="clear" w:color="auto" w:fill="AFDC7E"/>
            <w:vAlign w:val="center"/>
          </w:tcPr>
          <w:p w14:paraId="1D9BF2FA" w14:textId="1EF6DEA5" w:rsidR="00122AE8" w:rsidRPr="00207BBB" w:rsidRDefault="00122AE8" w:rsidP="00122AE8">
            <w:pPr>
              <w:jc w:val="center"/>
              <w:rPr>
                <w:rFonts w:cs="Arial"/>
                <w:b/>
                <w:noProof/>
              </w:rPr>
            </w:pPr>
            <w:r w:rsidRPr="00207BBB">
              <w:rPr>
                <w:rFonts w:cs="Arial"/>
                <w:b/>
                <w:noProof/>
              </w:rPr>
              <w:t>X</w:t>
            </w:r>
          </w:p>
        </w:tc>
        <w:tc>
          <w:tcPr>
            <w:tcW w:w="3341" w:type="dxa"/>
            <w:gridSpan w:val="2"/>
            <w:tcBorders>
              <w:left w:val="single" w:sz="4" w:space="0" w:color="auto"/>
              <w:right w:val="single" w:sz="4" w:space="0" w:color="000000" w:themeColor="text1"/>
            </w:tcBorders>
            <w:vAlign w:val="center"/>
          </w:tcPr>
          <w:p w14:paraId="6B734383" w14:textId="49453759" w:rsidR="00122AE8" w:rsidRPr="00207BBB" w:rsidRDefault="00122AE8" w:rsidP="007C5107">
            <w:pPr>
              <w:rPr>
                <w:rFonts w:cs="Arial"/>
                <w:noProof/>
              </w:rPr>
            </w:pPr>
            <w:r w:rsidRPr="00207BBB">
              <w:rPr>
                <w:noProof/>
                <w:sz w:val="18"/>
              </w:rPr>
              <w:t xml:space="preserve">Gesamtanzahl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2351AAF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3BE015DB" w:rsidR="00122AE8" w:rsidRPr="00207BBB" w:rsidRDefault="00122AE8" w:rsidP="002748A0">
            <w:pPr>
              <w:ind w:left="708"/>
              <w:rPr>
                <w:rFonts w:cs="Arial"/>
                <w:noProof/>
              </w:rPr>
            </w:pPr>
            <w:r w:rsidRPr="00207BBB">
              <w:rPr>
                <w:rFonts w:cs="Arial"/>
                <w:noProof/>
              </w:rPr>
              <w:lastRenderedPageBreak/>
              <w:t xml:space="preserve">Mo-Fr (ohne Feiertage) ist tagsüber eine mindestens 7-stündige ärztliche Anwesenheit gewährleistet. </w:t>
            </w:r>
            <w:r w:rsidRPr="00207BBB">
              <w:rPr>
                <w:rFonts w:cs="Arial"/>
                <w:noProof/>
                <w:sz w:val="18"/>
                <w:szCs w:val="18"/>
              </w:rPr>
              <w:t>(Nachweis über Dienstplan)</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3CD980AC" w14:textId="433906C5" w:rsidR="00122AE8" w:rsidRPr="00207BBB" w:rsidRDefault="00122AE8" w:rsidP="00122AE8">
            <w:pPr>
              <w:jc w:val="center"/>
              <w:rPr>
                <w:rFonts w:cs="Arial"/>
                <w:b/>
                <w:noProof/>
              </w:rPr>
            </w:pPr>
            <w:r w:rsidRPr="00207BBB">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02AC33F3" w14:textId="1D4CDF63" w:rsidR="00122AE8" w:rsidRPr="00207BBB" w:rsidRDefault="00122AE8" w:rsidP="00946632">
            <w:pPr>
              <w:jc w:val="both"/>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7968D64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122AE8" w:rsidRPr="00207BBB" w:rsidRDefault="00122AE8" w:rsidP="00493627">
            <w:pPr>
              <w:ind w:left="708"/>
              <w:rPr>
                <w:rFonts w:cs="Arial"/>
                <w:noProof/>
              </w:rPr>
            </w:pPr>
            <w:r w:rsidRPr="00207BBB">
              <w:rPr>
                <w:rFonts w:cs="Arial"/>
                <w:noProof/>
              </w:rPr>
              <w:t>Die Vertretung ist gewährleistet.</w:t>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4074E29A" w14:textId="278B2DB5" w:rsidR="00122AE8" w:rsidRPr="00207BBB" w:rsidRDefault="00122AE8" w:rsidP="00122AE8">
            <w:pPr>
              <w:jc w:val="center"/>
              <w:rPr>
                <w:rFonts w:cs="Arial"/>
                <w:b/>
                <w:noProof/>
              </w:rPr>
            </w:pPr>
            <w:r w:rsidRPr="00207BBB">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4EA05EFC" w14:textId="3046FC22" w:rsidR="00122AE8" w:rsidRPr="00207BBB" w:rsidRDefault="00122AE8" w:rsidP="00946632">
            <w:pPr>
              <w:jc w:val="both"/>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86B41" w:rsidRPr="00207BBB" w14:paraId="6C3A4C37" w14:textId="77777777"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76441BA" w14:textId="368BA0B1" w:rsidR="00186B41" w:rsidRPr="00207BBB" w:rsidRDefault="00186B41" w:rsidP="006F3B23">
            <w:pPr>
              <w:rPr>
                <w:rFonts w:cs="Arial"/>
                <w:b/>
                <w:noProof/>
              </w:rPr>
            </w:pPr>
            <w:r w:rsidRPr="00207BBB">
              <w:rPr>
                <w:rFonts w:cs="Arial"/>
                <w:b/>
                <w:noProof/>
              </w:rPr>
              <w:t>Qualifikation Ärzt</w:t>
            </w:r>
            <w:r w:rsidR="0094357C" w:rsidRPr="00207BBB">
              <w:rPr>
                <w:rFonts w:cs="Arial"/>
                <w:b/>
                <w:noProof/>
              </w:rPr>
              <w:t>innen und Ärzte</w:t>
            </w:r>
          </w:p>
        </w:tc>
      </w:tr>
      <w:tr w:rsidR="00186B41" w:rsidRPr="00207BBB" w14:paraId="0C9F3F1D" w14:textId="27DE7629"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F3197F3" w14:textId="1ED23E2B" w:rsidR="00186B41" w:rsidRPr="00207BBB" w:rsidRDefault="00186B41" w:rsidP="006F3B23">
            <w:pPr>
              <w:ind w:left="708"/>
              <w:rPr>
                <w:rFonts w:cs="Arial"/>
                <w:b/>
                <w:noProof/>
              </w:rPr>
            </w:pPr>
            <w:r w:rsidRPr="00207BBB">
              <w:rPr>
                <w:rFonts w:cs="Arial"/>
                <w:b/>
                <w:noProof/>
              </w:rPr>
              <w:t>Fachliche Behandlungsleitung</w:t>
            </w:r>
          </w:p>
        </w:tc>
      </w:tr>
      <w:tr w:rsidR="00122AE8" w:rsidRPr="00207BBB" w14:paraId="1BCA4617" w14:textId="77777777" w:rsidTr="00A0029C">
        <w:trPr>
          <w:trHeight w:val="20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089F4E6E" w:rsidR="00122AE8" w:rsidRPr="00207BBB" w:rsidRDefault="00122AE8" w:rsidP="00B127F4">
            <w:pPr>
              <w:ind w:left="708"/>
              <w:rPr>
                <w:rFonts w:cs="Arial"/>
                <w:noProof/>
              </w:rPr>
            </w:pPr>
            <w:r w:rsidRPr="00207BBB">
              <w:rPr>
                <w:rFonts w:cs="Arial"/>
                <w:noProof/>
              </w:rPr>
              <w:t xml:space="preserve">Fachärztinnen und Fachärzte mit anerkannter Zusatzbezeichnung Palliativmedizin </w:t>
            </w:r>
            <w:r w:rsidRPr="00207BBB">
              <w:rPr>
                <w:rFonts w:cs="Arial"/>
                <w:noProof/>
                <w:sz w:val="18"/>
                <w:szCs w:val="18"/>
              </w:rPr>
              <w:t>(namentliche Nennung und Stellenumfang in VK)</w:t>
            </w:r>
          </w:p>
        </w:tc>
        <w:tc>
          <w:tcPr>
            <w:tcW w:w="347" w:type="dxa"/>
            <w:vMerge w:val="restart"/>
            <w:tcBorders>
              <w:top w:val="nil"/>
              <w:left w:val="single" w:sz="4" w:space="0" w:color="auto"/>
              <w:right w:val="single" w:sz="4" w:space="0" w:color="auto"/>
            </w:tcBorders>
            <w:shd w:val="clear" w:color="auto" w:fill="AFDC7E"/>
            <w:vAlign w:val="center"/>
          </w:tcPr>
          <w:p w14:paraId="41F49ED0" w14:textId="46EF1CA4" w:rsidR="00122AE8" w:rsidRPr="00207BBB" w:rsidRDefault="00122AE8" w:rsidP="00122AE8">
            <w:pPr>
              <w:jc w:val="center"/>
              <w:rPr>
                <w:rFonts w:cs="Arial"/>
                <w:noProof/>
              </w:rPr>
            </w:pPr>
            <w:r w:rsidRPr="00207BBB">
              <w:rPr>
                <w:rFonts w:cs="Arial"/>
                <w:b/>
                <w:noProof/>
              </w:rPr>
              <w:t>X</w:t>
            </w:r>
          </w:p>
        </w:tc>
        <w:tc>
          <w:tcPr>
            <w:tcW w:w="1706"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122AE8" w:rsidRPr="00207BBB" w:rsidRDefault="00122AE8" w:rsidP="00183B8C">
            <w:pPr>
              <w:jc w:val="center"/>
              <w:rPr>
                <w:rFonts w:cs="Arial"/>
                <w:noProof/>
              </w:rPr>
            </w:pPr>
            <w:r w:rsidRPr="00207BBB">
              <w:rPr>
                <w:rFonts w:cs="Arial"/>
                <w:b/>
                <w:noProof/>
                <w:sz w:val="18"/>
              </w:rPr>
              <w:t>Name:</w:t>
            </w:r>
          </w:p>
        </w:tc>
        <w:tc>
          <w:tcPr>
            <w:tcW w:w="1635" w:type="dxa"/>
            <w:tcBorders>
              <w:top w:val="single" w:sz="4" w:space="0" w:color="BFBFBF" w:themeColor="background1" w:themeShade="BF"/>
              <w:left w:val="single" w:sz="4" w:space="0" w:color="auto"/>
              <w:right w:val="single" w:sz="4" w:space="0" w:color="000000" w:themeColor="text1"/>
            </w:tcBorders>
          </w:tcPr>
          <w:p w14:paraId="7D2F5484" w14:textId="5855688E" w:rsidR="00122AE8" w:rsidRPr="00207BBB" w:rsidRDefault="00122AE8" w:rsidP="00BC71BC">
            <w:pPr>
              <w:jc w:val="center"/>
              <w:rPr>
                <w:rFonts w:cs="Arial"/>
                <w:noProof/>
              </w:rPr>
            </w:pPr>
            <w:r w:rsidRPr="00207BBB">
              <w:rPr>
                <w:rFonts w:cs="Arial"/>
                <w:b/>
                <w:noProof/>
                <w:sz w:val="18"/>
              </w:rPr>
              <w:t>Stellenumfang in VK:</w:t>
            </w:r>
          </w:p>
        </w:tc>
      </w:tr>
      <w:tr w:rsidR="00122AE8" w:rsidRPr="00207BBB" w14:paraId="73A9AF1B"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122AE8" w:rsidRPr="00207BBB"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3E018773" w14:textId="77777777" w:rsidR="00122AE8" w:rsidRPr="00207BBB"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416C915D" w14:textId="43AF4A6E"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5BB61753" w14:textId="36C73BFF"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5A71D4B9"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122AE8" w:rsidRPr="00207BBB"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43FF0FCE" w14:textId="77777777" w:rsidR="00122AE8" w:rsidRPr="00207BBB"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7760884" w14:textId="14557DE8"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2B0E30C6" w14:textId="2ECBDFB6"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4C15B0EA"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122AE8" w:rsidRPr="00207BBB" w:rsidRDefault="00122AE8" w:rsidP="008B1E7B">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67886022" w14:textId="77777777" w:rsidR="00122AE8" w:rsidRPr="00207BBB" w:rsidRDefault="00122AE8" w:rsidP="008B1E7B">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75DCE24C" w14:textId="67F35F46" w:rsidR="00122AE8" w:rsidRPr="00207BBB" w:rsidRDefault="00122AE8" w:rsidP="00BB5384">
            <w:pPr>
              <w:rPr>
                <w:noProof/>
                <w:sz w:val="18"/>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35E277AB" w14:textId="7E9AEC66" w:rsidR="00122AE8" w:rsidRPr="00207BBB" w:rsidRDefault="00122AE8" w:rsidP="00BB5384">
            <w:pPr>
              <w:rPr>
                <w:noProof/>
                <w:sz w:val="18"/>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2215E6A5" w14:textId="77777777" w:rsidTr="00A0029C">
        <w:trPr>
          <w:trHeight w:val="203"/>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122AE8" w:rsidRPr="00207BBB" w:rsidRDefault="00122AE8" w:rsidP="00C32BB4">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4151C707" w14:textId="77777777" w:rsidR="00122AE8" w:rsidRPr="00207BBB"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D13B074" w14:textId="5E5205F5"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794D35CD" w14:textId="0BBB74BA"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055D998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5777053" w14:textId="3C040556" w:rsidR="00122AE8" w:rsidRPr="00207BBB" w:rsidRDefault="00122AE8" w:rsidP="006F3B23">
            <w:pPr>
              <w:ind w:left="708"/>
              <w:rPr>
                <w:rFonts w:cs="Arial"/>
                <w:noProof/>
              </w:rPr>
            </w:pPr>
            <w:r w:rsidRPr="00207BBB">
              <w:rPr>
                <w:rFonts w:cs="Arial"/>
                <w:noProof/>
              </w:rPr>
              <w:t>Eine mindestens 6-monatige Erfahrung in der Behandlung von Palliativpatienten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DC2475" w14:textId="7A4E3CAE" w:rsidR="00122AE8" w:rsidRPr="00207BBB" w:rsidRDefault="00122AE8" w:rsidP="006F3B23">
            <w:pPr>
              <w:jc w:val="center"/>
              <w:rPr>
                <w:rFonts w:cs="Arial"/>
                <w:noProof/>
              </w:rPr>
            </w:pPr>
            <w:r w:rsidRPr="00207BBB">
              <w:rPr>
                <w:rFonts w:cs="Arial"/>
                <w:b/>
                <w:noProof/>
              </w:rPr>
              <w:t>X</w:t>
            </w:r>
          </w:p>
        </w:tc>
        <w:tc>
          <w:tcPr>
            <w:tcW w:w="3341" w:type="dxa"/>
            <w:gridSpan w:val="2"/>
            <w:tcBorders>
              <w:left w:val="single" w:sz="4" w:space="0" w:color="auto"/>
              <w:right w:val="single" w:sz="4" w:space="0" w:color="000000" w:themeColor="text1"/>
            </w:tcBorders>
          </w:tcPr>
          <w:p w14:paraId="26D6468F" w14:textId="6DD434E7" w:rsidR="00122AE8" w:rsidRPr="00207BBB" w:rsidRDefault="00122AE8" w:rsidP="00186B41">
            <w:pPr>
              <w:jc w:val="both"/>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16E5BD9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105C2" w14:textId="54730449" w:rsidR="00122AE8" w:rsidRPr="00207BBB" w:rsidRDefault="00122AE8" w:rsidP="00014CDB">
            <w:pPr>
              <w:ind w:left="708"/>
              <w:rPr>
                <w:rFonts w:cs="Arial"/>
                <w:noProof/>
              </w:rPr>
            </w:pPr>
            <w:r w:rsidRPr="00207BBB">
              <w:rPr>
                <w:rFonts w:cs="Arial"/>
                <w:noProof/>
              </w:rPr>
              <w:t xml:space="preserve">Die </w:t>
            </w:r>
            <w:r w:rsidRPr="00207BBB">
              <w:rPr>
                <w:rFonts w:cs="Arial"/>
                <w:b/>
                <w:noProof/>
              </w:rPr>
              <w:t>Leitung und Vertretung</w:t>
            </w:r>
            <w:r w:rsidRPr="00207BBB">
              <w:rPr>
                <w:rFonts w:cs="Arial"/>
                <w:noProof/>
              </w:rPr>
              <w:t xml:space="preserve"> sind namentlich und mit Qualifikation benannt. </w:t>
            </w:r>
            <w:r w:rsidRPr="00207BBB">
              <w:rPr>
                <w:rFonts w:cs="Arial"/>
                <w:noProof/>
                <w:sz w:val="18"/>
                <w:szCs w:val="18"/>
              </w:rPr>
              <w:t>(namentliche Nennung, Qualifikation und Stellenumfang in VK)</w:t>
            </w:r>
            <w:r w:rsidRPr="00207BBB">
              <w:rPr>
                <w:rStyle w:val="Funotenzeichen"/>
                <w:rFonts w:cs="Arial"/>
                <w:noProof/>
                <w:sz w:val="18"/>
                <w:szCs w:val="18"/>
              </w:rPr>
              <w:footnoteReference w:id="8"/>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30A71A90" w14:textId="080BFD2F" w:rsidR="00122AE8" w:rsidRPr="00207BBB" w:rsidRDefault="00122AE8" w:rsidP="006F3B23">
            <w:pPr>
              <w:jc w:val="center"/>
              <w:rPr>
                <w:rFonts w:cs="Arial"/>
                <w:noProof/>
              </w:rPr>
            </w:pPr>
            <w:r w:rsidRPr="00207BBB">
              <w:rPr>
                <w:rFonts w:cs="Arial"/>
                <w:b/>
                <w:noProof/>
              </w:rPr>
              <w:t>X</w:t>
            </w:r>
          </w:p>
        </w:tc>
        <w:tc>
          <w:tcPr>
            <w:tcW w:w="3341" w:type="dxa"/>
            <w:gridSpan w:val="2"/>
            <w:tcBorders>
              <w:left w:val="single" w:sz="4" w:space="0" w:color="auto"/>
              <w:right w:val="single" w:sz="4" w:space="0" w:color="000000" w:themeColor="text1"/>
            </w:tcBorders>
          </w:tcPr>
          <w:p w14:paraId="2FFD9A4A" w14:textId="5F8F0EFC" w:rsidR="00122AE8" w:rsidRPr="00207BBB" w:rsidRDefault="00122AE8" w:rsidP="006F3B23">
            <w:pPr>
              <w:jc w:val="both"/>
              <w:rPr>
                <w:rFonts w:cs="Arial"/>
                <w:b/>
                <w:noProof/>
                <w:sz w:val="18"/>
              </w:rPr>
            </w:pPr>
            <w:r w:rsidRPr="00207BBB">
              <w:rPr>
                <w:rFonts w:cs="Arial"/>
                <w:b/>
                <w:noProof/>
                <w:sz w:val="18"/>
              </w:rPr>
              <w:t>Leitung</w:t>
            </w:r>
          </w:p>
          <w:p w14:paraId="2E2743B7" w14:textId="2C3057D4" w:rsidR="00122AE8" w:rsidRPr="00207BBB" w:rsidRDefault="00122AE8" w:rsidP="006F3B23">
            <w:pPr>
              <w:jc w:val="both"/>
              <w:rPr>
                <w:rFonts w:cs="Arial"/>
                <w:noProof/>
                <w:sz w:val="18"/>
              </w:rPr>
            </w:pPr>
            <w:r w:rsidRPr="00207BBB">
              <w:rPr>
                <w:rFonts w:cs="Arial"/>
                <w:noProof/>
                <w:sz w:val="18"/>
              </w:rPr>
              <w:t xml:space="preserve">Name: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2F14E6D8" w14:textId="6E510204" w:rsidR="00122AE8" w:rsidRPr="00207BBB" w:rsidRDefault="00122AE8" w:rsidP="00CE0EBE">
            <w:pPr>
              <w:rPr>
                <w:rFonts w:cs="Arial"/>
                <w:noProof/>
                <w:sz w:val="18"/>
              </w:rPr>
            </w:pPr>
            <w:r w:rsidRPr="00207BBB">
              <w:rPr>
                <w:rFonts w:cs="Arial"/>
                <w:noProof/>
                <w:sz w:val="18"/>
              </w:rPr>
              <w:t xml:space="preserve">Qualifikation: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024380F4" w14:textId="079913C6" w:rsidR="00122AE8" w:rsidRPr="00207BBB" w:rsidRDefault="00122AE8" w:rsidP="00CE0EBE">
            <w:pPr>
              <w:rPr>
                <w:rFonts w:cs="Arial"/>
                <w:noProof/>
                <w:sz w:val="18"/>
              </w:rPr>
            </w:pPr>
            <w:r w:rsidRPr="00207BBB">
              <w:rPr>
                <w:rFonts w:cs="Arial"/>
                <w:noProof/>
                <w:sz w:val="18"/>
              </w:rPr>
              <w:t xml:space="preserve">Stellenumfang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72B6D2F3" w14:textId="77777777" w:rsidR="00122AE8" w:rsidRPr="00207BBB" w:rsidRDefault="00122AE8" w:rsidP="006F3B23">
            <w:pPr>
              <w:jc w:val="both"/>
              <w:rPr>
                <w:rFonts w:cs="Arial"/>
                <w:noProof/>
                <w:sz w:val="18"/>
              </w:rPr>
            </w:pPr>
          </w:p>
          <w:p w14:paraId="182834C0" w14:textId="6730B818" w:rsidR="00122AE8" w:rsidRPr="00207BBB" w:rsidRDefault="00122AE8" w:rsidP="00194210">
            <w:pPr>
              <w:jc w:val="both"/>
              <w:rPr>
                <w:rFonts w:cs="Arial"/>
                <w:b/>
                <w:noProof/>
                <w:sz w:val="18"/>
              </w:rPr>
            </w:pPr>
            <w:r w:rsidRPr="00207BBB">
              <w:rPr>
                <w:rFonts w:cs="Arial"/>
                <w:b/>
                <w:noProof/>
                <w:sz w:val="18"/>
              </w:rPr>
              <w:t>Vertretung</w:t>
            </w:r>
          </w:p>
          <w:p w14:paraId="597C5B5A" w14:textId="648B914E" w:rsidR="00122AE8" w:rsidRPr="00207BBB" w:rsidRDefault="00122AE8" w:rsidP="00CE0EBE">
            <w:pPr>
              <w:rPr>
                <w:rFonts w:cs="Arial"/>
                <w:noProof/>
                <w:sz w:val="18"/>
              </w:rPr>
            </w:pPr>
            <w:r w:rsidRPr="00207BBB">
              <w:rPr>
                <w:rFonts w:cs="Arial"/>
                <w:noProof/>
                <w:sz w:val="18"/>
              </w:rPr>
              <w:t xml:space="preserve">Name: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12C97D59" w14:textId="457454B2" w:rsidR="00122AE8" w:rsidRPr="00207BBB" w:rsidRDefault="00122AE8" w:rsidP="00CE0EBE">
            <w:pPr>
              <w:rPr>
                <w:rFonts w:cs="Arial"/>
                <w:noProof/>
                <w:sz w:val="18"/>
              </w:rPr>
            </w:pPr>
            <w:r w:rsidRPr="00207BBB">
              <w:rPr>
                <w:rFonts w:cs="Arial"/>
                <w:noProof/>
                <w:sz w:val="18"/>
              </w:rPr>
              <w:t xml:space="preserve">Qualifikation: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18DDFAA8" w14:textId="16984ECD" w:rsidR="00122AE8" w:rsidRPr="00207BBB" w:rsidRDefault="00122AE8" w:rsidP="00CE0EBE">
            <w:pPr>
              <w:rPr>
                <w:rFonts w:cs="Arial"/>
                <w:noProof/>
                <w:sz w:val="18"/>
              </w:rPr>
            </w:pPr>
            <w:r w:rsidRPr="00207BBB">
              <w:rPr>
                <w:rFonts w:cs="Arial"/>
                <w:noProof/>
                <w:sz w:val="18"/>
              </w:rPr>
              <w:t xml:space="preserve">Stellenumfang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190BD9FF"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03991806" w:rsidR="00122AE8" w:rsidRPr="00207BBB" w:rsidRDefault="00122AE8" w:rsidP="00B16FFC">
            <w:pPr>
              <w:ind w:left="708"/>
              <w:rPr>
                <w:rFonts w:cs="Arial"/>
                <w:noProof/>
              </w:rPr>
            </w:pPr>
            <w:r w:rsidRPr="00207BBB">
              <w:rPr>
                <w:rFonts w:cs="Arial"/>
                <w:noProof/>
              </w:rPr>
              <w:t xml:space="preserve">Die 24-stündige Behandlungsleitung wird durch Ruf-/Hintergrunddienste eines Facharztes / einer Fachärztin mit Zusatzweiterbildung Palliativmedizin gewährleistet </w:t>
            </w:r>
            <w:r w:rsidRPr="00207BBB">
              <w:rPr>
                <w:rFonts w:cs="Arial"/>
                <w:noProof/>
                <w:sz w:val="18"/>
              </w:rPr>
              <w:t>(Nachweis über Dienstplan)</w:t>
            </w:r>
            <w:r w:rsidRPr="00207BBB">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5E2026B" w14:textId="0F2855AC" w:rsidR="00122AE8" w:rsidRPr="00207BBB" w:rsidRDefault="00122AE8" w:rsidP="00122AE8">
            <w:pPr>
              <w:jc w:val="center"/>
              <w:rPr>
                <w:rFonts w:cs="Arial"/>
                <w:noProof/>
              </w:rPr>
            </w:pPr>
            <w:r w:rsidRPr="00207BBB">
              <w:rPr>
                <w:rFonts w:cs="Arial"/>
                <w:b/>
                <w:noProof/>
              </w:rPr>
              <w:t>X</w:t>
            </w:r>
          </w:p>
        </w:tc>
        <w:tc>
          <w:tcPr>
            <w:tcW w:w="3341" w:type="dxa"/>
            <w:gridSpan w:val="2"/>
            <w:tcBorders>
              <w:left w:val="single" w:sz="4" w:space="0" w:color="auto"/>
              <w:right w:val="single" w:sz="4" w:space="0" w:color="000000" w:themeColor="text1"/>
            </w:tcBorders>
          </w:tcPr>
          <w:p w14:paraId="0D308285" w14:textId="3BF2D21E" w:rsidR="00122AE8" w:rsidRPr="00207BBB" w:rsidRDefault="00122AE8" w:rsidP="00186B41">
            <w:pPr>
              <w:jc w:val="both"/>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36C81DE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122AE8" w:rsidRPr="00207BBB" w:rsidRDefault="00122AE8" w:rsidP="009070A3">
            <w:pPr>
              <w:ind w:left="708"/>
              <w:rPr>
                <w:rFonts w:cs="Arial"/>
                <w:noProof/>
              </w:rPr>
            </w:pPr>
          </w:p>
          <w:p w14:paraId="590E84D5" w14:textId="069BFFF0" w:rsidR="00122AE8" w:rsidRPr="00207BBB" w:rsidRDefault="00122AE8" w:rsidP="009070A3">
            <w:pPr>
              <w:ind w:left="708"/>
              <w:rPr>
                <w:rFonts w:cs="Arial"/>
                <w:noProof/>
              </w:rPr>
            </w:pPr>
            <w:r w:rsidRPr="00207BBB">
              <w:rPr>
                <w:rFonts w:cs="Arial"/>
                <w:noProof/>
              </w:rPr>
              <w:t>Ein</w:t>
            </w:r>
            <w:r w:rsidR="00884FD6" w:rsidRPr="00207BBB">
              <w:rPr>
                <w:rFonts w:cs="Arial"/>
                <w:noProof/>
              </w:rPr>
              <w:t>e</w:t>
            </w:r>
            <w:r w:rsidRPr="00207BBB">
              <w:rPr>
                <w:rFonts w:cs="Arial"/>
                <w:noProof/>
              </w:rPr>
              <w:t xml:space="preserve"> Fach</w:t>
            </w:r>
            <w:r w:rsidR="00884FD6" w:rsidRPr="00207BBB">
              <w:rPr>
                <w:rFonts w:cs="Arial"/>
                <w:noProof/>
              </w:rPr>
              <w:t>ärztin / ein</w:t>
            </w:r>
            <w:r w:rsidRPr="00207BBB">
              <w:rPr>
                <w:rFonts w:cs="Arial"/>
                <w:noProof/>
              </w:rPr>
              <w:t xml:space="preserve"> Fach</w:t>
            </w:r>
            <w:r w:rsidR="00884FD6" w:rsidRPr="00207BBB">
              <w:rPr>
                <w:rFonts w:cs="Arial"/>
                <w:noProof/>
              </w:rPr>
              <w:t>a</w:t>
            </w:r>
            <w:r w:rsidRPr="00207BBB">
              <w:rPr>
                <w:rFonts w:cs="Arial"/>
                <w:noProof/>
              </w:rPr>
              <w:t>rzt mit Zusatzbezeichnung Palliativmedizin steht für Konsile und ggf. Tumorkonferenzen zur Verfügung, sofern vorhanden: im Rahmen der Leistungen eines multiprofessionellen Palliativdienstes.</w:t>
            </w:r>
          </w:p>
          <w:p w14:paraId="42338B34" w14:textId="77777777" w:rsidR="00122AE8" w:rsidRPr="00207BBB" w:rsidRDefault="00122AE8" w:rsidP="00845D0D">
            <w:pPr>
              <w:rPr>
                <w:rFonts w:cs="Arial"/>
                <w:noProof/>
              </w:rPr>
            </w:pPr>
          </w:p>
          <w:p w14:paraId="1E01DB89" w14:textId="1D0ACBA7" w:rsidR="00122AE8" w:rsidRPr="00207BBB" w:rsidRDefault="00122AE8" w:rsidP="00845D0D">
            <w:pPr>
              <w:rPr>
                <w:rFonts w:cs="Arial"/>
                <w:noProof/>
              </w:rPr>
            </w:pP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817442C" w14:textId="2B658AE5" w:rsidR="00122AE8" w:rsidRPr="00207BBB" w:rsidRDefault="00122AE8" w:rsidP="006F3B23">
            <w:pPr>
              <w:jc w:val="center"/>
              <w:rPr>
                <w:rFonts w:cs="Arial"/>
                <w:b/>
                <w:noProof/>
              </w:rPr>
            </w:pPr>
            <w:r w:rsidRPr="00207BBB">
              <w:rPr>
                <w:rFonts w:cs="Arial"/>
                <w:b/>
                <w:noProof/>
              </w:rPr>
              <w:t>X</w:t>
            </w:r>
          </w:p>
        </w:tc>
        <w:tc>
          <w:tcPr>
            <w:tcW w:w="3341" w:type="dxa"/>
            <w:gridSpan w:val="2"/>
            <w:tcBorders>
              <w:left w:val="single" w:sz="4" w:space="0" w:color="auto"/>
              <w:right w:val="single" w:sz="4" w:space="0" w:color="000000" w:themeColor="text1"/>
            </w:tcBorders>
          </w:tcPr>
          <w:p w14:paraId="4981E0F9" w14:textId="455B92F0" w:rsidR="00122AE8" w:rsidRPr="00207BBB" w:rsidRDefault="00122AE8" w:rsidP="00186B41">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r w:rsidRPr="00207BBB">
              <w:rPr>
                <w:rFonts w:cs="Arial"/>
                <w:noProof/>
                <w:sz w:val="18"/>
                <w:szCs w:val="18"/>
              </w:rPr>
              <w:t xml:space="preserve">  </w:t>
            </w:r>
          </w:p>
          <w:p w14:paraId="2D849DF5" w14:textId="77777777" w:rsidR="00122AE8" w:rsidRPr="00207BBB" w:rsidRDefault="00122AE8" w:rsidP="00186B41">
            <w:pPr>
              <w:jc w:val="both"/>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p w14:paraId="271A4B51" w14:textId="4E7012F2" w:rsidR="00122AE8" w:rsidRPr="00207BBB" w:rsidRDefault="00122AE8" w:rsidP="00845D0D">
            <w:pPr>
              <w:rPr>
                <w:rFonts w:cs="Arial"/>
                <w:noProof/>
              </w:rPr>
            </w:pPr>
          </w:p>
        </w:tc>
      </w:tr>
      <w:tr w:rsidR="00122AE8" w:rsidRPr="00207BBB" w14:paraId="37486BC7" w14:textId="77777777" w:rsidTr="00A0029C">
        <w:trPr>
          <w:trHeight w:val="151"/>
        </w:trPr>
        <w:tc>
          <w:tcPr>
            <w:tcW w:w="5812"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09D8700" w:rsidR="00122AE8" w:rsidRPr="00207BBB" w:rsidRDefault="00122AE8" w:rsidP="00BC71BC">
            <w:pPr>
              <w:ind w:left="708"/>
              <w:rPr>
                <w:rFonts w:cs="Arial"/>
                <w:noProof/>
              </w:rPr>
            </w:pPr>
            <w:r w:rsidRPr="00207BBB">
              <w:rPr>
                <w:rFonts w:cs="Arial"/>
                <w:noProof/>
              </w:rPr>
              <w:t xml:space="preserve">Mindestens zwei </w:t>
            </w:r>
            <w:r w:rsidR="00884FD6" w:rsidRPr="00207BBB">
              <w:rPr>
                <w:rFonts w:cs="Arial"/>
                <w:noProof/>
              </w:rPr>
              <w:t xml:space="preserve">Fachärztinnen / </w:t>
            </w:r>
            <w:r w:rsidRPr="00207BBB">
              <w:rPr>
                <w:rFonts w:cs="Arial"/>
                <w:noProof/>
              </w:rPr>
              <w:t xml:space="preserve">Fachärzte mit Zusatzbezeichnung Palliativmedizin stehen der Station zur Verfügung </w:t>
            </w:r>
            <w:r w:rsidRPr="00207BBB">
              <w:rPr>
                <w:rFonts w:cs="Arial"/>
                <w:noProof/>
                <w:sz w:val="18"/>
                <w:szCs w:val="18"/>
              </w:rPr>
              <w:t>(namentliche Nennung und Stellenumfang in VK)</w:t>
            </w:r>
            <w:r w:rsidRPr="00207BBB">
              <w:rPr>
                <w:rStyle w:val="Funotenzeichen"/>
                <w:rFonts w:cs="Arial"/>
                <w:noProof/>
                <w:sz w:val="18"/>
                <w:szCs w:val="18"/>
              </w:rPr>
              <w:footnoteReference w:id="9"/>
            </w:r>
            <w:r w:rsidRPr="00207BBB">
              <w:rPr>
                <w:rFonts w:cs="Arial"/>
                <w:noProof/>
                <w:sz w:val="18"/>
                <w:szCs w:val="18"/>
              </w:rPr>
              <w:t>.</w:t>
            </w:r>
          </w:p>
        </w:tc>
        <w:tc>
          <w:tcPr>
            <w:tcW w:w="347" w:type="dxa"/>
            <w:vMerge w:val="restart"/>
            <w:tcBorders>
              <w:left w:val="single" w:sz="4" w:space="0" w:color="auto"/>
              <w:right w:val="single" w:sz="4" w:space="0" w:color="BFBFBF" w:themeColor="background1" w:themeShade="BF"/>
            </w:tcBorders>
            <w:shd w:val="clear" w:color="auto" w:fill="AFDC7E"/>
            <w:vAlign w:val="center"/>
          </w:tcPr>
          <w:p w14:paraId="4A29D7B3" w14:textId="77777777" w:rsidR="00122AE8" w:rsidRPr="00207BBB" w:rsidRDefault="00122AE8" w:rsidP="00BC71BC">
            <w:pPr>
              <w:jc w:val="center"/>
              <w:rPr>
                <w:rFonts w:cs="Arial"/>
                <w:b/>
                <w:noProof/>
              </w:rPr>
            </w:pPr>
            <w:r w:rsidRPr="00207BBB">
              <w:rPr>
                <w:rFonts w:cs="Arial"/>
                <w:b/>
                <w:noProof/>
              </w:rPr>
              <w:t>X</w:t>
            </w:r>
          </w:p>
        </w:tc>
        <w:tc>
          <w:tcPr>
            <w:tcW w:w="1706" w:type="dxa"/>
            <w:tcBorders>
              <w:left w:val="single" w:sz="4" w:space="0" w:color="auto"/>
              <w:bottom w:val="single" w:sz="4" w:space="0" w:color="auto"/>
              <w:right w:val="single" w:sz="4" w:space="0" w:color="000000" w:themeColor="text1"/>
            </w:tcBorders>
            <w:vAlign w:val="center"/>
          </w:tcPr>
          <w:p w14:paraId="5EF3CDD2" w14:textId="79AA9D46" w:rsidR="00122AE8" w:rsidRPr="00207BBB" w:rsidRDefault="00122AE8" w:rsidP="00183B8C">
            <w:pPr>
              <w:jc w:val="center"/>
              <w:rPr>
                <w:rFonts w:cs="Arial"/>
                <w:noProof/>
              </w:rPr>
            </w:pPr>
            <w:r w:rsidRPr="00207BBB">
              <w:rPr>
                <w:rFonts w:cs="Arial"/>
                <w:b/>
                <w:noProof/>
                <w:sz w:val="18"/>
              </w:rPr>
              <w:t>Name:</w:t>
            </w:r>
          </w:p>
        </w:tc>
        <w:tc>
          <w:tcPr>
            <w:tcW w:w="1635" w:type="dxa"/>
            <w:tcBorders>
              <w:left w:val="single" w:sz="4" w:space="0" w:color="auto"/>
              <w:bottom w:val="single" w:sz="4" w:space="0" w:color="auto"/>
              <w:right w:val="single" w:sz="4" w:space="0" w:color="000000" w:themeColor="text1"/>
            </w:tcBorders>
          </w:tcPr>
          <w:p w14:paraId="65638DEB" w14:textId="3A2B4185" w:rsidR="00122AE8" w:rsidRPr="00207BBB" w:rsidRDefault="00122AE8" w:rsidP="00BC71BC">
            <w:pPr>
              <w:jc w:val="center"/>
              <w:rPr>
                <w:rFonts w:cs="Arial"/>
                <w:noProof/>
              </w:rPr>
            </w:pPr>
            <w:r w:rsidRPr="00207BBB">
              <w:rPr>
                <w:rFonts w:cs="Arial"/>
                <w:b/>
                <w:noProof/>
                <w:sz w:val="18"/>
              </w:rPr>
              <w:t>Stellenumfang in VK:</w:t>
            </w:r>
          </w:p>
        </w:tc>
      </w:tr>
      <w:tr w:rsidR="00122AE8" w:rsidRPr="00207BBB" w14:paraId="4AF0AE76"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122AE8" w:rsidRPr="00207BBB"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18FCE644" w14:textId="77777777" w:rsidR="00122AE8" w:rsidRPr="00207BBB"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146DE04" w14:textId="0E844D54"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391A8F1A" w14:textId="049739A1"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4B5D4A5C"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122AE8" w:rsidRPr="00207BBB"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20C4B0" w14:textId="77777777" w:rsidR="00122AE8" w:rsidRPr="00207BBB"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BC526F7" w14:textId="388A8C1D"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1A26537B" w14:textId="362DF7F9"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4DB4FA77" w14:textId="77777777" w:rsidTr="00A0029C">
        <w:trPr>
          <w:trHeight w:val="149"/>
        </w:trPr>
        <w:tc>
          <w:tcPr>
            <w:tcW w:w="5812"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122AE8" w:rsidRPr="00207BBB" w:rsidRDefault="00122AE8" w:rsidP="00BC71BC">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DB7B4A6" w14:textId="77777777" w:rsidR="00122AE8" w:rsidRPr="00207BBB"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62F2A8F6" w14:textId="1C8ED138"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2B99FE13" w14:textId="2DFD08F1" w:rsidR="00122AE8" w:rsidRPr="00207BBB" w:rsidRDefault="00122AE8" w:rsidP="00BB5384">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7D6738" w:rsidRPr="00207BBB" w14:paraId="4962907D"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65F02905" w14:textId="77777777" w:rsidR="007D6738" w:rsidRPr="00207BBB" w:rsidRDefault="007D6738" w:rsidP="000C2123">
            <w:pPr>
              <w:rPr>
                <w:rFonts w:cs="Arial"/>
                <w:b/>
                <w:noProof/>
              </w:rPr>
            </w:pPr>
            <w:r w:rsidRPr="00207BBB">
              <w:rPr>
                <w:rFonts w:cs="Arial"/>
                <w:b/>
                <w:noProof/>
              </w:rPr>
              <w:t>Beschreibung durch die Einrichtung</w:t>
            </w:r>
          </w:p>
        </w:tc>
      </w:tr>
      <w:tr w:rsidR="007D6738" w:rsidRPr="00207BBB" w14:paraId="787A78C1" w14:textId="77777777" w:rsidTr="000C2123">
        <w:tc>
          <w:tcPr>
            <w:tcW w:w="9500" w:type="dxa"/>
            <w:gridSpan w:val="4"/>
            <w:tcBorders>
              <w:bottom w:val="single" w:sz="4" w:space="0" w:color="auto"/>
            </w:tcBorders>
            <w:tcMar>
              <w:top w:w="57" w:type="dxa"/>
              <w:bottom w:w="57" w:type="dxa"/>
            </w:tcMar>
            <w:vAlign w:val="center"/>
          </w:tcPr>
          <w:p w14:paraId="654DE5EC" w14:textId="77777777" w:rsidR="007D6738" w:rsidRPr="00207BBB" w:rsidRDefault="007D6738" w:rsidP="000C2123">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48C0FE92" w14:textId="4A7FE0EE" w:rsidR="00862CD8" w:rsidRPr="00207BBB" w:rsidRDefault="00862CD8">
      <w:pPr>
        <w:rPr>
          <w:noProof/>
        </w:rPr>
      </w:pPr>
    </w:p>
    <w:p w14:paraId="01A61D5F" w14:textId="77777777" w:rsidR="007D6738" w:rsidRPr="00207BBB" w:rsidRDefault="007D6738">
      <w:pPr>
        <w:rPr>
          <w:noProof/>
        </w:rPr>
      </w:pPr>
    </w:p>
    <w:p w14:paraId="61871081" w14:textId="77777777" w:rsidR="00787C3F" w:rsidRPr="00207BBB" w:rsidRDefault="00862CD8" w:rsidP="00787C3F">
      <w:pPr>
        <w:pStyle w:val="Formatvorlage1"/>
        <w:rPr>
          <w:noProof/>
          <w:lang w:val="de-DE"/>
        </w:rPr>
      </w:pPr>
      <w:bookmarkStart w:id="300" w:name="_Toc157691305"/>
      <w:r w:rsidRPr="00207BBB">
        <w:rPr>
          <w:noProof/>
          <w:lang w:val="de-DE"/>
        </w:rPr>
        <w:t>Pflegerische Versorgung</w:t>
      </w:r>
      <w:bookmarkEnd w:id="300"/>
      <w:r w:rsidR="004660F1" w:rsidRPr="00207BBB">
        <w:rPr>
          <w:noProof/>
          <w:lang w:val="de-DE"/>
        </w:rPr>
        <w:t xml:space="preserve"> </w:t>
      </w:r>
    </w:p>
    <w:p w14:paraId="23C1DC37" w14:textId="5CC17AC9" w:rsidR="004660F1" w:rsidRPr="00207BBB" w:rsidRDefault="004660F1">
      <w:pPr>
        <w:rPr>
          <w:noProof/>
        </w:rPr>
      </w:pPr>
      <w:r w:rsidRPr="00207BBB">
        <w:rPr>
          <w:noProof/>
        </w:rPr>
        <w:t>(Angaben zu VK beziehen sich auf die jeweilige Einsatzzeit in der Palliativstation)</w:t>
      </w:r>
    </w:p>
    <w:p w14:paraId="0590507C" w14:textId="0C6C4D5D" w:rsidR="007D6738" w:rsidRPr="00207BBB" w:rsidRDefault="007D6738">
      <w:pPr>
        <w:rPr>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207BBB" w14:paraId="5019AA0F" w14:textId="77777777" w:rsidTr="00A0029C">
        <w:trPr>
          <w:trHeight w:val="284"/>
          <w:tblHeader/>
        </w:trPr>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7611FCBA" w14:textId="77777777" w:rsidR="00122AE8" w:rsidRPr="00207BBB" w:rsidRDefault="00122AE8" w:rsidP="000C2123">
            <w:pPr>
              <w:rPr>
                <w:rFonts w:cs="Arial"/>
                <w:b/>
                <w:noProof/>
              </w:rPr>
            </w:pPr>
            <w:r w:rsidRPr="00207BBB">
              <w:rPr>
                <w:rFonts w:cs="Arial"/>
                <w:b/>
                <w:noProof/>
              </w:rPr>
              <w:lastRenderedPageBreak/>
              <w:t>Anforderung zur Zertifizierung nach DGP</w:t>
            </w:r>
          </w:p>
          <w:p w14:paraId="5958F585" w14:textId="5E5B711F" w:rsidR="00B66C6C" w:rsidRPr="00207BBB" w:rsidRDefault="00B66C6C" w:rsidP="00B66C6C">
            <w:pPr>
              <w:jc w:val="both"/>
              <w:rPr>
                <w:rFonts w:cs="Arial"/>
                <w:b/>
                <w:noProof/>
              </w:rPr>
            </w:pPr>
            <w:r w:rsidRPr="00207BBB">
              <w:rPr>
                <w:rFonts w:cs="Arial"/>
                <w:bCs/>
                <w:noProof/>
              </w:rPr>
              <w:t>„X“ = verpflichtende Anforderung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6EB4115" w14:textId="77777777" w:rsidR="00122AE8" w:rsidRPr="00207BBB" w:rsidRDefault="00122AE8" w:rsidP="000C2123">
            <w:pPr>
              <w:jc w:val="center"/>
              <w:rPr>
                <w:rFonts w:cs="Arial"/>
                <w:b/>
                <w:noProof/>
              </w:rPr>
            </w:pPr>
            <w:r w:rsidRPr="00207BBB">
              <w:rPr>
                <w:rFonts w:cs="Arial"/>
                <w:b/>
                <w:noProof/>
              </w:rPr>
              <w:t>X</w:t>
            </w:r>
          </w:p>
        </w:tc>
        <w:tc>
          <w:tcPr>
            <w:tcW w:w="3341"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122AE8" w:rsidRPr="00207BBB" w:rsidRDefault="00122AE8" w:rsidP="000C2123">
            <w:pPr>
              <w:jc w:val="center"/>
              <w:rPr>
                <w:rFonts w:cs="Arial"/>
                <w:b/>
                <w:noProof/>
              </w:rPr>
            </w:pPr>
            <w:r w:rsidRPr="00207BBB">
              <w:rPr>
                <w:rFonts w:cs="Arial"/>
                <w:b/>
                <w:noProof/>
              </w:rPr>
              <w:t>Erläuterung durch die</w:t>
            </w:r>
          </w:p>
          <w:p w14:paraId="607DAB18" w14:textId="77777777" w:rsidR="00122AE8" w:rsidRPr="00207BBB" w:rsidRDefault="00122AE8" w:rsidP="000C2123">
            <w:pPr>
              <w:jc w:val="center"/>
              <w:rPr>
                <w:rFonts w:cs="Arial"/>
                <w:b/>
                <w:noProof/>
              </w:rPr>
            </w:pPr>
            <w:r w:rsidRPr="00207BBB">
              <w:rPr>
                <w:rFonts w:cs="Arial"/>
                <w:b/>
                <w:noProof/>
              </w:rPr>
              <w:t>Einrichtung</w:t>
            </w:r>
          </w:p>
        </w:tc>
      </w:tr>
      <w:tr w:rsidR="007D6738" w:rsidRPr="00207BBB" w14:paraId="5F7A20FD"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62E1B9" w14:textId="77777777" w:rsidR="007D6738" w:rsidRPr="00207BBB" w:rsidRDefault="007D6738" w:rsidP="000C2123">
            <w:pPr>
              <w:rPr>
                <w:rFonts w:cs="Arial"/>
                <w:b/>
                <w:noProof/>
              </w:rPr>
            </w:pPr>
            <w:r w:rsidRPr="00207BBB">
              <w:rPr>
                <w:rFonts w:cs="Arial"/>
                <w:b/>
                <w:noProof/>
              </w:rPr>
              <w:t>Personalschlüssel Pflegefachkräfte</w:t>
            </w:r>
          </w:p>
        </w:tc>
      </w:tr>
      <w:tr w:rsidR="00122AE8" w:rsidRPr="00207BBB" w14:paraId="5BF328C2"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122AE8" w:rsidRPr="00207BBB" w:rsidRDefault="00122AE8" w:rsidP="000C2123">
            <w:pPr>
              <w:ind w:left="708"/>
              <w:rPr>
                <w:rFonts w:cs="Arial"/>
                <w:noProof/>
              </w:rPr>
            </w:pPr>
            <w:r w:rsidRPr="00207BBB">
              <w:rPr>
                <w:rFonts w:cs="Arial"/>
                <w:noProof/>
              </w:rPr>
              <w:t>Benennung Anzahl der Pflegefachkräfte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C96C93" w14:textId="77777777" w:rsidR="00122AE8" w:rsidRPr="00207BBB" w:rsidRDefault="00122AE8" w:rsidP="000C2123">
            <w:pPr>
              <w:jc w:val="center"/>
              <w:rPr>
                <w:rFonts w:cs="Arial"/>
                <w:b/>
                <w:noProof/>
              </w:rPr>
            </w:pPr>
            <w:r w:rsidRPr="00207BBB">
              <w:rPr>
                <w:rFonts w:cs="Arial"/>
                <w:b/>
                <w:noProof/>
              </w:rPr>
              <w:t>X</w:t>
            </w:r>
          </w:p>
        </w:tc>
        <w:tc>
          <w:tcPr>
            <w:tcW w:w="3341" w:type="dxa"/>
            <w:gridSpan w:val="2"/>
            <w:tcBorders>
              <w:top w:val="single" w:sz="4" w:space="0" w:color="auto"/>
              <w:left w:val="single" w:sz="4" w:space="0" w:color="auto"/>
              <w:right w:val="single" w:sz="4" w:space="0" w:color="000000" w:themeColor="text1"/>
            </w:tcBorders>
            <w:vAlign w:val="center"/>
          </w:tcPr>
          <w:p w14:paraId="2E5708A3" w14:textId="77777777" w:rsidR="00122AE8" w:rsidRPr="00207BBB" w:rsidRDefault="00122AE8" w:rsidP="000C2123">
            <w:pPr>
              <w:rPr>
                <w:rFonts w:cs="Arial"/>
                <w:noProof/>
              </w:rPr>
            </w:pPr>
            <w:r w:rsidRPr="00207BBB">
              <w:rPr>
                <w:noProof/>
                <w:sz w:val="18"/>
                <w:szCs w:val="18"/>
              </w:rPr>
              <w:t xml:space="preserve">Anzahl der Pflegefachkräfte: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5C02D8E6"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032A01E5" w:rsidR="00122AE8" w:rsidRPr="00207BBB" w:rsidRDefault="00122AE8" w:rsidP="000C2123">
            <w:pPr>
              <w:ind w:left="708"/>
              <w:rPr>
                <w:rFonts w:cs="Arial"/>
                <w:noProof/>
              </w:rPr>
            </w:pPr>
            <w:r w:rsidRPr="00207BBB">
              <w:rPr>
                <w:rFonts w:cs="Arial"/>
                <w:noProof/>
                <w:sz w:val="18"/>
                <w:szCs w:val="18"/>
              </w:rPr>
              <w:t xml:space="preserve">≥ </w:t>
            </w:r>
            <w:r w:rsidRPr="00207BBB">
              <w:rPr>
                <w:rFonts w:cs="Arial"/>
                <w:noProof/>
              </w:rPr>
              <w:t>1,2 VK pro aufgestelltem Patientenbett</w:t>
            </w:r>
            <w:r w:rsidRPr="00207BBB">
              <w:rPr>
                <w:rStyle w:val="Funotenzeichen"/>
                <w:rFonts w:cs="Arial"/>
                <w:noProof/>
              </w:rPr>
              <w:footnoteReference w:id="10"/>
            </w:r>
            <w:r w:rsidRPr="00207BBB">
              <w:rPr>
                <w:rStyle w:val="Funotenzeichen"/>
                <w:rFonts w:cs="Arial"/>
                <w:noProof/>
              </w:rPr>
              <w:footnoteReference w:id="11"/>
            </w:r>
            <w:r w:rsidRPr="00207BBB">
              <w:rPr>
                <w:rFonts w:cs="Arial"/>
                <w:noProof/>
              </w:rPr>
              <w:t xml:space="preserve"> +</w:t>
            </w:r>
            <w:r w:rsidRPr="00207BBB">
              <w:rPr>
                <w:rFonts w:cs="Arial"/>
                <w:noProof/>
                <w:color w:val="000000" w:themeColor="text1"/>
              </w:rPr>
              <w:t xml:space="preserve"> adäquater Stellenumfang für Leitungsfunktionen. </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2FC5D7" w14:textId="77777777" w:rsidR="00122AE8" w:rsidRPr="00207BBB" w:rsidRDefault="00122AE8" w:rsidP="000C2123">
            <w:pPr>
              <w:jc w:val="center"/>
              <w:rPr>
                <w:rFonts w:cs="Arial"/>
                <w:noProof/>
              </w:rPr>
            </w:pPr>
            <w:r w:rsidRPr="00207BBB">
              <w:rPr>
                <w:rFonts w:cs="Arial"/>
                <w:b/>
                <w:noProof/>
              </w:rPr>
              <w:t>X</w:t>
            </w:r>
          </w:p>
        </w:tc>
        <w:tc>
          <w:tcPr>
            <w:tcW w:w="3341" w:type="dxa"/>
            <w:gridSpan w:val="2"/>
            <w:tcBorders>
              <w:left w:val="single" w:sz="4" w:space="0" w:color="auto"/>
              <w:right w:val="single" w:sz="4" w:space="0" w:color="000000" w:themeColor="text1"/>
            </w:tcBorders>
            <w:vAlign w:val="center"/>
          </w:tcPr>
          <w:p w14:paraId="15C5B023" w14:textId="77777777" w:rsidR="00122AE8" w:rsidRPr="00207BBB" w:rsidRDefault="00122AE8" w:rsidP="000C2123">
            <w:pPr>
              <w:rPr>
                <w:rFonts w:cs="Arial"/>
                <w:noProof/>
              </w:rPr>
            </w:pPr>
            <w:r w:rsidRPr="00207BBB">
              <w:rPr>
                <w:noProof/>
                <w:sz w:val="18"/>
              </w:rPr>
              <w:t xml:space="preserve">Gesamtanzahl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352F70D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7777777" w:rsidR="00122AE8" w:rsidRPr="00207BBB" w:rsidRDefault="00122AE8" w:rsidP="000C2123">
            <w:pPr>
              <w:ind w:left="708"/>
              <w:rPr>
                <w:rFonts w:cs="Arial"/>
                <w:noProof/>
              </w:rPr>
            </w:pPr>
            <w:r w:rsidRPr="00207BBB">
              <w:rPr>
                <w:rFonts w:cs="Arial"/>
                <w:noProof/>
              </w:rPr>
              <w:t>Die Vertretung ist gewährleistet.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45E157E" w14:textId="77777777" w:rsidR="00122AE8" w:rsidRPr="00207BBB" w:rsidRDefault="00122AE8" w:rsidP="000C2123">
            <w:pPr>
              <w:jc w:val="center"/>
              <w:rPr>
                <w:rFonts w:cs="Arial"/>
                <w:b/>
                <w:noProof/>
              </w:rPr>
            </w:pPr>
            <w:r w:rsidRPr="00207BBB">
              <w:rPr>
                <w:rFonts w:cs="Arial"/>
                <w:b/>
                <w:noProof/>
              </w:rPr>
              <w:t>X</w:t>
            </w:r>
          </w:p>
        </w:tc>
        <w:tc>
          <w:tcPr>
            <w:tcW w:w="3341" w:type="dxa"/>
            <w:gridSpan w:val="2"/>
            <w:tcBorders>
              <w:left w:val="single" w:sz="4" w:space="0" w:color="auto"/>
              <w:right w:val="single" w:sz="4" w:space="0" w:color="000000" w:themeColor="text1"/>
            </w:tcBorders>
          </w:tcPr>
          <w:p w14:paraId="286B3DD2" w14:textId="77777777" w:rsidR="00122AE8" w:rsidRPr="00207BBB" w:rsidRDefault="00122AE8" w:rsidP="000C2123">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28A251C5"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122AE8" w:rsidRPr="00207BBB" w:rsidRDefault="00122AE8" w:rsidP="000C2123">
            <w:pPr>
              <w:ind w:left="708"/>
              <w:rPr>
                <w:rFonts w:cs="Arial"/>
                <w:noProof/>
              </w:rPr>
            </w:pPr>
            <w:r w:rsidRPr="00207BBB">
              <w:rPr>
                <w:rFonts w:cs="Arial"/>
                <w:noProof/>
              </w:rPr>
              <w:t xml:space="preserve">Eine Rund-um-die-Uhr-Versorgung mit Pflegefachkräften ist gewährleistet </w:t>
            </w:r>
            <w:r w:rsidRPr="00207BBB">
              <w:rPr>
                <w:rFonts w:cs="Arial"/>
                <w:noProof/>
                <w:sz w:val="18"/>
              </w:rPr>
              <w:t>(Nachweis über Dienstplan).</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07C2C9" w14:textId="77777777" w:rsidR="00122AE8" w:rsidRPr="00207BBB" w:rsidRDefault="00122AE8" w:rsidP="000C2123">
            <w:pPr>
              <w:jc w:val="center"/>
              <w:rPr>
                <w:rFonts w:cs="Arial"/>
                <w:noProof/>
              </w:rPr>
            </w:pPr>
            <w:r w:rsidRPr="00207BBB">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16C89900" w14:textId="77777777" w:rsidR="00122AE8" w:rsidRPr="00207BBB" w:rsidRDefault="00122AE8" w:rsidP="000C2123">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D6738" w:rsidRPr="00207BBB" w14:paraId="6BE2D11A"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627B1F4" w14:textId="77777777" w:rsidR="007D6738" w:rsidRPr="00207BBB" w:rsidRDefault="007D6738" w:rsidP="000C2123">
            <w:pPr>
              <w:rPr>
                <w:rFonts w:cs="Arial"/>
                <w:b/>
                <w:noProof/>
              </w:rPr>
            </w:pPr>
            <w:r w:rsidRPr="00207BBB">
              <w:rPr>
                <w:rFonts w:cs="Arial"/>
                <w:b/>
                <w:noProof/>
              </w:rPr>
              <w:t>Qualifikation Pflegefachkräfte</w:t>
            </w:r>
          </w:p>
        </w:tc>
      </w:tr>
      <w:tr w:rsidR="00122AE8" w:rsidRPr="00207BBB" w14:paraId="2BB7ED80" w14:textId="77777777" w:rsidTr="00A0029C">
        <w:trPr>
          <w:trHeight w:val="24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77CCF33" w14:textId="77777777" w:rsidR="00122AE8" w:rsidRPr="00207BBB" w:rsidRDefault="00122AE8" w:rsidP="000C2123">
            <w:pPr>
              <w:ind w:left="708"/>
              <w:rPr>
                <w:rFonts w:cs="Arial"/>
                <w:noProof/>
              </w:rPr>
            </w:pPr>
            <w:r w:rsidRPr="00207BBB">
              <w:rPr>
                <w:rFonts w:cs="Arial"/>
                <w:noProof/>
              </w:rPr>
              <w:t>Die pflegerische Leitung und deren Stellvertretung haben die Palliative Care-Qualifikation.</w:t>
            </w:r>
          </w:p>
          <w:p w14:paraId="0A25C201" w14:textId="77777777" w:rsidR="00122AE8" w:rsidRPr="00207BBB" w:rsidRDefault="00122AE8" w:rsidP="000C2123">
            <w:pPr>
              <w:ind w:left="708"/>
              <w:rPr>
                <w:rFonts w:cs="Arial"/>
                <w:noProof/>
                <w:sz w:val="18"/>
                <w:szCs w:val="18"/>
              </w:rPr>
            </w:pPr>
            <w:r w:rsidRPr="00207BBB">
              <w:rPr>
                <w:rFonts w:cs="Arial"/>
                <w:noProof/>
                <w:sz w:val="18"/>
                <w:szCs w:val="18"/>
              </w:rPr>
              <w:t>(Definition Palliative Care-Qualifikation: ≥160 Std. Weiterbildung nach Curriculum der DGP, namentliche Nennung und Stellenumfang)</w:t>
            </w:r>
            <w:r w:rsidRPr="00207BBB">
              <w:rPr>
                <w:rStyle w:val="Funotenzeichen"/>
                <w:rFonts w:cs="Arial"/>
                <w:noProof/>
                <w:sz w:val="18"/>
                <w:szCs w:val="18"/>
              </w:rPr>
              <w:footnoteReference w:id="12"/>
            </w:r>
          </w:p>
        </w:tc>
        <w:tc>
          <w:tcPr>
            <w:tcW w:w="347" w:type="dxa"/>
            <w:vMerge w:val="restart"/>
            <w:tcBorders>
              <w:top w:val="single" w:sz="4" w:space="0" w:color="auto"/>
              <w:left w:val="single" w:sz="4" w:space="0" w:color="auto"/>
              <w:right w:val="single" w:sz="4" w:space="0" w:color="auto"/>
            </w:tcBorders>
            <w:shd w:val="clear" w:color="auto" w:fill="AFDC7E"/>
            <w:vAlign w:val="center"/>
          </w:tcPr>
          <w:p w14:paraId="7204426F" w14:textId="77777777" w:rsidR="00122AE8" w:rsidRPr="00207BBB" w:rsidRDefault="00122AE8" w:rsidP="000C2123">
            <w:pPr>
              <w:jc w:val="center"/>
              <w:rPr>
                <w:rFonts w:cs="Arial"/>
                <w:b/>
                <w:noProof/>
              </w:rPr>
            </w:pPr>
            <w:r w:rsidRPr="00207BBB">
              <w:rPr>
                <w:rFonts w:cs="Arial"/>
                <w:b/>
                <w:noProof/>
              </w:rPr>
              <w:t xml:space="preserve">             </w:t>
            </w:r>
          </w:p>
          <w:p w14:paraId="6D93E946" w14:textId="4E3F6B4D" w:rsidR="00122AE8" w:rsidRPr="00207BBB" w:rsidRDefault="00122AE8" w:rsidP="000C2123">
            <w:pPr>
              <w:jc w:val="center"/>
              <w:rPr>
                <w:rFonts w:cs="Arial"/>
                <w:b/>
                <w:noProof/>
              </w:rPr>
            </w:pPr>
            <w:r w:rsidRPr="00207BBB">
              <w:rPr>
                <w:rFonts w:cs="Arial"/>
                <w:b/>
                <w:noProof/>
              </w:rPr>
              <w:t>X</w:t>
            </w:r>
          </w:p>
        </w:tc>
        <w:tc>
          <w:tcPr>
            <w:tcW w:w="1706" w:type="dxa"/>
            <w:tcBorders>
              <w:left w:val="single" w:sz="4" w:space="0" w:color="auto"/>
              <w:right w:val="single" w:sz="4" w:space="0" w:color="000000" w:themeColor="text1"/>
            </w:tcBorders>
          </w:tcPr>
          <w:p w14:paraId="5E691957" w14:textId="77777777" w:rsidR="00122AE8" w:rsidRPr="00207BBB" w:rsidRDefault="00122AE8" w:rsidP="000C2123">
            <w:pPr>
              <w:jc w:val="center"/>
              <w:rPr>
                <w:rFonts w:cs="Arial"/>
                <w:noProof/>
              </w:rPr>
            </w:pPr>
            <w:r w:rsidRPr="00207BBB">
              <w:rPr>
                <w:rFonts w:cs="Arial"/>
                <w:b/>
                <w:noProof/>
                <w:sz w:val="18"/>
              </w:rPr>
              <w:t>Name:</w:t>
            </w:r>
          </w:p>
        </w:tc>
        <w:tc>
          <w:tcPr>
            <w:tcW w:w="1635" w:type="dxa"/>
            <w:tcBorders>
              <w:left w:val="single" w:sz="4" w:space="0" w:color="auto"/>
              <w:right w:val="single" w:sz="4" w:space="0" w:color="000000" w:themeColor="text1"/>
            </w:tcBorders>
          </w:tcPr>
          <w:p w14:paraId="00FE02A4" w14:textId="77777777" w:rsidR="00122AE8" w:rsidRPr="00207BBB" w:rsidRDefault="00122AE8" w:rsidP="000C2123">
            <w:pPr>
              <w:jc w:val="center"/>
              <w:rPr>
                <w:rFonts w:cs="Arial"/>
                <w:noProof/>
              </w:rPr>
            </w:pPr>
            <w:r w:rsidRPr="00207BBB">
              <w:rPr>
                <w:rFonts w:cs="Arial"/>
                <w:b/>
                <w:noProof/>
                <w:sz w:val="18"/>
              </w:rPr>
              <w:t>Stellenumfang:</w:t>
            </w:r>
          </w:p>
        </w:tc>
      </w:tr>
      <w:tr w:rsidR="00122AE8" w:rsidRPr="00207BBB" w14:paraId="618F955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122AE8" w:rsidRPr="00207BBB"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D0DA811" w14:textId="77777777" w:rsidR="00122AE8" w:rsidRPr="00207BBB"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2FF5481A" w14:textId="77777777" w:rsidR="00122AE8" w:rsidRPr="00207BBB" w:rsidRDefault="00122AE8" w:rsidP="000C2123">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6FDBE290" w14:textId="77777777" w:rsidR="00122AE8" w:rsidRPr="00207BBB" w:rsidRDefault="00122AE8" w:rsidP="000C2123">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0864622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122AE8" w:rsidRPr="00207BBB"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F3BE9F1" w14:textId="77777777" w:rsidR="00122AE8" w:rsidRPr="00207BBB"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588A88AF" w14:textId="77777777" w:rsidR="00122AE8" w:rsidRPr="00207BBB" w:rsidRDefault="00122AE8" w:rsidP="000C2123">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55AA7C03" w14:textId="77777777" w:rsidR="00122AE8" w:rsidRPr="00207BBB" w:rsidRDefault="00122AE8" w:rsidP="000C2123">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72C8B452" w14:textId="77777777" w:rsidTr="00A0029C">
        <w:trPr>
          <w:trHeight w:val="244"/>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122AE8" w:rsidRPr="00207BBB" w:rsidRDefault="00122AE8" w:rsidP="000C2123">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6F717130" w14:textId="77777777" w:rsidR="00122AE8" w:rsidRPr="00207BBB"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6E102576" w14:textId="77777777" w:rsidR="00122AE8" w:rsidRPr="00207BBB" w:rsidRDefault="00122AE8" w:rsidP="000C2123">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c>
          <w:tcPr>
            <w:tcW w:w="1635" w:type="dxa"/>
            <w:tcBorders>
              <w:left w:val="single" w:sz="4" w:space="0" w:color="auto"/>
              <w:right w:val="single" w:sz="4" w:space="0" w:color="000000" w:themeColor="text1"/>
            </w:tcBorders>
          </w:tcPr>
          <w:p w14:paraId="7C7A16C6" w14:textId="77777777" w:rsidR="00122AE8" w:rsidRPr="00207BBB" w:rsidRDefault="00122AE8" w:rsidP="000C2123">
            <w:pPr>
              <w:rPr>
                <w:rFonts w:cs="Arial"/>
                <w:noProof/>
              </w:rPr>
            </w:pP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436F215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419575A2" w:rsidR="00122AE8" w:rsidRPr="00207BBB" w:rsidRDefault="00122AE8" w:rsidP="000C2123">
            <w:pPr>
              <w:ind w:left="708"/>
              <w:rPr>
                <w:rFonts w:cs="Arial"/>
                <w:noProof/>
              </w:rPr>
            </w:pPr>
            <w:r w:rsidRPr="00207BBB">
              <w:rPr>
                <w:rFonts w:cs="Arial"/>
                <w:noProof/>
              </w:rPr>
              <w:t>Eine mindestens 6-monatige Erfahrung in der Behandlung von Palliativpatientinnen und Palliativpatienten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59DD039A" w14:textId="77777777" w:rsidR="00122AE8" w:rsidRPr="00207BBB" w:rsidRDefault="00122AE8" w:rsidP="000C2123">
            <w:pPr>
              <w:jc w:val="center"/>
              <w:rPr>
                <w:rFonts w:cs="Arial"/>
                <w:b/>
                <w:noProof/>
              </w:rPr>
            </w:pPr>
            <w:r w:rsidRPr="00207BBB">
              <w:rPr>
                <w:rFonts w:cs="Arial"/>
                <w:b/>
                <w:noProof/>
              </w:rPr>
              <w:t>X</w:t>
            </w:r>
          </w:p>
        </w:tc>
        <w:tc>
          <w:tcPr>
            <w:tcW w:w="3341" w:type="dxa"/>
            <w:gridSpan w:val="2"/>
            <w:tcBorders>
              <w:left w:val="single" w:sz="4" w:space="0" w:color="auto"/>
              <w:right w:val="single" w:sz="4" w:space="0" w:color="000000" w:themeColor="text1"/>
            </w:tcBorders>
          </w:tcPr>
          <w:p w14:paraId="0EE006BC" w14:textId="77777777" w:rsidR="00122AE8" w:rsidRPr="00207BBB" w:rsidRDefault="00122AE8" w:rsidP="000C2123">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4C1F53E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122AE8" w:rsidRPr="00207BBB" w:rsidRDefault="00122AE8" w:rsidP="000C2123">
            <w:pPr>
              <w:ind w:left="708"/>
              <w:rPr>
                <w:rFonts w:cs="Arial"/>
                <w:noProof/>
              </w:rPr>
            </w:pPr>
            <w:r w:rsidRPr="00207BBB">
              <w:rPr>
                <w:rFonts w:cs="Arial"/>
                <w:noProof/>
              </w:rPr>
              <w:t>Eine Qualifikation in Teamführung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91AF563" w14:textId="77777777" w:rsidR="00122AE8" w:rsidRPr="00207BBB" w:rsidRDefault="00122AE8" w:rsidP="000C2123">
            <w:pPr>
              <w:jc w:val="center"/>
              <w:rPr>
                <w:rFonts w:cs="Arial"/>
                <w:b/>
                <w:noProof/>
              </w:rPr>
            </w:pPr>
            <w:r w:rsidRPr="00207BBB">
              <w:rPr>
                <w:rFonts w:cs="Arial"/>
                <w:b/>
                <w:noProof/>
              </w:rPr>
              <w:t>X</w:t>
            </w:r>
          </w:p>
        </w:tc>
        <w:tc>
          <w:tcPr>
            <w:tcW w:w="3341" w:type="dxa"/>
            <w:gridSpan w:val="2"/>
            <w:tcBorders>
              <w:left w:val="single" w:sz="4" w:space="0" w:color="auto"/>
              <w:right w:val="single" w:sz="4" w:space="0" w:color="000000" w:themeColor="text1"/>
            </w:tcBorders>
          </w:tcPr>
          <w:p w14:paraId="4A44CAA7" w14:textId="77777777" w:rsidR="00122AE8" w:rsidRPr="00207BBB" w:rsidRDefault="00122AE8" w:rsidP="000C2123">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31424AC7" w14:textId="77777777" w:rsidTr="00A0029C">
        <w:trPr>
          <w:trHeight w:val="99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50080670" w:rsidR="00122AE8" w:rsidRPr="00207BBB" w:rsidRDefault="00122AE8" w:rsidP="000C2123">
            <w:pPr>
              <w:ind w:left="708"/>
              <w:rPr>
                <w:rFonts w:cs="Arial"/>
                <w:noProof/>
              </w:rPr>
            </w:pPr>
            <w:r w:rsidRPr="00207BBB">
              <w:rPr>
                <w:rFonts w:cs="Arial"/>
                <w:noProof/>
              </w:rPr>
              <w:t>Über 75% der Pflegefachkräf</w:t>
            </w:r>
            <w:r w:rsidRPr="00207BBB">
              <w:rPr>
                <w:rFonts w:cs="Arial"/>
                <w:noProof/>
                <w:color w:val="000000" w:themeColor="text1"/>
              </w:rPr>
              <w:t xml:space="preserve">te (Bezug: Mitarbeiterin / Mitarbeiter, nicht VK) </w:t>
            </w:r>
            <w:r w:rsidRPr="00207BBB">
              <w:rPr>
                <w:rFonts w:cs="Arial"/>
                <w:noProof/>
              </w:rPr>
              <w:t>besitzen die Qualifikation „Palliative Care“.</w:t>
            </w:r>
          </w:p>
          <w:p w14:paraId="4747B594" w14:textId="77777777" w:rsidR="00122AE8" w:rsidRPr="00207BBB" w:rsidRDefault="00122AE8" w:rsidP="000C2123">
            <w:pPr>
              <w:ind w:left="708"/>
              <w:rPr>
                <w:rFonts w:cs="Arial"/>
                <w:noProof/>
                <w:sz w:val="18"/>
                <w:szCs w:val="18"/>
              </w:rPr>
            </w:pPr>
            <w:r w:rsidRPr="00207BBB">
              <w:rPr>
                <w:rFonts w:cs="Arial"/>
                <w:noProof/>
                <w:sz w:val="18"/>
                <w:szCs w:val="18"/>
              </w:rPr>
              <w:t>(Definition Palliative Care-Qualifikation: ≥160 Std. Weiterbildung, s.o.; Fachweiterbildungsquote Palliative Care in %)</w:t>
            </w:r>
            <w:r w:rsidRPr="00207BBB">
              <w:rPr>
                <w:rStyle w:val="Funotenzeichen"/>
                <w:rFonts w:cs="Arial"/>
                <w:noProof/>
                <w:sz w:val="18"/>
                <w:szCs w:val="18"/>
              </w:rPr>
              <w:footnoteReference w:id="13"/>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9F1671" w14:textId="77777777" w:rsidR="00122AE8" w:rsidRPr="00207BBB" w:rsidRDefault="00122AE8" w:rsidP="000C2123">
            <w:pPr>
              <w:jc w:val="center"/>
              <w:rPr>
                <w:rFonts w:cs="Arial"/>
                <w:b/>
                <w:noProof/>
              </w:rPr>
            </w:pPr>
            <w:r w:rsidRPr="00207BBB">
              <w:rPr>
                <w:rFonts w:cs="Arial"/>
                <w:b/>
                <w:noProof/>
              </w:rPr>
              <w:t>X</w:t>
            </w:r>
          </w:p>
        </w:tc>
        <w:tc>
          <w:tcPr>
            <w:tcW w:w="3341" w:type="dxa"/>
            <w:gridSpan w:val="2"/>
            <w:tcBorders>
              <w:left w:val="single" w:sz="4" w:space="0" w:color="auto"/>
              <w:right w:val="single" w:sz="4" w:space="0" w:color="000000" w:themeColor="text1"/>
            </w:tcBorders>
            <w:vAlign w:val="center"/>
          </w:tcPr>
          <w:p w14:paraId="1E2CA1A7" w14:textId="77777777" w:rsidR="00122AE8" w:rsidRPr="00207BBB" w:rsidRDefault="00122AE8" w:rsidP="000C2123">
            <w:pPr>
              <w:rPr>
                <w:rFonts w:cs="Arial"/>
                <w:noProof/>
              </w:rPr>
            </w:pPr>
            <w:r w:rsidRPr="00207BBB">
              <w:rPr>
                <w:noProof/>
                <w:sz w:val="18"/>
              </w:rPr>
              <w:t xml:space="preserve">Anzahl der Pflegekräfte in %: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7D6738" w:rsidRPr="00207BBB" w14:paraId="1F338948"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573B763B" w14:textId="77777777" w:rsidR="007D6738" w:rsidRPr="00207BBB" w:rsidRDefault="007D6738" w:rsidP="000C2123">
            <w:pPr>
              <w:rPr>
                <w:rFonts w:cs="Arial"/>
                <w:b/>
                <w:noProof/>
              </w:rPr>
            </w:pPr>
            <w:r w:rsidRPr="00207BBB">
              <w:rPr>
                <w:rFonts w:cs="Arial"/>
                <w:b/>
                <w:noProof/>
              </w:rPr>
              <w:t>Beschreibung durch die Einrichtung</w:t>
            </w:r>
          </w:p>
        </w:tc>
      </w:tr>
      <w:tr w:rsidR="007D6738" w:rsidRPr="00207BBB" w14:paraId="334FA195" w14:textId="77777777" w:rsidTr="000C2123">
        <w:tc>
          <w:tcPr>
            <w:tcW w:w="9500" w:type="dxa"/>
            <w:gridSpan w:val="4"/>
            <w:tcBorders>
              <w:bottom w:val="single" w:sz="4" w:space="0" w:color="auto"/>
            </w:tcBorders>
            <w:tcMar>
              <w:top w:w="57" w:type="dxa"/>
              <w:bottom w:w="57" w:type="dxa"/>
            </w:tcMar>
            <w:vAlign w:val="center"/>
          </w:tcPr>
          <w:p w14:paraId="17264C73" w14:textId="77777777" w:rsidR="007D6738" w:rsidRPr="00207BBB" w:rsidRDefault="007D6738" w:rsidP="000C2123">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514E4D96" w14:textId="77777777" w:rsidR="00845D0D" w:rsidRPr="00207BBB" w:rsidRDefault="00845D0D">
      <w:pPr>
        <w:rPr>
          <w:noProof/>
        </w:rPr>
      </w:pPr>
    </w:p>
    <w:p w14:paraId="75468F2A" w14:textId="77777777" w:rsidR="00122AE8" w:rsidRPr="00207BBB" w:rsidRDefault="00122AE8">
      <w:pPr>
        <w:rPr>
          <w:noProof/>
        </w:rPr>
      </w:pPr>
    </w:p>
    <w:p w14:paraId="64EDAE7C" w14:textId="57F9BF7F" w:rsidR="004660F1" w:rsidRPr="00207BBB" w:rsidRDefault="00862CD8" w:rsidP="009929EE">
      <w:pPr>
        <w:pStyle w:val="Formatvorlage1"/>
        <w:rPr>
          <w:noProof/>
          <w:lang w:val="de-DE"/>
        </w:rPr>
      </w:pPr>
      <w:bookmarkStart w:id="301" w:name="_Toc157691306"/>
      <w:r w:rsidRPr="00207BBB">
        <w:rPr>
          <w:noProof/>
          <w:lang w:val="de-DE"/>
        </w:rPr>
        <w:t>Psychosoziale Versorgung und sonstige Therapieverfahren</w:t>
      </w:r>
      <w:bookmarkEnd w:id="301"/>
    </w:p>
    <w:p w14:paraId="348FE9B9" w14:textId="77777777" w:rsidR="004660F1" w:rsidRPr="00207BBB" w:rsidRDefault="004660F1" w:rsidP="004660F1">
      <w:pPr>
        <w:rPr>
          <w:noProof/>
        </w:rPr>
      </w:pPr>
      <w:r w:rsidRPr="00207BBB">
        <w:rPr>
          <w:noProof/>
        </w:rPr>
        <w:t>(Angaben zu VK beziehen sich auf die jeweilige Einsatzzeit in der Palliativstation)</w:t>
      </w:r>
    </w:p>
    <w:p w14:paraId="49717C70" w14:textId="77777777" w:rsidR="004660F1" w:rsidRPr="00207BBB" w:rsidRDefault="004660F1">
      <w:pPr>
        <w:rPr>
          <w:b/>
          <w:noProof/>
        </w:rPr>
      </w:pPr>
    </w:p>
    <w:tbl>
      <w:tblPr>
        <w:tblW w:w="52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4047"/>
      </w:tblGrid>
      <w:tr w:rsidR="00122AE8" w:rsidRPr="00207BBB" w14:paraId="099E7BB9" w14:textId="77777777" w:rsidTr="00AA5909">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47B63470" w14:textId="77777777" w:rsidR="00122AE8" w:rsidRPr="00207BBB" w:rsidRDefault="00122AE8" w:rsidP="000C2123">
            <w:pPr>
              <w:rPr>
                <w:rFonts w:cs="Arial"/>
                <w:b/>
                <w:noProof/>
              </w:rPr>
            </w:pPr>
            <w:r w:rsidRPr="00207BBB">
              <w:rPr>
                <w:rFonts w:cs="Arial"/>
                <w:b/>
                <w:noProof/>
              </w:rPr>
              <w:t>Anforderung zur Zertifizierung nach DGP</w:t>
            </w:r>
          </w:p>
          <w:p w14:paraId="38036EF2" w14:textId="34068DB8" w:rsidR="00B66C6C" w:rsidRPr="00207BBB" w:rsidRDefault="00B66C6C" w:rsidP="000C2123">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5AD4E92E" w14:textId="77777777" w:rsidR="00122AE8" w:rsidRPr="00207BBB" w:rsidRDefault="00122AE8" w:rsidP="000C2123">
            <w:pPr>
              <w:jc w:val="center"/>
              <w:rPr>
                <w:rFonts w:cs="Arial"/>
                <w:b/>
                <w:noProof/>
              </w:rPr>
            </w:pPr>
            <w:r w:rsidRPr="00207BBB">
              <w:rPr>
                <w:rFonts w:cs="Arial"/>
                <w:b/>
                <w:noProof/>
              </w:rPr>
              <w:t>X</w:t>
            </w:r>
          </w:p>
        </w:tc>
        <w:tc>
          <w:tcPr>
            <w:tcW w:w="4047" w:type="dxa"/>
            <w:tcBorders>
              <w:top w:val="single" w:sz="4" w:space="0" w:color="auto"/>
            </w:tcBorders>
            <w:shd w:val="clear" w:color="auto" w:fill="BFBFBF" w:themeFill="background1" w:themeFillShade="BF"/>
            <w:vAlign w:val="center"/>
          </w:tcPr>
          <w:p w14:paraId="35027C21" w14:textId="77777777" w:rsidR="00122AE8" w:rsidRPr="00207BBB" w:rsidRDefault="00122AE8" w:rsidP="000C2123">
            <w:pPr>
              <w:jc w:val="center"/>
              <w:rPr>
                <w:rFonts w:cs="Arial"/>
                <w:b/>
                <w:noProof/>
              </w:rPr>
            </w:pPr>
            <w:r w:rsidRPr="00207BBB">
              <w:rPr>
                <w:rFonts w:cs="Arial"/>
                <w:b/>
                <w:noProof/>
              </w:rPr>
              <w:t>Erläuterung durch die</w:t>
            </w:r>
          </w:p>
          <w:p w14:paraId="3B60BF7A" w14:textId="77777777" w:rsidR="00122AE8" w:rsidRPr="00207BBB" w:rsidRDefault="00122AE8" w:rsidP="000C2123">
            <w:pPr>
              <w:jc w:val="center"/>
              <w:rPr>
                <w:rFonts w:cs="Arial"/>
                <w:b/>
                <w:noProof/>
              </w:rPr>
            </w:pPr>
            <w:r w:rsidRPr="00207BBB">
              <w:rPr>
                <w:rFonts w:cs="Arial"/>
                <w:b/>
                <w:noProof/>
              </w:rPr>
              <w:t>Einrichtung</w:t>
            </w:r>
          </w:p>
        </w:tc>
      </w:tr>
      <w:tr w:rsidR="00186B41" w:rsidRPr="00207BBB" w14:paraId="6CC46994" w14:textId="3C3E9C19"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F651A41" w14:textId="50E5CD53" w:rsidR="00480E5D" w:rsidRPr="00207BBB" w:rsidRDefault="00480E5D" w:rsidP="004E0971">
            <w:pPr>
              <w:rPr>
                <w:noProof/>
                <w:color w:val="000000" w:themeColor="text1"/>
              </w:rPr>
            </w:pPr>
            <w:r w:rsidRPr="00207BBB">
              <w:rPr>
                <w:noProof/>
                <w:color w:val="000000" w:themeColor="text1"/>
              </w:rPr>
              <w:t>Psychosoziale Versorgung und sonstige Therapieverfahren</w:t>
            </w:r>
          </w:p>
          <w:p w14:paraId="04AD0569" w14:textId="77777777" w:rsidR="00480E5D" w:rsidRPr="00207BBB" w:rsidRDefault="00480E5D" w:rsidP="00480E5D">
            <w:pPr>
              <w:autoSpaceDE w:val="0"/>
              <w:autoSpaceDN w:val="0"/>
              <w:adjustRightInd w:val="0"/>
              <w:rPr>
                <w:noProof/>
                <w:color w:val="000000" w:themeColor="text1"/>
              </w:rPr>
            </w:pPr>
          </w:p>
          <w:p w14:paraId="7CB53FCB" w14:textId="77777777" w:rsidR="00480E5D" w:rsidRPr="00207BBB" w:rsidRDefault="00480E5D" w:rsidP="00480E5D">
            <w:pPr>
              <w:autoSpaceDE w:val="0"/>
              <w:autoSpaceDN w:val="0"/>
              <w:adjustRightInd w:val="0"/>
              <w:rPr>
                <w:noProof/>
                <w:color w:val="000000" w:themeColor="text1"/>
              </w:rPr>
            </w:pPr>
            <w:r w:rsidRPr="00207BBB">
              <w:rPr>
                <w:noProof/>
                <w:color w:val="000000" w:themeColor="text1"/>
              </w:rPr>
              <w:t>Qualifikation:</w:t>
            </w:r>
          </w:p>
          <w:p w14:paraId="505D46DB" w14:textId="5D56A2AC" w:rsidR="00480E5D" w:rsidRPr="00207BBB" w:rsidRDefault="00480E5D" w:rsidP="00480E5D">
            <w:pPr>
              <w:pStyle w:val="Listenabsatz"/>
              <w:numPr>
                <w:ilvl w:val="0"/>
                <w:numId w:val="27"/>
              </w:numPr>
              <w:autoSpaceDE w:val="0"/>
              <w:autoSpaceDN w:val="0"/>
              <w:adjustRightInd w:val="0"/>
              <w:ind w:left="355" w:hanging="283"/>
              <w:contextualSpacing/>
              <w:rPr>
                <w:noProof/>
                <w:color w:val="000000" w:themeColor="text1"/>
              </w:rPr>
            </w:pPr>
            <w:r w:rsidRPr="00207BBB">
              <w:rPr>
                <w:rFonts w:ascii="Arial" w:hAnsi="Arial"/>
                <w:noProof/>
                <w:color w:val="000000" w:themeColor="text1"/>
                <w:sz w:val="20"/>
                <w:szCs w:val="20"/>
              </w:rPr>
              <w:t>Psycholog</w:t>
            </w:r>
            <w:r w:rsidR="007F01B8" w:rsidRPr="00207BBB">
              <w:rPr>
                <w:rFonts w:ascii="Arial" w:hAnsi="Arial"/>
                <w:noProof/>
                <w:color w:val="000000" w:themeColor="text1"/>
                <w:sz w:val="20"/>
                <w:szCs w:val="20"/>
              </w:rPr>
              <w:t xml:space="preserve">in </w:t>
            </w:r>
            <w:r w:rsidR="00BB36B7" w:rsidRPr="00207BBB">
              <w:rPr>
                <w:rFonts w:ascii="Arial" w:hAnsi="Arial"/>
                <w:noProof/>
                <w:color w:val="000000" w:themeColor="text1"/>
                <w:sz w:val="20"/>
                <w:szCs w:val="20"/>
              </w:rPr>
              <w:t>/</w:t>
            </w:r>
            <w:r w:rsidR="007F01B8" w:rsidRPr="00207BBB">
              <w:rPr>
                <w:rFonts w:ascii="Arial" w:hAnsi="Arial"/>
                <w:noProof/>
                <w:color w:val="000000" w:themeColor="text1"/>
                <w:sz w:val="20"/>
                <w:szCs w:val="20"/>
              </w:rPr>
              <w:t xml:space="preserve"> Psychologe</w:t>
            </w:r>
          </w:p>
          <w:p w14:paraId="25741FFE" w14:textId="4445A177" w:rsidR="00480E5D" w:rsidRPr="00207BBB"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207BBB">
              <w:rPr>
                <w:rFonts w:ascii="Arial" w:hAnsi="Arial"/>
                <w:noProof/>
                <w:color w:val="000000" w:themeColor="text1"/>
                <w:sz w:val="20"/>
                <w:szCs w:val="20"/>
              </w:rPr>
              <w:t>Sozialarbeiter</w:t>
            </w:r>
            <w:r w:rsidR="00EA137F" w:rsidRPr="00207BBB">
              <w:rPr>
                <w:rFonts w:ascii="Arial" w:hAnsi="Arial"/>
                <w:noProof/>
                <w:color w:val="000000" w:themeColor="text1"/>
                <w:sz w:val="20"/>
                <w:szCs w:val="20"/>
              </w:rPr>
              <w:t>in</w:t>
            </w:r>
            <w:r w:rsidR="00BB36B7" w:rsidRPr="00207BBB">
              <w:rPr>
                <w:rFonts w:ascii="Arial" w:hAnsi="Arial"/>
                <w:noProof/>
                <w:color w:val="000000" w:themeColor="text1"/>
                <w:sz w:val="20"/>
                <w:szCs w:val="20"/>
              </w:rPr>
              <w:t xml:space="preserve"> </w:t>
            </w:r>
            <w:r w:rsidRPr="00207BBB">
              <w:rPr>
                <w:rFonts w:ascii="Arial" w:hAnsi="Arial"/>
                <w:noProof/>
                <w:color w:val="000000" w:themeColor="text1"/>
                <w:sz w:val="20"/>
                <w:szCs w:val="20"/>
              </w:rPr>
              <w:t>/</w:t>
            </w:r>
            <w:r w:rsidR="00BB36B7" w:rsidRPr="00207BBB">
              <w:rPr>
                <w:rFonts w:ascii="Arial" w:hAnsi="Arial"/>
                <w:noProof/>
                <w:color w:val="000000" w:themeColor="text1"/>
                <w:sz w:val="20"/>
                <w:szCs w:val="20"/>
              </w:rPr>
              <w:t xml:space="preserve"> Sozialarbeiter, Sozial</w:t>
            </w:r>
            <w:r w:rsidRPr="00207BBB">
              <w:rPr>
                <w:rFonts w:ascii="Arial" w:hAnsi="Arial"/>
                <w:noProof/>
                <w:color w:val="000000" w:themeColor="text1"/>
                <w:sz w:val="20"/>
                <w:szCs w:val="20"/>
              </w:rPr>
              <w:t>pädago</w:t>
            </w:r>
            <w:r w:rsidR="00EA137F" w:rsidRPr="00207BBB">
              <w:rPr>
                <w:rFonts w:ascii="Arial" w:hAnsi="Arial"/>
                <w:noProof/>
                <w:color w:val="000000" w:themeColor="text1"/>
                <w:sz w:val="20"/>
                <w:szCs w:val="20"/>
              </w:rPr>
              <w:t xml:space="preserve">gin </w:t>
            </w:r>
            <w:r w:rsidR="00BB36B7" w:rsidRPr="00207BBB">
              <w:rPr>
                <w:rFonts w:ascii="Arial" w:hAnsi="Arial"/>
                <w:noProof/>
                <w:color w:val="000000" w:themeColor="text1"/>
                <w:sz w:val="20"/>
                <w:szCs w:val="20"/>
              </w:rPr>
              <w:t xml:space="preserve">/ </w:t>
            </w:r>
            <w:r w:rsidR="00EA137F" w:rsidRPr="00207BBB">
              <w:rPr>
                <w:rFonts w:ascii="Arial" w:hAnsi="Arial"/>
                <w:noProof/>
                <w:color w:val="000000" w:themeColor="text1"/>
                <w:sz w:val="20"/>
                <w:szCs w:val="20"/>
              </w:rPr>
              <w:t xml:space="preserve">Sozialpädagoge </w:t>
            </w:r>
          </w:p>
          <w:p w14:paraId="72FC2458" w14:textId="7B68B10B" w:rsidR="00480E5D" w:rsidRPr="00207BBB"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207BBB">
              <w:rPr>
                <w:rFonts w:ascii="Arial" w:hAnsi="Arial"/>
                <w:noProof/>
                <w:color w:val="000000" w:themeColor="text1"/>
                <w:sz w:val="20"/>
                <w:szCs w:val="20"/>
              </w:rPr>
              <w:t>Physiotherapeut</w:t>
            </w:r>
            <w:r w:rsidR="00EA137F" w:rsidRPr="00207BBB">
              <w:rPr>
                <w:rFonts w:ascii="Arial" w:hAnsi="Arial"/>
                <w:noProof/>
                <w:color w:val="000000" w:themeColor="text1"/>
                <w:sz w:val="20"/>
                <w:szCs w:val="20"/>
              </w:rPr>
              <w:t xml:space="preserve">in </w:t>
            </w:r>
            <w:r w:rsidR="00BB36B7" w:rsidRPr="00207BBB">
              <w:rPr>
                <w:rFonts w:ascii="Arial" w:hAnsi="Arial"/>
                <w:noProof/>
                <w:color w:val="000000" w:themeColor="text1"/>
                <w:sz w:val="20"/>
                <w:szCs w:val="20"/>
              </w:rPr>
              <w:t>/</w:t>
            </w:r>
            <w:r w:rsidR="00EA137F" w:rsidRPr="00207BBB">
              <w:rPr>
                <w:rFonts w:ascii="Arial" w:hAnsi="Arial"/>
                <w:noProof/>
                <w:color w:val="000000" w:themeColor="text1"/>
                <w:sz w:val="20"/>
                <w:szCs w:val="20"/>
              </w:rPr>
              <w:t xml:space="preserve"> Physiotherapeut</w:t>
            </w:r>
          </w:p>
          <w:p w14:paraId="4E0B3256" w14:textId="44974B49" w:rsidR="00480E5D" w:rsidRPr="00207BBB"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207BBB">
              <w:rPr>
                <w:rFonts w:ascii="Arial" w:hAnsi="Arial"/>
                <w:noProof/>
                <w:color w:val="000000" w:themeColor="text1"/>
                <w:sz w:val="20"/>
                <w:szCs w:val="20"/>
              </w:rPr>
              <w:t>Ergotherapeut</w:t>
            </w:r>
            <w:r w:rsidR="00EA137F" w:rsidRPr="00207BBB">
              <w:rPr>
                <w:rFonts w:ascii="Arial" w:hAnsi="Arial"/>
                <w:noProof/>
                <w:color w:val="000000" w:themeColor="text1"/>
                <w:sz w:val="20"/>
                <w:szCs w:val="20"/>
              </w:rPr>
              <w:t xml:space="preserve">in </w:t>
            </w:r>
            <w:r w:rsidR="00BB36B7" w:rsidRPr="00207BBB">
              <w:rPr>
                <w:rFonts w:ascii="Arial" w:hAnsi="Arial"/>
                <w:noProof/>
                <w:color w:val="000000" w:themeColor="text1"/>
                <w:sz w:val="20"/>
                <w:szCs w:val="20"/>
              </w:rPr>
              <w:t>/</w:t>
            </w:r>
            <w:r w:rsidR="00EA137F" w:rsidRPr="00207BBB">
              <w:rPr>
                <w:rFonts w:ascii="Arial" w:hAnsi="Arial"/>
                <w:noProof/>
                <w:color w:val="000000" w:themeColor="text1"/>
                <w:sz w:val="20"/>
                <w:szCs w:val="20"/>
              </w:rPr>
              <w:t xml:space="preserve"> Ergotherapeut</w:t>
            </w:r>
          </w:p>
          <w:p w14:paraId="1E96FC83" w14:textId="5253FD9F" w:rsidR="00480E5D" w:rsidRPr="00207BBB"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207BBB">
              <w:rPr>
                <w:rFonts w:ascii="Arial" w:hAnsi="Arial"/>
                <w:noProof/>
                <w:color w:val="000000" w:themeColor="text1"/>
                <w:sz w:val="20"/>
                <w:szCs w:val="20"/>
              </w:rPr>
              <w:t>Kunst-Musik-Therapeut</w:t>
            </w:r>
            <w:r w:rsidR="00EA137F" w:rsidRPr="00207BBB">
              <w:rPr>
                <w:rFonts w:ascii="Arial" w:hAnsi="Arial"/>
                <w:noProof/>
                <w:color w:val="000000" w:themeColor="text1"/>
                <w:sz w:val="20"/>
                <w:szCs w:val="20"/>
              </w:rPr>
              <w:t>in</w:t>
            </w:r>
            <w:r w:rsidR="00BB36B7" w:rsidRPr="00207BBB">
              <w:rPr>
                <w:rFonts w:ascii="Arial" w:hAnsi="Arial"/>
                <w:noProof/>
                <w:color w:val="000000" w:themeColor="text1"/>
                <w:sz w:val="20"/>
                <w:szCs w:val="20"/>
              </w:rPr>
              <w:t xml:space="preserve"> </w:t>
            </w:r>
            <w:r w:rsidR="00EA137F" w:rsidRPr="00207BBB">
              <w:rPr>
                <w:rFonts w:ascii="Arial" w:hAnsi="Arial"/>
                <w:noProof/>
                <w:color w:val="000000" w:themeColor="text1"/>
                <w:sz w:val="20"/>
                <w:szCs w:val="20"/>
              </w:rPr>
              <w:t xml:space="preserve">/ </w:t>
            </w:r>
            <w:r w:rsidR="00B73094" w:rsidRPr="00207BBB">
              <w:rPr>
                <w:rFonts w:ascii="Arial" w:hAnsi="Arial"/>
                <w:noProof/>
                <w:color w:val="000000" w:themeColor="text1"/>
                <w:sz w:val="20"/>
                <w:szCs w:val="20"/>
              </w:rPr>
              <w:t>Kunst-Musik</w:t>
            </w:r>
            <w:r w:rsidR="00EA137F" w:rsidRPr="00207BBB">
              <w:rPr>
                <w:rFonts w:ascii="Arial" w:hAnsi="Arial"/>
                <w:noProof/>
                <w:color w:val="000000" w:themeColor="text1"/>
                <w:sz w:val="20"/>
                <w:szCs w:val="20"/>
              </w:rPr>
              <w:t>-Therapeut</w:t>
            </w:r>
          </w:p>
          <w:p w14:paraId="2161FD51" w14:textId="429A2AF9" w:rsidR="00480E5D" w:rsidRPr="00207BBB"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207BBB">
              <w:rPr>
                <w:rFonts w:ascii="Arial" w:hAnsi="Arial"/>
                <w:noProof/>
                <w:color w:val="000000" w:themeColor="text1"/>
                <w:sz w:val="20"/>
                <w:szCs w:val="20"/>
              </w:rPr>
              <w:t>Case-Manager</w:t>
            </w:r>
            <w:r w:rsidR="00EA137F" w:rsidRPr="00207BBB">
              <w:rPr>
                <w:rFonts w:ascii="Arial" w:hAnsi="Arial"/>
                <w:noProof/>
                <w:color w:val="000000" w:themeColor="text1"/>
                <w:sz w:val="20"/>
                <w:szCs w:val="20"/>
              </w:rPr>
              <w:t>in /</w:t>
            </w:r>
            <w:r w:rsidR="00BB36B7" w:rsidRPr="00207BBB">
              <w:rPr>
                <w:rFonts w:ascii="Arial" w:hAnsi="Arial"/>
                <w:noProof/>
                <w:color w:val="000000" w:themeColor="text1"/>
                <w:sz w:val="20"/>
                <w:szCs w:val="20"/>
              </w:rPr>
              <w:t xml:space="preserve"> Case-</w:t>
            </w:r>
            <w:r w:rsidR="00EA137F" w:rsidRPr="00207BBB">
              <w:rPr>
                <w:rFonts w:ascii="Arial" w:hAnsi="Arial"/>
                <w:noProof/>
                <w:color w:val="000000" w:themeColor="text1"/>
                <w:sz w:val="20"/>
                <w:szCs w:val="20"/>
              </w:rPr>
              <w:t>Manager</w:t>
            </w:r>
          </w:p>
          <w:p w14:paraId="473FCA17" w14:textId="11D00787" w:rsidR="00480E5D" w:rsidRPr="00207BBB"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207BBB">
              <w:rPr>
                <w:rFonts w:ascii="Arial" w:hAnsi="Arial"/>
                <w:noProof/>
                <w:color w:val="000000" w:themeColor="text1"/>
                <w:sz w:val="20"/>
                <w:szCs w:val="20"/>
              </w:rPr>
              <w:t>Seelsorger</w:t>
            </w:r>
            <w:r w:rsidR="00EA137F" w:rsidRPr="00207BBB">
              <w:rPr>
                <w:rFonts w:ascii="Arial" w:hAnsi="Arial"/>
                <w:noProof/>
                <w:color w:val="000000" w:themeColor="text1"/>
                <w:sz w:val="20"/>
                <w:szCs w:val="20"/>
              </w:rPr>
              <w:t xml:space="preserve">in </w:t>
            </w:r>
            <w:r w:rsidR="00BB36B7" w:rsidRPr="00207BBB">
              <w:rPr>
                <w:rFonts w:ascii="Arial" w:hAnsi="Arial"/>
                <w:noProof/>
                <w:color w:val="000000" w:themeColor="text1"/>
                <w:sz w:val="20"/>
                <w:szCs w:val="20"/>
              </w:rPr>
              <w:t>/</w:t>
            </w:r>
            <w:r w:rsidR="00EA137F" w:rsidRPr="00207BBB">
              <w:rPr>
                <w:rFonts w:ascii="Arial" w:hAnsi="Arial"/>
                <w:noProof/>
                <w:color w:val="000000" w:themeColor="text1"/>
                <w:sz w:val="20"/>
                <w:szCs w:val="20"/>
              </w:rPr>
              <w:t xml:space="preserve"> Seelsorger</w:t>
            </w:r>
          </w:p>
          <w:p w14:paraId="7538C100" w14:textId="77777777" w:rsidR="00480E5D" w:rsidRPr="00207BBB" w:rsidRDefault="00480E5D" w:rsidP="00480E5D">
            <w:pPr>
              <w:autoSpaceDE w:val="0"/>
              <w:autoSpaceDN w:val="0"/>
              <w:adjustRightInd w:val="0"/>
              <w:rPr>
                <w:noProof/>
                <w:color w:val="000000" w:themeColor="text1"/>
              </w:rPr>
            </w:pPr>
          </w:p>
          <w:p w14:paraId="6683E3BB" w14:textId="64065C58" w:rsidR="00480E5D" w:rsidRPr="00207BBB" w:rsidRDefault="00480E5D" w:rsidP="008C7863">
            <w:pPr>
              <w:autoSpaceDE w:val="0"/>
              <w:autoSpaceDN w:val="0"/>
              <w:adjustRightInd w:val="0"/>
              <w:rPr>
                <w:rFonts w:cs="Arial"/>
                <w:noProof/>
                <w:color w:val="FF0000"/>
              </w:rPr>
            </w:pPr>
            <w:r w:rsidRPr="00207BBB">
              <w:rPr>
                <w:noProof/>
                <w:color w:val="000000" w:themeColor="text1"/>
              </w:rPr>
              <w:lastRenderedPageBreak/>
              <w:t>Ressourcen:</w:t>
            </w:r>
            <w:r w:rsidR="008C7863" w:rsidRPr="00207BBB">
              <w:rPr>
                <w:noProof/>
                <w:color w:val="000000" w:themeColor="text1"/>
              </w:rPr>
              <w:t xml:space="preserve"> </w:t>
            </w:r>
            <w:r w:rsidRPr="00207BBB">
              <w:rPr>
                <w:noProof/>
                <w:color w:val="000000" w:themeColor="text1"/>
              </w:rPr>
              <w:t>In der Summe 0,2 VK</w:t>
            </w:r>
            <w:r w:rsidR="00106886" w:rsidRPr="00207BBB">
              <w:rPr>
                <w:noProof/>
                <w:color w:val="000000" w:themeColor="text1"/>
              </w:rPr>
              <w:t xml:space="preserve"> </w:t>
            </w:r>
            <w:r w:rsidRPr="00207BBB">
              <w:rPr>
                <w:noProof/>
                <w:color w:val="000000" w:themeColor="text1"/>
              </w:rPr>
              <w:t>/ aufgestelltem Patientenbett</w:t>
            </w:r>
            <w:r w:rsidR="00F25B39" w:rsidRPr="00207BBB">
              <w:rPr>
                <w:noProof/>
                <w:color w:val="000000" w:themeColor="text1"/>
              </w:rPr>
              <w:t>.</w:t>
            </w:r>
            <w:r w:rsidR="00FF7001" w:rsidRPr="00207BBB">
              <w:rPr>
                <w:rStyle w:val="Funotenzeichen"/>
                <w:noProof/>
                <w:color w:val="000000" w:themeColor="text1"/>
              </w:rPr>
              <w:footnoteReference w:id="14"/>
            </w:r>
            <w:r w:rsidR="002B4E89" w:rsidRPr="00207BBB">
              <w:rPr>
                <w:rStyle w:val="Funotenzeichen"/>
                <w:noProof/>
                <w:color w:val="000000" w:themeColor="text1"/>
              </w:rPr>
              <w:footnoteReference w:id="15"/>
            </w:r>
          </w:p>
        </w:tc>
      </w:tr>
      <w:tr w:rsidR="00122AE8" w:rsidRPr="00207BBB" w14:paraId="3A6369C0" w14:textId="77777777" w:rsidTr="00AA5909">
        <w:trPr>
          <w:trHeight w:val="41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122AE8" w:rsidRPr="00207BBB" w:rsidRDefault="00122AE8" w:rsidP="00106886">
            <w:pPr>
              <w:ind w:left="708"/>
              <w:rPr>
                <w:rFonts w:cs="Arial"/>
                <w:noProof/>
              </w:rPr>
            </w:pPr>
            <w:r w:rsidRPr="00207BBB">
              <w:rPr>
                <w:rFonts w:cs="Arial"/>
                <w:noProof/>
              </w:rPr>
              <w:lastRenderedPageBreak/>
              <w:t xml:space="preserve">Physiotherapie </w:t>
            </w:r>
            <w:r w:rsidRPr="00207BBB">
              <w:rPr>
                <w:rFonts w:cs="Arial"/>
                <w:noProof/>
                <w:sz w:val="18"/>
              </w:rPr>
              <w:t>(Angabe der Anzahl und der VK)</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CB3983B" w14:textId="7B4D6EDE" w:rsidR="00122AE8" w:rsidRPr="00207BBB" w:rsidRDefault="00122AE8" w:rsidP="00577DCD">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5918A5D" w14:textId="10BAC819" w:rsidR="00122AE8" w:rsidRPr="00207BBB" w:rsidRDefault="00122AE8" w:rsidP="004C616A">
            <w:pPr>
              <w:keepNext/>
              <w:outlineLvl w:val="5"/>
              <w:rPr>
                <w:noProof/>
                <w:sz w:val="18"/>
                <w:szCs w:val="18"/>
              </w:rPr>
            </w:pPr>
            <w:r w:rsidRPr="00207BBB">
              <w:rPr>
                <w:noProof/>
                <w:sz w:val="18"/>
                <w:szCs w:val="18"/>
              </w:rPr>
              <w:t xml:space="preserve">Anzahl der Physiotherapeutinnen </w:t>
            </w:r>
            <w:r w:rsidR="00884FD6" w:rsidRPr="00207BBB">
              <w:rPr>
                <w:noProof/>
                <w:sz w:val="18"/>
                <w:szCs w:val="18"/>
              </w:rPr>
              <w:t>und</w:t>
            </w:r>
            <w:r w:rsidRPr="00207BBB">
              <w:rPr>
                <w:noProof/>
                <w:sz w:val="18"/>
                <w:szCs w:val="18"/>
              </w:rPr>
              <w:t xml:space="preserve"> Physiotherapeuten: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6B75F597" w14:textId="77777777" w:rsidR="00122AE8" w:rsidRPr="00207BBB" w:rsidRDefault="00122AE8" w:rsidP="003E6760">
            <w:pPr>
              <w:jc w:val="both"/>
              <w:rPr>
                <w:rFonts w:cs="Arial"/>
                <w:noProof/>
                <w:sz w:val="8"/>
              </w:rPr>
            </w:pPr>
          </w:p>
          <w:p w14:paraId="757591B3" w14:textId="1A19F8AE" w:rsidR="00122AE8" w:rsidRPr="00207BBB" w:rsidRDefault="00122AE8" w:rsidP="007C5107">
            <w:pPr>
              <w:jc w:val="both"/>
              <w:rPr>
                <w:rFonts w:cs="Arial"/>
                <w:noProof/>
              </w:rPr>
            </w:pPr>
            <w:r w:rsidRPr="00207BBB">
              <w:rPr>
                <w:noProof/>
                <w:sz w:val="18"/>
                <w:szCs w:val="18"/>
              </w:rPr>
              <w:t xml:space="preserve">Stellenumfang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755AAE75" w14:textId="77777777" w:rsidTr="00AA5909">
        <w:trPr>
          <w:trHeight w:val="38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58D18334" w:rsidR="00122AE8" w:rsidRPr="00207BBB" w:rsidRDefault="00122AE8">
            <w:pPr>
              <w:ind w:left="708"/>
              <w:rPr>
                <w:rFonts w:cs="Arial"/>
                <w:noProof/>
              </w:rPr>
            </w:pPr>
            <w:r w:rsidRPr="00207BBB">
              <w:rPr>
                <w:rFonts w:cs="Arial"/>
                <w:noProof/>
              </w:rPr>
              <w:t xml:space="preserve">Spezielle Qualifikation der Physiotherapeutinnen / Physiotherapeuten: Basiskurs in „Palliative Care“ liegt vor </w:t>
            </w:r>
            <w:r w:rsidRPr="00207BBB">
              <w:rPr>
                <w:rFonts w:cs="Arial"/>
                <w:noProof/>
                <w:sz w:val="18"/>
              </w:rPr>
              <w:t>(Anzahl der Therapeutinnen und Therapeuten Physiotherapeutinnen und Physiotherapeuten mit Basiskurs)</w:t>
            </w:r>
          </w:p>
        </w:tc>
        <w:tc>
          <w:tcPr>
            <w:tcW w:w="347"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790DABF0" w14:textId="77777777" w:rsidR="00122AE8" w:rsidRPr="00207BBB" w:rsidRDefault="00122AE8" w:rsidP="00577DCD">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62B4749" w14:textId="6C6C8092" w:rsidR="00122AE8" w:rsidRPr="00207BBB" w:rsidRDefault="00122AE8" w:rsidP="007B38F8">
            <w:pPr>
              <w:rPr>
                <w:rFonts w:cs="Arial"/>
                <w:noProof/>
              </w:rPr>
            </w:pPr>
            <w:r w:rsidRPr="00207BBB">
              <w:rPr>
                <w:noProof/>
                <w:sz w:val="18"/>
                <w:szCs w:val="18"/>
              </w:rPr>
              <w:t xml:space="preserve">Anzahl der </w:t>
            </w:r>
            <w:r w:rsidRPr="00207BBB">
              <w:rPr>
                <w:rFonts w:cs="Arial"/>
                <w:noProof/>
                <w:sz w:val="18"/>
              </w:rPr>
              <w:t>Physiotherapeutinnen und Physiotherapeuten</w:t>
            </w:r>
            <w:r w:rsidRPr="00207BBB">
              <w:rPr>
                <w:noProof/>
                <w:sz w:val="18"/>
                <w:szCs w:val="18"/>
              </w:rPr>
              <w:t xml:space="preserve">: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122AE8" w:rsidRPr="00207BBB" w14:paraId="60A0FE38" w14:textId="77777777" w:rsidTr="00AA5909">
        <w:trPr>
          <w:trHeight w:val="20"/>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7E6D8EA2" w:rsidR="00122AE8" w:rsidRPr="00207BBB" w:rsidRDefault="00122AE8" w:rsidP="000D7801">
            <w:pPr>
              <w:ind w:left="708"/>
              <w:rPr>
                <w:rFonts w:cs="Arial"/>
                <w:noProof/>
              </w:rPr>
            </w:pPr>
            <w:r w:rsidRPr="00207BBB">
              <w:rPr>
                <w:rFonts w:cs="Arial"/>
                <w:noProof/>
              </w:rPr>
              <w:t xml:space="preserve">Musiktherapie </w:t>
            </w:r>
            <w:r w:rsidRPr="00207BBB">
              <w:rPr>
                <w:rFonts w:cs="Arial"/>
                <w:noProof/>
              </w:rPr>
              <w:br/>
            </w:r>
            <w:r w:rsidRPr="00207BBB">
              <w:rPr>
                <w:rFonts w:cs="Arial"/>
                <w:noProof/>
                <w:sz w:val="18"/>
              </w:rPr>
              <w:t>(Angabe der Anzahl der Therapeutinnen und Therapeuten in VK)</w:t>
            </w:r>
          </w:p>
        </w:tc>
        <w:tc>
          <w:tcPr>
            <w:tcW w:w="347" w:type="dxa"/>
            <w:tcBorders>
              <w:top w:val="single" w:sz="4" w:space="0" w:color="auto"/>
              <w:left w:val="single" w:sz="4" w:space="0" w:color="auto"/>
              <w:right w:val="single" w:sz="4" w:space="0" w:color="auto"/>
            </w:tcBorders>
            <w:shd w:val="clear" w:color="auto" w:fill="AFDC7E"/>
            <w:vAlign w:val="center"/>
          </w:tcPr>
          <w:p w14:paraId="4F39B56A" w14:textId="32849077" w:rsidR="00122AE8" w:rsidRPr="00207BBB" w:rsidRDefault="00122AE8" w:rsidP="00577DCD">
            <w:pPr>
              <w:jc w:val="center"/>
              <w:rPr>
                <w:rFonts w:cs="Arial"/>
                <w:b/>
                <w:noProof/>
              </w:rPr>
            </w:pPr>
          </w:p>
        </w:tc>
        <w:tc>
          <w:tcPr>
            <w:tcW w:w="4047" w:type="dxa"/>
            <w:tcBorders>
              <w:top w:val="single" w:sz="4" w:space="0" w:color="auto"/>
              <w:left w:val="single" w:sz="4" w:space="0" w:color="auto"/>
              <w:right w:val="single" w:sz="4" w:space="0" w:color="000000" w:themeColor="text1"/>
            </w:tcBorders>
          </w:tcPr>
          <w:p w14:paraId="24407A5E" w14:textId="464B5AE1" w:rsidR="00122AE8" w:rsidRPr="00207BBB" w:rsidRDefault="00122AE8" w:rsidP="00A87085">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0F8A1EFE" w14:textId="77777777" w:rsidR="00122AE8" w:rsidRPr="00207BBB" w:rsidRDefault="00122AE8" w:rsidP="00A87085">
            <w:pPr>
              <w:rPr>
                <w:rFonts w:cs="Arial"/>
                <w:noProof/>
                <w:sz w:val="8"/>
                <w:szCs w:val="18"/>
              </w:rPr>
            </w:pPr>
          </w:p>
          <w:p w14:paraId="51971E54" w14:textId="5DE9EF83" w:rsidR="00122AE8" w:rsidRPr="00207BBB" w:rsidRDefault="00122AE8" w:rsidP="00A87085">
            <w:pPr>
              <w:rPr>
                <w:noProof/>
                <w:sz w:val="18"/>
                <w:szCs w:val="18"/>
              </w:rPr>
            </w:pPr>
            <w:r w:rsidRPr="00207BBB">
              <w:rPr>
                <w:noProof/>
                <w:sz w:val="18"/>
                <w:szCs w:val="18"/>
              </w:rPr>
              <w:t xml:space="preserve">Anzahl der Therapeutinnen und Therapeuten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086DB09D" w14:textId="77777777" w:rsidR="00122AE8" w:rsidRPr="00207BBB" w:rsidRDefault="00122AE8" w:rsidP="00A87085">
            <w:pPr>
              <w:rPr>
                <w:rFonts w:cs="Arial"/>
                <w:noProof/>
                <w:sz w:val="18"/>
                <w:szCs w:val="18"/>
              </w:rPr>
            </w:pPr>
          </w:p>
          <w:p w14:paraId="11D2D779" w14:textId="19D4BA9D" w:rsidR="00122AE8" w:rsidRPr="00207BBB" w:rsidRDefault="00122AE8" w:rsidP="00577DCD">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122AE8" w:rsidRPr="00207BBB" w14:paraId="1A1C33A1" w14:textId="77777777" w:rsidTr="00AA5909">
        <w:trPr>
          <w:trHeight w:val="436"/>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229B645" w14:textId="7296673A" w:rsidR="00122AE8" w:rsidRPr="00207BBB" w:rsidRDefault="00122AE8" w:rsidP="003A3886">
            <w:pPr>
              <w:ind w:left="708"/>
              <w:rPr>
                <w:rFonts w:cs="Arial"/>
                <w:noProof/>
              </w:rPr>
            </w:pPr>
            <w:r w:rsidRPr="00207BBB">
              <w:rPr>
                <w:rFonts w:cs="Arial"/>
                <w:noProof/>
              </w:rPr>
              <w:t xml:space="preserve">Kunsttherapie </w:t>
            </w:r>
            <w:r w:rsidRPr="00207BBB">
              <w:rPr>
                <w:rFonts w:cs="Arial"/>
                <w:noProof/>
              </w:rPr>
              <w:br/>
            </w:r>
            <w:r w:rsidRPr="00207BBB">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6E5DCEFB" w14:textId="77777777" w:rsidR="00122AE8" w:rsidRPr="00207BBB"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266E6AC1" w14:textId="77777777" w:rsidR="00122AE8" w:rsidRPr="00207BBB" w:rsidRDefault="00122AE8" w:rsidP="002B6CA1">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75022A0E" w14:textId="77777777" w:rsidR="00122AE8" w:rsidRPr="00207BBB" w:rsidRDefault="00122AE8" w:rsidP="002B6CA1">
            <w:pPr>
              <w:rPr>
                <w:rFonts w:cs="Arial"/>
                <w:noProof/>
                <w:sz w:val="8"/>
                <w:szCs w:val="18"/>
              </w:rPr>
            </w:pPr>
          </w:p>
          <w:p w14:paraId="6F1440E9" w14:textId="0F0318D4" w:rsidR="00122AE8" w:rsidRPr="00207BBB" w:rsidRDefault="00122AE8" w:rsidP="002B6CA1">
            <w:pPr>
              <w:rPr>
                <w:noProof/>
                <w:sz w:val="18"/>
                <w:szCs w:val="18"/>
              </w:rPr>
            </w:pPr>
            <w:r w:rsidRPr="00207BBB">
              <w:rPr>
                <w:noProof/>
                <w:sz w:val="18"/>
                <w:szCs w:val="18"/>
              </w:rPr>
              <w:t xml:space="preserve">Anzahl der Therapeutinnen und Therapeuten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770B2526" w14:textId="77777777" w:rsidR="00122AE8" w:rsidRPr="00207BBB" w:rsidRDefault="00122AE8" w:rsidP="002B6CA1">
            <w:pPr>
              <w:rPr>
                <w:rFonts w:cs="Arial"/>
                <w:noProof/>
                <w:sz w:val="18"/>
                <w:szCs w:val="18"/>
              </w:rPr>
            </w:pPr>
          </w:p>
          <w:p w14:paraId="1FDA708A" w14:textId="535B1431" w:rsidR="00122AE8" w:rsidRPr="00207BBB" w:rsidRDefault="00122AE8" w:rsidP="002B6CA1">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 </w:t>
            </w:r>
          </w:p>
        </w:tc>
      </w:tr>
      <w:tr w:rsidR="00122AE8" w:rsidRPr="00207BBB" w14:paraId="1FA97A07" w14:textId="77777777" w:rsidTr="00AA5909">
        <w:trPr>
          <w:trHeight w:val="362"/>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6F564A1" w14:textId="04DC4121" w:rsidR="00122AE8" w:rsidRPr="00207BBB" w:rsidRDefault="00122AE8" w:rsidP="003A3886">
            <w:pPr>
              <w:ind w:left="708"/>
              <w:rPr>
                <w:rFonts w:cs="Arial"/>
                <w:noProof/>
              </w:rPr>
            </w:pPr>
            <w:r w:rsidRPr="00207BBB">
              <w:rPr>
                <w:rFonts w:cs="Arial"/>
                <w:noProof/>
              </w:rPr>
              <w:t xml:space="preserve">Schreibtherapie </w:t>
            </w:r>
            <w:r w:rsidRPr="00207BBB">
              <w:rPr>
                <w:rFonts w:cs="Arial"/>
                <w:noProof/>
              </w:rPr>
              <w:br/>
            </w:r>
            <w:r w:rsidRPr="00207BBB">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7365AFB3" w14:textId="77777777" w:rsidR="00122AE8" w:rsidRPr="00207BBB"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0BF254C4" w14:textId="77777777" w:rsidR="00122AE8" w:rsidRPr="00207BBB" w:rsidRDefault="00122AE8" w:rsidP="002B6CA1">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6AAA9388" w14:textId="77777777" w:rsidR="00122AE8" w:rsidRPr="00207BBB" w:rsidRDefault="00122AE8" w:rsidP="002B6CA1">
            <w:pPr>
              <w:rPr>
                <w:rFonts w:cs="Arial"/>
                <w:noProof/>
                <w:sz w:val="8"/>
                <w:szCs w:val="18"/>
              </w:rPr>
            </w:pPr>
          </w:p>
          <w:p w14:paraId="2CEAA851" w14:textId="10BB46BD" w:rsidR="00122AE8" w:rsidRPr="00207BBB" w:rsidRDefault="00122AE8" w:rsidP="002B6CA1">
            <w:pPr>
              <w:rPr>
                <w:noProof/>
                <w:sz w:val="18"/>
                <w:szCs w:val="18"/>
              </w:rPr>
            </w:pPr>
            <w:r w:rsidRPr="00207BBB">
              <w:rPr>
                <w:noProof/>
                <w:sz w:val="18"/>
                <w:szCs w:val="18"/>
              </w:rPr>
              <w:t xml:space="preserve">Anzahl der Therapeutinnen und Therapeuten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4147F215" w14:textId="77777777" w:rsidR="00122AE8" w:rsidRPr="00207BBB" w:rsidRDefault="00122AE8" w:rsidP="002B6CA1">
            <w:pPr>
              <w:rPr>
                <w:rFonts w:cs="Arial"/>
                <w:noProof/>
                <w:sz w:val="18"/>
                <w:szCs w:val="18"/>
              </w:rPr>
            </w:pPr>
          </w:p>
          <w:p w14:paraId="1F126495" w14:textId="001EF47D" w:rsidR="00122AE8" w:rsidRPr="00207BBB" w:rsidRDefault="00122AE8" w:rsidP="002B6CA1">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122AE8" w:rsidRPr="00207BBB" w14:paraId="7CF97341" w14:textId="77777777" w:rsidTr="00AA5909">
        <w:trPr>
          <w:trHeight w:val="444"/>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7B957987" w:rsidR="00122AE8" w:rsidRPr="00207BBB" w:rsidRDefault="00122AE8" w:rsidP="003A3886">
            <w:pPr>
              <w:ind w:left="708"/>
              <w:rPr>
                <w:rFonts w:cs="Arial"/>
                <w:noProof/>
              </w:rPr>
            </w:pPr>
            <w:r w:rsidRPr="00207BBB">
              <w:rPr>
                <w:rFonts w:cs="Arial"/>
                <w:noProof/>
              </w:rPr>
              <w:t xml:space="preserve">Weitere Qualifikationen </w:t>
            </w:r>
            <w:r w:rsidRPr="00207BBB">
              <w:rPr>
                <w:rFonts w:cs="Arial"/>
                <w:noProof/>
                <w:sz w:val="18"/>
              </w:rPr>
              <w:t>(Angabe der Anzahl der Therapeutinnen und Therapeuten in VK und Qualifikation)</w:t>
            </w:r>
          </w:p>
        </w:tc>
        <w:tc>
          <w:tcPr>
            <w:tcW w:w="347" w:type="dxa"/>
            <w:tcBorders>
              <w:left w:val="single" w:sz="4" w:space="0" w:color="auto"/>
              <w:bottom w:val="single" w:sz="4" w:space="0" w:color="auto"/>
              <w:right w:val="single" w:sz="4" w:space="0" w:color="auto"/>
            </w:tcBorders>
            <w:shd w:val="clear" w:color="auto" w:fill="AFDC7E"/>
            <w:vAlign w:val="center"/>
          </w:tcPr>
          <w:p w14:paraId="43D54FF3" w14:textId="77777777" w:rsidR="00122AE8" w:rsidRPr="00207BBB" w:rsidRDefault="00122AE8" w:rsidP="00577DCD">
            <w:pPr>
              <w:jc w:val="center"/>
              <w:rPr>
                <w:rFonts w:cs="Arial"/>
                <w:b/>
                <w:noProof/>
              </w:rPr>
            </w:pPr>
          </w:p>
        </w:tc>
        <w:tc>
          <w:tcPr>
            <w:tcW w:w="4047" w:type="dxa"/>
            <w:tcBorders>
              <w:left w:val="single" w:sz="4" w:space="0" w:color="auto"/>
              <w:bottom w:val="single" w:sz="4" w:space="0" w:color="auto"/>
              <w:right w:val="single" w:sz="4" w:space="0" w:color="000000" w:themeColor="text1"/>
            </w:tcBorders>
          </w:tcPr>
          <w:p w14:paraId="1C860F81" w14:textId="77777777" w:rsidR="00122AE8" w:rsidRPr="00207BBB" w:rsidRDefault="00122AE8" w:rsidP="002B6CA1">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5E0D9257" w14:textId="77777777" w:rsidR="00122AE8" w:rsidRPr="00207BBB" w:rsidRDefault="00122AE8" w:rsidP="002B6CA1">
            <w:pPr>
              <w:rPr>
                <w:rFonts w:cs="Arial"/>
                <w:noProof/>
                <w:sz w:val="8"/>
                <w:szCs w:val="18"/>
              </w:rPr>
            </w:pPr>
          </w:p>
          <w:p w14:paraId="2DBBD3D1" w14:textId="30642B14" w:rsidR="00122AE8" w:rsidRPr="00207BBB" w:rsidRDefault="00122AE8" w:rsidP="007B38F8">
            <w:pPr>
              <w:rPr>
                <w:noProof/>
                <w:sz w:val="18"/>
                <w:szCs w:val="18"/>
              </w:rPr>
            </w:pPr>
            <w:r w:rsidRPr="00207BBB">
              <w:rPr>
                <w:noProof/>
                <w:sz w:val="18"/>
                <w:szCs w:val="18"/>
              </w:rPr>
              <w:t xml:space="preserve">Anzahl der Therapeutinnen und Therapeuten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6605CA8C" w14:textId="19B9BB51" w:rsidR="00122AE8" w:rsidRPr="00207BBB" w:rsidRDefault="00122AE8" w:rsidP="002B6CA1">
            <w:pPr>
              <w:rPr>
                <w:rFonts w:cs="Arial"/>
                <w:noProof/>
                <w:sz w:val="8"/>
                <w:szCs w:val="18"/>
              </w:rPr>
            </w:pPr>
            <w:r w:rsidRPr="00207BBB">
              <w:rPr>
                <w:rFonts w:cs="Arial"/>
                <w:noProof/>
                <w:sz w:val="8"/>
                <w:szCs w:val="18"/>
              </w:rPr>
              <w:t xml:space="preserve"> </w:t>
            </w:r>
          </w:p>
          <w:p w14:paraId="6CEB42DA" w14:textId="0553C35C" w:rsidR="00122AE8" w:rsidRPr="00207BBB" w:rsidRDefault="00122AE8" w:rsidP="003407F4">
            <w:pPr>
              <w:rPr>
                <w:rFonts w:cs="Arial"/>
                <w:noProof/>
                <w:sz w:val="18"/>
                <w:szCs w:val="18"/>
              </w:rPr>
            </w:pPr>
            <w:r w:rsidRPr="00207BBB">
              <w:rPr>
                <w:rFonts w:cs="Arial"/>
                <w:noProof/>
                <w:sz w:val="18"/>
                <w:szCs w:val="18"/>
              </w:rPr>
              <w:t xml:space="preserve">Qualifikation: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5166B99B" w14:textId="77777777" w:rsidR="00122AE8" w:rsidRPr="00207BBB" w:rsidRDefault="00122AE8" w:rsidP="003407F4">
            <w:pPr>
              <w:rPr>
                <w:rFonts w:cs="Arial"/>
                <w:noProof/>
                <w:sz w:val="18"/>
                <w:szCs w:val="18"/>
              </w:rPr>
            </w:pPr>
          </w:p>
          <w:p w14:paraId="69690533" w14:textId="5CD65F68" w:rsidR="00122AE8" w:rsidRPr="00207BBB" w:rsidRDefault="00122AE8" w:rsidP="003407F4">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3E6760" w:rsidRPr="00207BBB" w14:paraId="562062E8"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B458C34" w14:textId="00E060BA" w:rsidR="003E6760" w:rsidRPr="00207BBB" w:rsidRDefault="003E6760" w:rsidP="00577DCD">
            <w:pPr>
              <w:rPr>
                <w:rFonts w:cs="Arial"/>
                <w:b/>
                <w:noProof/>
              </w:rPr>
            </w:pPr>
            <w:r w:rsidRPr="00207BBB">
              <w:rPr>
                <w:rFonts w:cs="Arial"/>
                <w:b/>
                <w:noProof/>
              </w:rPr>
              <w:t>Soziale Arbeit/Sozialpädagogik</w:t>
            </w:r>
          </w:p>
        </w:tc>
      </w:tr>
      <w:tr w:rsidR="00A81E3C" w:rsidRPr="00207BBB" w14:paraId="087BCD09" w14:textId="77777777" w:rsidTr="00917696">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48FF17AE" w:rsidR="00A81E3C" w:rsidRPr="00207BBB" w:rsidRDefault="00A81E3C" w:rsidP="00A81E3C">
            <w:pPr>
              <w:ind w:left="708"/>
              <w:rPr>
                <w:rFonts w:cs="Arial"/>
                <w:noProof/>
              </w:rPr>
            </w:pPr>
            <w:r w:rsidRPr="00207BBB">
              <w:rPr>
                <w:rFonts w:cs="Arial"/>
                <w:noProof/>
              </w:rPr>
              <w:t>Benennung Anzahl der Mitarbeitenden der sozialen Arbeit/Sozialpädagogik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6DE268E" w14:textId="4C7FD50B" w:rsidR="00A81E3C" w:rsidRPr="00207BBB" w:rsidRDefault="00A81E3C" w:rsidP="00A81E3C">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tcPr>
          <w:p w14:paraId="38FBD4CF" w14:textId="77777777" w:rsidR="00A81E3C" w:rsidRPr="00207BBB" w:rsidRDefault="00A81E3C" w:rsidP="00A81E3C">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301FC957" w14:textId="77777777" w:rsidR="00A81E3C" w:rsidRPr="00207BBB" w:rsidRDefault="00A81E3C" w:rsidP="00A81E3C">
            <w:pPr>
              <w:rPr>
                <w:rFonts w:cs="Arial"/>
                <w:noProof/>
                <w:sz w:val="8"/>
                <w:szCs w:val="18"/>
              </w:rPr>
            </w:pPr>
          </w:p>
          <w:p w14:paraId="4E7BD4AA" w14:textId="413D1881" w:rsidR="00A81E3C" w:rsidRPr="00207BBB" w:rsidRDefault="00A81E3C" w:rsidP="00A81E3C">
            <w:pPr>
              <w:rPr>
                <w:noProof/>
                <w:sz w:val="18"/>
                <w:szCs w:val="18"/>
              </w:rPr>
            </w:pPr>
            <w:r w:rsidRPr="00207BBB">
              <w:rPr>
                <w:noProof/>
                <w:sz w:val="18"/>
                <w:szCs w:val="18"/>
              </w:rPr>
              <w:t xml:space="preserve">Anzahl Sozialarbeiterinnen /-pädagoginnen und Sozialarbeiter /-pädagogen: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p w14:paraId="7F9A5139" w14:textId="77777777" w:rsidR="00A81E3C" w:rsidRPr="00207BBB" w:rsidRDefault="00A81E3C" w:rsidP="00A81E3C">
            <w:pPr>
              <w:rPr>
                <w:rFonts w:cs="Arial"/>
                <w:noProof/>
                <w:sz w:val="18"/>
                <w:szCs w:val="18"/>
              </w:rPr>
            </w:pPr>
          </w:p>
          <w:p w14:paraId="631A715C" w14:textId="5E2B053F" w:rsidR="00A81E3C" w:rsidRPr="00207BBB" w:rsidRDefault="00A81E3C" w:rsidP="00A81E3C">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A81E3C" w:rsidRPr="00207BBB" w14:paraId="54A9C9DB" w14:textId="77777777" w:rsidTr="009878B8">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66382B4E" w14:textId="5F3C6A3E" w:rsidR="00A81E3C" w:rsidRPr="00207BBB" w:rsidRDefault="00A81E3C" w:rsidP="00A81E3C">
            <w:pPr>
              <w:ind w:left="708"/>
              <w:rPr>
                <w:rFonts w:cs="Arial"/>
                <w:noProof/>
              </w:rPr>
            </w:pPr>
            <w:r w:rsidRPr="00207BBB">
              <w:rPr>
                <w:rFonts w:cs="Arial"/>
                <w:noProof/>
              </w:rPr>
              <w:t>≥ 0,05 VK pro aufgestelltem Patientenbett</w:t>
            </w:r>
            <w:r w:rsidRPr="00207BBB">
              <w:rPr>
                <w:rFonts w:cs="Arial"/>
                <w:noProof/>
                <w:color w:val="000000" w:themeColor="text1"/>
              </w:rPr>
              <w:t xml:space="preserve"> </w:t>
            </w:r>
            <w:r w:rsidR="00302B42" w:rsidRPr="00207BBB">
              <w:rPr>
                <w:rStyle w:val="Funotenzeichen"/>
                <w:rFonts w:cs="Arial"/>
                <w:noProof/>
              </w:rPr>
              <w:footnoteReference w:id="1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E23B3C" w14:textId="39D4086D" w:rsidR="00A81E3C" w:rsidRPr="00207BBB" w:rsidRDefault="00A81E3C" w:rsidP="00A81E3C">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vAlign w:val="center"/>
          </w:tcPr>
          <w:p w14:paraId="690735DA" w14:textId="165418A3" w:rsidR="00A81E3C" w:rsidRPr="00207BBB" w:rsidRDefault="00A81E3C" w:rsidP="00A81E3C">
            <w:pPr>
              <w:jc w:val="both"/>
              <w:rPr>
                <w:noProof/>
                <w:sz w:val="18"/>
                <w:szCs w:val="18"/>
              </w:rPr>
            </w:pPr>
            <w:r w:rsidRPr="00207BBB">
              <w:rPr>
                <w:noProof/>
                <w:sz w:val="18"/>
              </w:rPr>
              <w:t xml:space="preserve">Gesamtanzahl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A81E3C" w:rsidRPr="00207BBB" w14:paraId="0DCB8F14"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04FCADCB" w:rsidR="00A81E3C" w:rsidRPr="00207BBB" w:rsidRDefault="00A81E3C" w:rsidP="00A81E3C">
            <w:pPr>
              <w:ind w:left="708"/>
              <w:rPr>
                <w:rFonts w:cs="Arial"/>
                <w:noProof/>
              </w:rPr>
            </w:pPr>
            <w:r w:rsidRPr="00207BBB">
              <w:rPr>
                <w:rFonts w:cs="Arial"/>
                <w:noProof/>
              </w:rPr>
              <w:t>Spezielle Qualifikation: Palliative Care für Psychosoziale Berufsgruppen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499F44" w14:textId="501F98CC" w:rsidR="00A81E3C" w:rsidRPr="00207BBB" w:rsidRDefault="00A81E3C" w:rsidP="00A81E3C">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4F6FC453" w14:textId="65B4AC84" w:rsidR="00A81E3C" w:rsidRPr="00207BBB" w:rsidRDefault="00A81E3C" w:rsidP="00A81E3C">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A81E3C" w:rsidRPr="00207BBB" w14:paraId="150FC9F9"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A81E3C" w:rsidRPr="00207BBB" w:rsidRDefault="00A81E3C" w:rsidP="00A81E3C">
            <w:pPr>
              <w:ind w:left="708"/>
              <w:rPr>
                <w:rFonts w:cs="Arial"/>
                <w:noProof/>
              </w:rPr>
            </w:pPr>
            <w:r w:rsidRPr="00207BBB">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FFD52C4" w14:textId="77777777" w:rsidR="00A81E3C" w:rsidRPr="00207BBB" w:rsidRDefault="00A81E3C" w:rsidP="00A81E3C">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8CFEDB1" w14:textId="4B3640FE" w:rsidR="00A81E3C" w:rsidRPr="00207BBB" w:rsidRDefault="00A81E3C" w:rsidP="00A81E3C">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773DB32D" w14:textId="45F2A2A6" w:rsidR="00A81E3C" w:rsidRPr="00207BBB" w:rsidRDefault="00A81E3C" w:rsidP="00A81E3C">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A81E3C" w:rsidRPr="00207BBB" w14:paraId="2A68A66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40722B" w14:textId="3317E150" w:rsidR="00A81E3C" w:rsidRPr="00207BBB" w:rsidRDefault="00A81E3C" w:rsidP="00A81E3C">
            <w:pPr>
              <w:rPr>
                <w:rFonts w:cs="Arial"/>
                <w:b/>
                <w:noProof/>
              </w:rPr>
            </w:pPr>
            <w:r w:rsidRPr="00207BBB">
              <w:rPr>
                <w:rFonts w:cs="Arial"/>
                <w:b/>
                <w:noProof/>
              </w:rPr>
              <w:t>Psychologie</w:t>
            </w:r>
          </w:p>
        </w:tc>
      </w:tr>
      <w:tr w:rsidR="00A81E3C" w:rsidRPr="00207BBB" w14:paraId="0E858178"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B6D6821" w14:textId="77777777" w:rsidR="00F50C91" w:rsidRPr="00207BBB" w:rsidRDefault="00476E30" w:rsidP="00A81E3C">
            <w:pPr>
              <w:ind w:left="708"/>
              <w:rPr>
                <w:rFonts w:cs="Arial"/>
                <w:noProof/>
              </w:rPr>
            </w:pPr>
            <w:r w:rsidRPr="00207BBB">
              <w:rPr>
                <w:rFonts w:cs="Arial"/>
                <w:noProof/>
              </w:rPr>
              <w:t>Benennung</w:t>
            </w:r>
            <w:r w:rsidR="00A81E3C" w:rsidRPr="00207BBB">
              <w:rPr>
                <w:rFonts w:cs="Arial"/>
                <w:noProof/>
              </w:rPr>
              <w:t xml:space="preserve"> Psychologin / Psychologe </w:t>
            </w:r>
          </w:p>
          <w:p w14:paraId="56B8A830" w14:textId="7E68896F" w:rsidR="00A81E3C" w:rsidRPr="00207BBB" w:rsidRDefault="00A81E3C" w:rsidP="00A81E3C">
            <w:pPr>
              <w:ind w:left="708"/>
              <w:rPr>
                <w:rFonts w:cs="Arial"/>
                <w:noProof/>
              </w:rPr>
            </w:pPr>
            <w:r w:rsidRPr="00207BBB">
              <w:rPr>
                <w:rFonts w:cs="Arial"/>
                <w:noProof/>
              </w:rPr>
              <w:t xml:space="preserve">Qualifikation: analog zu den </w:t>
            </w:r>
            <w:bookmarkStart w:id="302" w:name="_Hlk12887812"/>
            <w:r w:rsidRPr="00207BBB">
              <w:rPr>
                <w:rFonts w:cs="Arial"/>
                <w:noProof/>
              </w:rPr>
              <w:t>Kriterien für das Zertifikat Fachpsychologin / Fachpsychologe Palliative Care (BDP-DGP)</w:t>
            </w:r>
            <w:r w:rsidRPr="00207BBB">
              <w:rPr>
                <w:rStyle w:val="Funotenzeichen"/>
                <w:rFonts w:cs="Arial"/>
                <w:noProof/>
              </w:rPr>
              <w:footnoteReference w:id="17"/>
            </w:r>
          </w:p>
          <w:bookmarkEnd w:id="302"/>
          <w:p w14:paraId="0BC47B89" w14:textId="20F14B0F" w:rsidR="00A81E3C" w:rsidRPr="00207BBB" w:rsidRDefault="00A81E3C" w:rsidP="00A81E3C">
            <w:pPr>
              <w:ind w:left="708"/>
              <w:rPr>
                <w:rFonts w:cs="Arial"/>
                <w:noProof/>
              </w:rPr>
            </w:pPr>
            <w:r w:rsidRPr="00207BBB">
              <w:rPr>
                <w:rFonts w:cs="Arial"/>
                <w:noProof/>
                <w:sz w:val="18"/>
              </w:rPr>
              <w:t>(Angabe der Anzahl und der Zusatzqualifikation)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53FE25" w14:textId="77777777" w:rsidR="00A81E3C" w:rsidRPr="00207BBB" w:rsidRDefault="00A81E3C" w:rsidP="00A81E3C">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076EA00B" w14:textId="0BBFB662" w:rsidR="00A81E3C" w:rsidRPr="00207BBB" w:rsidRDefault="00A81E3C" w:rsidP="00A81E3C">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p>
          <w:p w14:paraId="7E3CB455" w14:textId="77777777" w:rsidR="00A81E3C" w:rsidRPr="00207BBB" w:rsidRDefault="00A81E3C" w:rsidP="00A81E3C">
            <w:pPr>
              <w:rPr>
                <w:rFonts w:cs="Arial"/>
                <w:noProof/>
                <w:sz w:val="8"/>
                <w:szCs w:val="18"/>
              </w:rPr>
            </w:pPr>
          </w:p>
          <w:p w14:paraId="572E9CF6" w14:textId="55E4AA5D" w:rsidR="00A81E3C" w:rsidRPr="00207BBB" w:rsidRDefault="00A81E3C" w:rsidP="00A81E3C">
            <w:pPr>
              <w:rPr>
                <w:rFonts w:cs="Arial"/>
                <w:noProof/>
                <w:sz w:val="18"/>
                <w:szCs w:val="18"/>
              </w:rPr>
            </w:pPr>
            <w:r w:rsidRPr="00207BBB">
              <w:rPr>
                <w:noProof/>
                <w:sz w:val="18"/>
                <w:szCs w:val="18"/>
              </w:rPr>
              <w:t>Anzahl</w:t>
            </w:r>
            <w:r w:rsidRPr="00207BBB">
              <w:rPr>
                <w:rFonts w:cs="Arial"/>
                <w:noProof/>
                <w:sz w:val="18"/>
              </w:rPr>
              <w:t xml:space="preserve"> Psychologinnen / Psychologen: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2475C3C4" w14:textId="77777777" w:rsidR="00A81E3C" w:rsidRPr="00207BBB" w:rsidRDefault="00A81E3C" w:rsidP="00A81E3C">
            <w:pPr>
              <w:rPr>
                <w:rFonts w:cs="Arial"/>
                <w:noProof/>
                <w:sz w:val="8"/>
                <w:szCs w:val="18"/>
              </w:rPr>
            </w:pPr>
          </w:p>
          <w:p w14:paraId="79DF2CEB" w14:textId="29D8F044" w:rsidR="00A81E3C" w:rsidRPr="00207BBB" w:rsidRDefault="00A81E3C" w:rsidP="00A81E3C">
            <w:pPr>
              <w:rPr>
                <w:rFonts w:cs="Arial"/>
                <w:noProof/>
                <w:sz w:val="18"/>
                <w:szCs w:val="18"/>
              </w:rPr>
            </w:pPr>
            <w:r w:rsidRPr="00207BBB">
              <w:rPr>
                <w:rFonts w:cs="Arial"/>
                <w:noProof/>
                <w:sz w:val="18"/>
                <w:szCs w:val="18"/>
              </w:rPr>
              <w:t xml:space="preserve">Zusatzqualifikation: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111753C3" w14:textId="77777777" w:rsidR="00A81E3C" w:rsidRPr="00207BBB" w:rsidRDefault="00A81E3C" w:rsidP="00A81E3C">
            <w:pPr>
              <w:rPr>
                <w:rFonts w:cs="Arial"/>
                <w:noProof/>
                <w:sz w:val="18"/>
                <w:szCs w:val="18"/>
              </w:rPr>
            </w:pPr>
          </w:p>
          <w:p w14:paraId="39FE81F0" w14:textId="77777777" w:rsidR="00A81E3C" w:rsidRPr="00207BBB" w:rsidRDefault="00A81E3C" w:rsidP="00A81E3C">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p w14:paraId="79781333" w14:textId="27CBAE2A" w:rsidR="00A81E3C" w:rsidRPr="00207BBB" w:rsidRDefault="00A81E3C" w:rsidP="00A81E3C">
            <w:pPr>
              <w:jc w:val="both"/>
              <w:rPr>
                <w:rFonts w:cs="Arial"/>
                <w:noProof/>
              </w:rPr>
            </w:pPr>
          </w:p>
        </w:tc>
      </w:tr>
      <w:tr w:rsidR="00476E30" w:rsidRPr="00207BBB" w14:paraId="626EA6F4" w14:textId="77777777" w:rsidTr="00433382">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3C01512" w14:textId="350EEE5A" w:rsidR="00476E30" w:rsidRPr="00207BBB" w:rsidRDefault="00476E30" w:rsidP="00476E30">
            <w:pPr>
              <w:ind w:left="708"/>
              <w:rPr>
                <w:rFonts w:cs="Arial"/>
                <w:noProof/>
              </w:rPr>
            </w:pPr>
            <w:r w:rsidRPr="00207BBB">
              <w:rPr>
                <w:rFonts w:cs="Arial"/>
                <w:noProof/>
              </w:rPr>
              <w:lastRenderedPageBreak/>
              <w:t>≥ 0,05 VK pro aufgestelltem Patientenbett</w:t>
            </w:r>
            <w:r w:rsidRPr="00207BBB">
              <w:rPr>
                <w:rFonts w:cs="Arial"/>
                <w:noProof/>
                <w:color w:val="000000" w:themeColor="text1"/>
              </w:rPr>
              <w:t xml:space="preserve"> </w:t>
            </w:r>
            <w:r w:rsidR="00302B42" w:rsidRPr="00207BBB">
              <w:rPr>
                <w:rStyle w:val="Funotenzeichen"/>
                <w:rFonts w:cs="Arial"/>
                <w:noProof/>
              </w:rPr>
              <w:footnoteReference w:id="1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AF52ECE" w14:textId="5D1A6796" w:rsidR="00476E30" w:rsidRPr="00207BBB" w:rsidRDefault="00476E30" w:rsidP="00476E30">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B115173" w14:textId="5904CD6B" w:rsidR="00476E30" w:rsidRPr="00207BBB" w:rsidRDefault="00476E30" w:rsidP="00476E30">
            <w:pPr>
              <w:rPr>
                <w:rFonts w:cs="Arial"/>
                <w:noProof/>
                <w:sz w:val="18"/>
                <w:szCs w:val="18"/>
              </w:rPr>
            </w:pPr>
            <w:r w:rsidRPr="00207BBB">
              <w:rPr>
                <w:noProof/>
                <w:sz w:val="18"/>
              </w:rPr>
              <w:t xml:space="preserve">Gesamtanzahl in VK: </w:t>
            </w:r>
            <w:r w:rsidRPr="00207BBB">
              <w:rPr>
                <w:noProof/>
                <w:sz w:val="18"/>
              </w:rPr>
              <w:fldChar w:fldCharType="begin">
                <w:ffData>
                  <w:name w:val="Text2"/>
                  <w:enabled/>
                  <w:calcOnExit w:val="0"/>
                  <w:textInput/>
                </w:ffData>
              </w:fldChar>
            </w:r>
            <w:r w:rsidRPr="00207BBB">
              <w:rPr>
                <w:noProof/>
                <w:sz w:val="18"/>
              </w:rPr>
              <w:instrText xml:space="preserve"> FORMTEXT </w:instrText>
            </w:r>
            <w:r w:rsidRPr="00207BBB">
              <w:rPr>
                <w:noProof/>
                <w:sz w:val="18"/>
              </w:rPr>
            </w:r>
            <w:r w:rsidRPr="00207BBB">
              <w:rPr>
                <w:noProof/>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t> </w:t>
            </w:r>
            <w:r w:rsidRPr="00207BBB">
              <w:rPr>
                <w:noProof/>
                <w:sz w:val="18"/>
              </w:rPr>
              <w:fldChar w:fldCharType="end"/>
            </w:r>
          </w:p>
        </w:tc>
      </w:tr>
      <w:tr w:rsidR="00476E30" w:rsidRPr="00207BBB" w14:paraId="3021C628"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476E30" w:rsidRPr="00207BBB" w:rsidRDefault="00476E30" w:rsidP="00476E30">
            <w:pPr>
              <w:ind w:left="708"/>
              <w:rPr>
                <w:rFonts w:cs="Arial"/>
                <w:noProof/>
              </w:rPr>
            </w:pPr>
            <w:r w:rsidRPr="00207BBB">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2E1E4261" w14:textId="77777777" w:rsidR="00476E30" w:rsidRPr="00207BBB" w:rsidRDefault="00476E30" w:rsidP="00476E30">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5A41EBC" w14:textId="77777777" w:rsidR="00476E30" w:rsidRPr="00207BBB" w:rsidRDefault="00476E30" w:rsidP="00476E30">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4F55F841" w14:textId="28EA7762" w:rsidR="00476E30" w:rsidRPr="00207BBB" w:rsidRDefault="00476E30" w:rsidP="00476E30">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476E30" w:rsidRPr="00207BBB" w14:paraId="164488D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E66F32" w14:textId="77777777" w:rsidR="00476E30" w:rsidRPr="00207BBB" w:rsidRDefault="00476E30" w:rsidP="00476E30">
            <w:pPr>
              <w:rPr>
                <w:rFonts w:cs="Arial"/>
                <w:b/>
                <w:noProof/>
              </w:rPr>
            </w:pPr>
            <w:r w:rsidRPr="00207BBB">
              <w:rPr>
                <w:rFonts w:cs="Arial"/>
                <w:b/>
                <w:noProof/>
              </w:rPr>
              <w:t>Seelsorge</w:t>
            </w:r>
          </w:p>
        </w:tc>
      </w:tr>
      <w:tr w:rsidR="00476E30" w:rsidRPr="00207BBB" w14:paraId="0BDEFE22" w14:textId="77777777" w:rsidTr="00AA5909">
        <w:trPr>
          <w:trHeight w:val="430"/>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32F3ECA" w14:textId="721307F1" w:rsidR="00476E30" w:rsidRPr="00207BBB" w:rsidRDefault="00476E30" w:rsidP="00476E30">
            <w:pPr>
              <w:ind w:left="708"/>
              <w:rPr>
                <w:rFonts w:cs="Arial"/>
              </w:rPr>
            </w:pPr>
            <w:r w:rsidRPr="00207BBB">
              <w:rPr>
                <w:rFonts w:cs="Arial"/>
              </w:rPr>
              <w:t>Angabe der Anzahl und der möglichen Zusatzqualifikation Palliative Care / Spiritual Care</w:t>
            </w:r>
            <w:r w:rsidRPr="00207BBB">
              <w:rPr>
                <w:rFonts w:cs="Arial"/>
              </w:rPr>
              <w:br/>
            </w:r>
          </w:p>
          <w:p w14:paraId="53EB7EA0" w14:textId="66889F73" w:rsidR="00476E30" w:rsidRPr="00207BBB" w:rsidRDefault="00476E30" w:rsidP="00476E30">
            <w:pPr>
              <w:ind w:left="708"/>
              <w:rPr>
                <w:rFonts w:cs="Arial"/>
                <w:noProof/>
              </w:rPr>
            </w:pPr>
            <w:r w:rsidRPr="00207BBB">
              <w:rPr>
                <w:rFonts w:cs="Arial"/>
              </w:rPr>
              <w:t>Für Anerkennung des Stellenumfangs Seelsorge in der Ressourcenberechnung „Psychosoziale Versorgung und sonstige Therapieverfahren“ ist eine Einbindung in das Team der Palliativstation mit Teilnahme an den Teambesprechungen und gemeinsamer Dokumentation notwendig.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BB9D45" w14:textId="77777777" w:rsidR="00476E30" w:rsidRPr="00207BBB" w:rsidRDefault="00476E30" w:rsidP="00476E30">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C3FA9E2" w14:textId="23E56430" w:rsidR="00476E30" w:rsidRPr="00207BBB" w:rsidRDefault="00476E30" w:rsidP="00476E30">
            <w:pPr>
              <w:rPr>
                <w:rFonts w:cs="Arial"/>
                <w:noProof/>
                <w:sz w:val="18"/>
                <w:szCs w:val="18"/>
              </w:rPr>
            </w:pPr>
            <w:r w:rsidRPr="00207BBB">
              <w:rPr>
                <w:noProof/>
                <w:sz w:val="18"/>
                <w:szCs w:val="18"/>
              </w:rPr>
              <w:t>Anzahl</w:t>
            </w:r>
            <w:r w:rsidRPr="00207BBB">
              <w:rPr>
                <w:rFonts w:cs="Arial"/>
                <w:noProof/>
                <w:sz w:val="18"/>
              </w:rPr>
              <w:t xml:space="preserve"> Seelsorgerinnen und Seelsorger: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65AD86EE" w14:textId="77777777" w:rsidR="00476E30" w:rsidRPr="00207BBB" w:rsidRDefault="00476E30" w:rsidP="00476E30">
            <w:pPr>
              <w:rPr>
                <w:rFonts w:cs="Arial"/>
                <w:sz w:val="18"/>
                <w:szCs w:val="18"/>
              </w:rPr>
            </w:pPr>
            <w:r w:rsidRPr="00207BBB">
              <w:rPr>
                <w:sz w:val="18"/>
                <w:szCs w:val="18"/>
              </w:rPr>
              <w:t xml:space="preserve">Stellenumfang in VK: </w:t>
            </w:r>
            <w:r w:rsidRPr="00207BBB">
              <w:rPr>
                <w:sz w:val="18"/>
              </w:rPr>
              <w:fldChar w:fldCharType="begin">
                <w:ffData>
                  <w:name w:val="Text2"/>
                  <w:enabled/>
                  <w:calcOnExit w:val="0"/>
                  <w:textInput/>
                </w:ffData>
              </w:fldChar>
            </w:r>
            <w:r w:rsidRPr="00207BBB">
              <w:rPr>
                <w:sz w:val="18"/>
              </w:rPr>
              <w:instrText xml:space="preserve"> FORMTEXT </w:instrText>
            </w:r>
            <w:r w:rsidRPr="00207BBB">
              <w:rPr>
                <w:sz w:val="18"/>
              </w:rPr>
            </w:r>
            <w:r w:rsidRPr="00207BBB">
              <w:rPr>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sz w:val="18"/>
              </w:rPr>
              <w:fldChar w:fldCharType="end"/>
            </w:r>
          </w:p>
          <w:p w14:paraId="508EBD29" w14:textId="77777777" w:rsidR="00476E30" w:rsidRPr="00207BBB" w:rsidRDefault="00476E30" w:rsidP="00476E30">
            <w:pPr>
              <w:rPr>
                <w:rFonts w:cs="Arial"/>
                <w:noProof/>
                <w:sz w:val="18"/>
                <w:szCs w:val="18"/>
              </w:rPr>
            </w:pPr>
          </w:p>
          <w:p w14:paraId="2D7EC5F5" w14:textId="77777777" w:rsidR="00476E30" w:rsidRPr="00207BBB" w:rsidRDefault="00476E30" w:rsidP="00476E30">
            <w:pPr>
              <w:rPr>
                <w:rFonts w:cs="Arial"/>
                <w:noProof/>
                <w:sz w:val="8"/>
                <w:szCs w:val="18"/>
              </w:rPr>
            </w:pPr>
          </w:p>
          <w:p w14:paraId="53213B7B" w14:textId="1CB2A28E" w:rsidR="00476E30" w:rsidRPr="00207BBB" w:rsidRDefault="00476E30" w:rsidP="00476E30">
            <w:pPr>
              <w:rPr>
                <w:rFonts w:cs="Arial"/>
                <w:noProof/>
                <w:sz w:val="18"/>
                <w:szCs w:val="18"/>
                <w:lang w:val="en-US"/>
              </w:rPr>
            </w:pPr>
            <w:r w:rsidRPr="00207BBB">
              <w:rPr>
                <w:rFonts w:cs="Arial"/>
                <w:noProof/>
                <w:sz w:val="18"/>
                <w:szCs w:val="18"/>
                <w:lang w:val="en-US"/>
              </w:rPr>
              <w:t>Zusatzqualifikation</w:t>
            </w:r>
            <w:r w:rsidRPr="00207BBB">
              <w:rPr>
                <w:rFonts w:cs="Arial"/>
                <w:noProof/>
                <w:lang w:val="en-US"/>
              </w:rPr>
              <w:t xml:space="preserve"> </w:t>
            </w:r>
            <w:r w:rsidRPr="00207BBB">
              <w:rPr>
                <w:rFonts w:cs="Arial"/>
                <w:noProof/>
                <w:sz w:val="18"/>
                <w:szCs w:val="18"/>
                <w:lang w:val="en-US"/>
              </w:rPr>
              <w:t>Palliative Care / Spiritual Care (optional):</w:t>
            </w:r>
          </w:p>
          <w:p w14:paraId="0E8457A9" w14:textId="77777777" w:rsidR="00476E30" w:rsidRPr="00207BBB" w:rsidRDefault="00476E30" w:rsidP="00476E30">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6E108C30" w14:textId="0623A6F8" w:rsidR="00476E30" w:rsidRPr="00207BBB" w:rsidRDefault="00476E30" w:rsidP="00476E30">
            <w:pPr>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476E30" w:rsidRPr="00207BBB" w14:paraId="0B74B74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4C81906" w14:textId="09684330" w:rsidR="00476E30" w:rsidRPr="00207BBB" w:rsidRDefault="00476E30" w:rsidP="00476E30">
            <w:pPr>
              <w:rPr>
                <w:rFonts w:cs="Arial"/>
                <w:b/>
                <w:noProof/>
              </w:rPr>
            </w:pPr>
            <w:r w:rsidRPr="00207BBB">
              <w:rPr>
                <w:rFonts w:cs="Arial"/>
                <w:b/>
                <w:noProof/>
              </w:rPr>
              <w:t>Stationshilfe oder Hauswirtschaftskraft</w:t>
            </w:r>
          </w:p>
        </w:tc>
      </w:tr>
      <w:tr w:rsidR="00476E30" w:rsidRPr="00207BBB" w14:paraId="7FBAE869"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1BAC8B5D" w:rsidR="00476E30" w:rsidRPr="00207BBB" w:rsidRDefault="00476E30" w:rsidP="00476E30">
            <w:pPr>
              <w:ind w:left="708"/>
              <w:rPr>
                <w:rFonts w:cs="Arial"/>
                <w:noProof/>
              </w:rPr>
            </w:pPr>
            <w:r w:rsidRPr="00207BBB">
              <w:rPr>
                <w:rFonts w:cs="Arial"/>
                <w:noProof/>
              </w:rPr>
              <w:t xml:space="preserve">Der Station sind </w:t>
            </w:r>
            <w:r w:rsidRPr="00207BBB">
              <w:rPr>
                <w:rFonts w:cs="Arial"/>
              </w:rPr>
              <w:t>Mitarbeitende</w:t>
            </w:r>
            <w:r w:rsidRPr="00207BBB">
              <w:rPr>
                <w:rFonts w:cs="Arial"/>
                <w:noProof/>
              </w:rPr>
              <w:t xml:space="preserve"> fest zugeordnet.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7A7EC34" w14:textId="77777777" w:rsidR="00476E30" w:rsidRPr="00207BBB" w:rsidRDefault="00476E30" w:rsidP="00476E30">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3D81B6BD" w14:textId="77777777" w:rsidR="00476E30" w:rsidRPr="00207BBB" w:rsidRDefault="00476E30" w:rsidP="00476E30">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0CC514C8" w14:textId="344C4BD9" w:rsidR="00476E30" w:rsidRPr="00207BBB" w:rsidRDefault="00476E30" w:rsidP="00476E30">
            <w:pPr>
              <w:jc w:val="both"/>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476E30" w:rsidRPr="00207BBB" w14:paraId="6321A306"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476E30" w:rsidRPr="00207BBB" w:rsidRDefault="00476E30" w:rsidP="00476E30">
            <w:pPr>
              <w:ind w:left="708"/>
              <w:rPr>
                <w:rFonts w:cs="Arial"/>
                <w:noProof/>
              </w:rPr>
            </w:pPr>
            <w:r w:rsidRPr="00207BBB">
              <w:rPr>
                <w:rFonts w:cs="Arial"/>
                <w:noProof/>
              </w:rPr>
              <w:t>Eine Basisschulung zur Palliativversorgung (auch stationsintern durch die Stationsleitung) liegt vor.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0C31741" w14:textId="77777777" w:rsidR="00476E30" w:rsidRPr="00207BBB" w:rsidRDefault="00476E30" w:rsidP="00476E30">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A27D7FB" w14:textId="2931808F" w:rsidR="00476E30" w:rsidRPr="00207BBB" w:rsidRDefault="00476E30" w:rsidP="00476E30">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2108A153" w14:textId="50805F98" w:rsidR="00476E30" w:rsidRPr="00207BBB" w:rsidRDefault="00476E30" w:rsidP="00476E30">
            <w:pPr>
              <w:jc w:val="both"/>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476E30" w:rsidRPr="00207BBB" w14:paraId="2A0D0A0D"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9B68B8" w14:textId="543BFAC9" w:rsidR="00476E30" w:rsidRPr="00207BBB" w:rsidRDefault="00476E30" w:rsidP="00476E30">
            <w:pPr>
              <w:rPr>
                <w:b/>
                <w:noProof/>
              </w:rPr>
            </w:pPr>
            <w:r w:rsidRPr="00207BBB">
              <w:rPr>
                <w:b/>
                <w:noProof/>
              </w:rPr>
              <w:t>Begleitung des Patienten durch einen fallbezogenen Koordinator/Case Manager</w:t>
            </w:r>
          </w:p>
        </w:tc>
      </w:tr>
      <w:tr w:rsidR="00476E30" w:rsidRPr="00207BBB" w14:paraId="18147B9F"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4EA76CBD" w:rsidR="00476E30" w:rsidRPr="00207BBB" w:rsidRDefault="00476E30" w:rsidP="00476E30">
            <w:pPr>
              <w:ind w:left="708"/>
              <w:rPr>
                <w:rFonts w:cs="Arial"/>
                <w:noProof/>
              </w:rPr>
            </w:pPr>
            <w:r w:rsidRPr="00207BBB">
              <w:rPr>
                <w:rFonts w:cs="Arial"/>
                <w:noProof/>
                <w:color w:val="000000"/>
              </w:rPr>
              <w:t>Eine Case-Managerin / ein Case-Manager oder fallbezogene Koordinatorin / fallbezogener Koordinator (= ein verantwortliches Teammitglied aus einer der behandelnden Professionen), der / die als Koordinatorin / Koordinator und Ansprechpartnerin / Ansprechpartner für Patientinnen und Patienten, Angehörige und Kolleginnen und Kollegen in allen Belangen der Behandlung und Überleitung zur Verfügung steht, ist benannt</w:t>
            </w:r>
            <w:r w:rsidRPr="00207BBB">
              <w:rPr>
                <w:rFonts w:cs="Arial"/>
                <w:noProof/>
                <w:sz w:val="18"/>
                <w:szCs w:val="18"/>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8F02783" w14:textId="40F1235E" w:rsidR="00476E30" w:rsidRPr="00207BBB" w:rsidRDefault="00476E30" w:rsidP="00476E30">
            <w:pPr>
              <w:jc w:val="center"/>
              <w:rPr>
                <w:rFonts w:cs="Arial"/>
                <w:b/>
                <w:noProof/>
              </w:rPr>
            </w:pPr>
            <w:r w:rsidRPr="00207BBB">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DE69587" w14:textId="6BC95005" w:rsidR="00476E30" w:rsidRPr="00207BBB" w:rsidRDefault="00476E30" w:rsidP="00476E30">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14EA0A86" w14:textId="77777777" w:rsidR="00476E30" w:rsidRPr="00207BBB" w:rsidRDefault="00476E30" w:rsidP="00476E30">
            <w:pPr>
              <w:rPr>
                <w:sz w:val="18"/>
              </w:rPr>
            </w:pPr>
            <w:r w:rsidRPr="00207BBB">
              <w:rPr>
                <w:sz w:val="18"/>
                <w:szCs w:val="18"/>
              </w:rPr>
              <w:t xml:space="preserve">Stellenumfang in VK: </w:t>
            </w:r>
            <w:r w:rsidRPr="00207BBB">
              <w:rPr>
                <w:sz w:val="18"/>
              </w:rPr>
              <w:fldChar w:fldCharType="begin">
                <w:ffData>
                  <w:name w:val="Text2"/>
                  <w:enabled/>
                  <w:calcOnExit w:val="0"/>
                  <w:textInput/>
                </w:ffData>
              </w:fldChar>
            </w:r>
            <w:r w:rsidRPr="00207BBB">
              <w:rPr>
                <w:sz w:val="18"/>
              </w:rPr>
              <w:instrText xml:space="preserve"> FORMTEXT </w:instrText>
            </w:r>
            <w:r w:rsidRPr="00207BBB">
              <w:rPr>
                <w:sz w:val="18"/>
              </w:rPr>
            </w:r>
            <w:r w:rsidRPr="00207BBB">
              <w:rPr>
                <w:sz w:val="18"/>
              </w:rPr>
              <w:fldChar w:fldCharType="separate"/>
            </w:r>
            <w:r w:rsidRPr="00207BBB">
              <w:rPr>
                <w:noProof/>
                <w:sz w:val="18"/>
              </w:rPr>
              <w:t> </w:t>
            </w:r>
            <w:r w:rsidRPr="00207BBB">
              <w:rPr>
                <w:noProof/>
                <w:sz w:val="18"/>
              </w:rPr>
              <w:t> </w:t>
            </w:r>
            <w:r w:rsidRPr="00207BBB">
              <w:rPr>
                <w:noProof/>
                <w:sz w:val="18"/>
              </w:rPr>
              <w:t> </w:t>
            </w:r>
            <w:r w:rsidRPr="00207BBB">
              <w:rPr>
                <w:noProof/>
                <w:sz w:val="18"/>
              </w:rPr>
              <w:t> </w:t>
            </w:r>
            <w:r w:rsidRPr="00207BBB">
              <w:rPr>
                <w:sz w:val="18"/>
              </w:rPr>
              <w:fldChar w:fldCharType="end"/>
            </w:r>
          </w:p>
          <w:p w14:paraId="4D6ACA91" w14:textId="77777777" w:rsidR="00476E30" w:rsidRPr="00207BBB" w:rsidRDefault="00476E30" w:rsidP="00476E30">
            <w:pPr>
              <w:rPr>
                <w:rFonts w:cs="Arial"/>
                <w:noProof/>
                <w:sz w:val="18"/>
                <w:szCs w:val="18"/>
              </w:rPr>
            </w:pPr>
          </w:p>
          <w:p w14:paraId="6028CB84" w14:textId="120347B8" w:rsidR="00476E30" w:rsidRPr="00207BBB" w:rsidRDefault="00476E30" w:rsidP="00476E30">
            <w:pPr>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tc>
      </w:tr>
      <w:tr w:rsidR="00476E30" w:rsidRPr="00207BBB" w14:paraId="08513B15" w14:textId="77777777" w:rsidTr="0049028A">
        <w:trPr>
          <w:trHeight w:val="28"/>
        </w:trPr>
        <w:tc>
          <w:tcPr>
            <w:tcW w:w="10206" w:type="dxa"/>
            <w:gridSpan w:val="3"/>
            <w:shd w:val="clear" w:color="auto" w:fill="BFBFBF" w:themeFill="background1" w:themeFillShade="BF"/>
            <w:tcMar>
              <w:top w:w="57" w:type="dxa"/>
              <w:bottom w:w="57" w:type="dxa"/>
            </w:tcMar>
            <w:vAlign w:val="center"/>
          </w:tcPr>
          <w:p w14:paraId="57B9A73A" w14:textId="77777777" w:rsidR="00476E30" w:rsidRPr="00207BBB" w:rsidRDefault="00476E30" w:rsidP="00476E30">
            <w:pPr>
              <w:rPr>
                <w:rFonts w:cs="Arial"/>
                <w:b/>
                <w:noProof/>
              </w:rPr>
            </w:pPr>
            <w:r w:rsidRPr="00207BBB">
              <w:rPr>
                <w:rFonts w:cs="Arial"/>
                <w:b/>
                <w:noProof/>
              </w:rPr>
              <w:t>Beschreibung durch die Einrichtung</w:t>
            </w:r>
          </w:p>
        </w:tc>
      </w:tr>
      <w:tr w:rsidR="00476E30" w:rsidRPr="00207BBB" w14:paraId="51367045" w14:textId="77777777" w:rsidTr="0049028A">
        <w:tc>
          <w:tcPr>
            <w:tcW w:w="10206" w:type="dxa"/>
            <w:gridSpan w:val="3"/>
            <w:tcBorders>
              <w:bottom w:val="single" w:sz="4" w:space="0" w:color="auto"/>
            </w:tcBorders>
            <w:tcMar>
              <w:top w:w="57" w:type="dxa"/>
              <w:bottom w:w="57" w:type="dxa"/>
            </w:tcMar>
            <w:vAlign w:val="center"/>
          </w:tcPr>
          <w:p w14:paraId="2F545465" w14:textId="4D31D024" w:rsidR="00476E30" w:rsidRPr="00207BBB" w:rsidRDefault="00476E30" w:rsidP="00476E30">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7C7EB307" w14:textId="23A70DFA" w:rsidR="00845D0D" w:rsidRPr="00207BBB" w:rsidRDefault="00845D0D">
      <w:pPr>
        <w:rPr>
          <w:noProof/>
        </w:rPr>
      </w:pPr>
    </w:p>
    <w:p w14:paraId="5AD0022A" w14:textId="77777777" w:rsidR="00845D0D" w:rsidRPr="00207BBB" w:rsidRDefault="00845D0D">
      <w:pPr>
        <w:rPr>
          <w:rFonts w:cs="Arial"/>
          <w:noProof/>
        </w:rPr>
      </w:pPr>
    </w:p>
    <w:p w14:paraId="53CF5E25" w14:textId="5F24B980" w:rsidR="005110C5" w:rsidRPr="00207BBB" w:rsidRDefault="005C64B7" w:rsidP="00D47F55">
      <w:pPr>
        <w:pStyle w:val="Formatvorlage1"/>
        <w:rPr>
          <w:noProof/>
          <w:lang w:val="de-DE"/>
        </w:rPr>
      </w:pPr>
      <w:bookmarkStart w:id="303" w:name="_Toc157691307"/>
      <w:r w:rsidRPr="00207BBB">
        <w:rPr>
          <w:noProof/>
          <w:lang w:val="de-DE"/>
        </w:rPr>
        <w:t>Systematiche</w:t>
      </w:r>
      <w:r w:rsidR="00810907" w:rsidRPr="00207BBB">
        <w:rPr>
          <w:noProof/>
          <w:lang w:val="de-DE"/>
        </w:rPr>
        <w:t xml:space="preserve"> Einarbeitung von neuen </w:t>
      </w:r>
      <w:r w:rsidR="0009418B" w:rsidRPr="00207BBB">
        <w:rPr>
          <w:noProof/>
          <w:lang w:val="de-DE"/>
        </w:rPr>
        <w:t>Mitarbeitenden</w:t>
      </w:r>
      <w:bookmarkEnd w:id="303"/>
      <w:r w:rsidR="0009418B" w:rsidRPr="00207BBB">
        <w:rPr>
          <w:noProof/>
          <w:lang w:val="de-DE"/>
        </w:rPr>
        <w:t xml:space="preserve"> </w:t>
      </w:r>
    </w:p>
    <w:p w14:paraId="39A5254E" w14:textId="3445D777" w:rsidR="00810907" w:rsidRPr="00207BBB" w:rsidRDefault="00810907" w:rsidP="005110C5">
      <w:pPr>
        <w:ind w:firstLine="708"/>
        <w:rPr>
          <w:noProof/>
        </w:rPr>
      </w:pPr>
      <w:r w:rsidRPr="00207BBB">
        <w:rPr>
          <w:noProof/>
        </w:rPr>
        <w:t>sowie regelmäßige Teilnahme an internen oder externen Fortbildungen</w:t>
      </w:r>
    </w:p>
    <w:p w14:paraId="7E0A86C6" w14:textId="77777777" w:rsidR="00AA3EA3" w:rsidRPr="00207BBB" w:rsidRDefault="00AA3EA3" w:rsidP="00AA3EA3">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122AE8" w:rsidRPr="00207BBB" w14:paraId="7F37EFC0"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BBD402B" w14:textId="77777777" w:rsidR="00122AE8" w:rsidRPr="00207BBB" w:rsidRDefault="00122AE8" w:rsidP="00694DC5">
            <w:pPr>
              <w:rPr>
                <w:rFonts w:cs="Arial"/>
                <w:b/>
                <w:noProof/>
              </w:rPr>
            </w:pPr>
            <w:r w:rsidRPr="00207BBB">
              <w:rPr>
                <w:rFonts w:cs="Arial"/>
                <w:b/>
                <w:noProof/>
              </w:rPr>
              <w:t>Anforderung zur Zertifizierung nach DGP</w:t>
            </w:r>
          </w:p>
          <w:p w14:paraId="3118D3FB" w14:textId="2653AC95" w:rsidR="00B66C6C" w:rsidRPr="00207BBB" w:rsidRDefault="00B66C6C" w:rsidP="00694DC5">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447A5E92" w14:textId="1EBF5EFB" w:rsidR="00122AE8" w:rsidRPr="00207BBB" w:rsidRDefault="00122AE8" w:rsidP="00694DC5">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550BDE6B" w14:textId="28F929BD" w:rsidR="00122AE8" w:rsidRPr="00207BBB" w:rsidRDefault="00122AE8" w:rsidP="008B4524">
            <w:pPr>
              <w:jc w:val="center"/>
              <w:rPr>
                <w:rFonts w:cs="Arial"/>
                <w:b/>
                <w:noProof/>
              </w:rPr>
            </w:pPr>
            <w:r w:rsidRPr="00207BBB">
              <w:rPr>
                <w:rFonts w:cs="Arial"/>
                <w:b/>
                <w:noProof/>
              </w:rPr>
              <w:t>Erläuterung durch die</w:t>
            </w:r>
          </w:p>
          <w:p w14:paraId="0F5D093C" w14:textId="2FF709DD" w:rsidR="00122AE8" w:rsidRPr="00207BBB" w:rsidRDefault="00122AE8" w:rsidP="008B4524">
            <w:pPr>
              <w:jc w:val="center"/>
              <w:rPr>
                <w:rFonts w:cs="Arial"/>
                <w:b/>
                <w:noProof/>
              </w:rPr>
            </w:pPr>
            <w:r w:rsidRPr="00207BBB">
              <w:rPr>
                <w:rFonts w:cs="Arial"/>
                <w:b/>
                <w:noProof/>
              </w:rPr>
              <w:t>Einrichtung</w:t>
            </w:r>
          </w:p>
        </w:tc>
      </w:tr>
      <w:tr w:rsidR="00122AE8" w:rsidRPr="00207BBB" w14:paraId="3FD8738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6A35274F" w:rsidR="00122AE8" w:rsidRPr="00207BBB" w:rsidRDefault="00122AE8" w:rsidP="00B6769D">
            <w:pPr>
              <w:pStyle w:val="Kopfzeile"/>
              <w:tabs>
                <w:tab w:val="clear" w:pos="4536"/>
                <w:tab w:val="clear" w:pos="9072"/>
              </w:tabs>
              <w:rPr>
                <w:rFonts w:cs="Arial"/>
                <w:noProof/>
              </w:rPr>
            </w:pPr>
            <w:r w:rsidRPr="00207BBB">
              <w:rPr>
                <w:rFonts w:cs="Arial"/>
                <w:noProof/>
              </w:rPr>
              <w:t>Es ist eine systematische, protokollierte Einarbeitung neuer Mitarbeite</w:t>
            </w:r>
            <w:r w:rsidR="00F50C91" w:rsidRPr="00207BBB">
              <w:rPr>
                <w:rFonts w:cs="Arial"/>
                <w:noProof/>
              </w:rPr>
              <w:t>nden</w:t>
            </w:r>
            <w:r w:rsidRPr="00207BBB">
              <w:rPr>
                <w:rFonts w:cs="Arial"/>
                <w:noProof/>
              </w:rPr>
              <w:t xml:space="preserve"> sicherzustellen, die Kenntnisse zum onkologischen Zentrum in Beziehung zum jeweiligen Tätigkeitsbereich vermittelt.</w:t>
            </w:r>
            <w:r w:rsidRPr="00207BBB">
              <w:rPr>
                <w:rStyle w:val="Funotenzeichen"/>
                <w:rFonts w:cs="Arial"/>
                <w:noProof/>
              </w:rPr>
              <w:footnoteReference w:id="19"/>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5589789" w14:textId="77777777" w:rsidR="00122AE8" w:rsidRPr="00207BBB" w:rsidRDefault="00122AE8" w:rsidP="002748A0">
            <w:pPr>
              <w:jc w:val="center"/>
              <w:rPr>
                <w:rFonts w:cs="Arial"/>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718CC117" w14:textId="5C48E586" w:rsidR="00122AE8" w:rsidRPr="00207BBB" w:rsidRDefault="00122AE8" w:rsidP="002748A0">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23D692A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1238D42" w:rsidR="00122AE8" w:rsidRPr="00207BBB" w:rsidRDefault="00122AE8" w:rsidP="00086500">
            <w:pPr>
              <w:jc w:val="both"/>
              <w:rPr>
                <w:rFonts w:cs="Arial"/>
                <w:noProof/>
              </w:rPr>
            </w:pPr>
            <w:r w:rsidRPr="00207BBB">
              <w:rPr>
                <w:rFonts w:cs="Arial"/>
                <w:noProof/>
              </w:rPr>
              <w:t>Diese Einarbeitung hat innerhalb von 3 Monaten nach Beschäftigungsbeginn zu erfolgen</w:t>
            </w:r>
            <w:r w:rsidRPr="00207BBB">
              <w:rPr>
                <w:rStyle w:val="Funotenzeichen"/>
                <w:rFonts w:cs="Arial"/>
                <w:noProof/>
              </w:rPr>
              <w:t xml:space="preserve"> </w:t>
            </w:r>
            <w:r w:rsidRPr="00207BBB">
              <w:rPr>
                <w:noProof/>
              </w:rPr>
              <w:t>.</w:t>
            </w:r>
            <w:r w:rsidRPr="00207BBB">
              <w:rPr>
                <w:rStyle w:val="Funotenzeichen"/>
                <w:rFonts w:cs="Arial"/>
                <w:noProof/>
              </w:rPr>
              <w:footnoteReference w:id="20"/>
            </w:r>
            <w:r w:rsidRPr="00207BBB">
              <w:rPr>
                <w:rFonts w:cs="Arial"/>
                <w:noProof/>
              </w:rPr>
              <w:t xml:space="preserve"> </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C1DD3B6" w14:textId="0301366C" w:rsidR="00122AE8" w:rsidRPr="00207BBB" w:rsidRDefault="00122AE8" w:rsidP="002748A0">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19C13337" w14:textId="2CF89A1C" w:rsidR="00122AE8" w:rsidRPr="00207BBB" w:rsidRDefault="00122AE8" w:rsidP="008B4524">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23709BB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26F7FCCE" w:rsidR="00122AE8" w:rsidRPr="00207BBB" w:rsidRDefault="00122AE8" w:rsidP="002748A0">
            <w:pPr>
              <w:jc w:val="both"/>
              <w:rPr>
                <w:rFonts w:cs="Arial"/>
                <w:noProof/>
              </w:rPr>
            </w:pPr>
            <w:r w:rsidRPr="00207BBB">
              <w:rPr>
                <w:rFonts w:cs="Arial"/>
                <w:noProof/>
              </w:rPr>
              <w:t>Es liegt ein schriftliches Einarbeitungskonzept für jede Berufsgruppe vor, das alle wesentlichen palliativspezifischen Themen beinhaltet.</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4504E4E9" w14:textId="6BE2ED59" w:rsidR="00122AE8" w:rsidRPr="00207BBB" w:rsidRDefault="00122AE8" w:rsidP="002748A0">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25901489" w14:textId="7BAD02F5" w:rsidR="00122AE8" w:rsidRPr="00207BBB" w:rsidRDefault="00122AE8" w:rsidP="008B4524">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1FCC9F1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30FCE530" w:rsidR="00122AE8" w:rsidRPr="00207BBB" w:rsidRDefault="00122AE8" w:rsidP="00B64E72">
            <w:pPr>
              <w:jc w:val="both"/>
              <w:rPr>
                <w:rFonts w:cs="Arial"/>
                <w:noProof/>
              </w:rPr>
            </w:pPr>
            <w:r w:rsidRPr="00207BBB">
              <w:rPr>
                <w:rFonts w:cs="Arial"/>
                <w:noProof/>
              </w:rPr>
              <w:lastRenderedPageBreak/>
              <w:t xml:space="preserve">Es ist ein Qualifizierungsplan für das ärztliche, pflegerische und psychosoziale Personal vorzulegen, </w:t>
            </w:r>
            <w:r w:rsidR="00F50C91" w:rsidRPr="00207BBB">
              <w:rPr>
                <w:rFonts w:cs="Arial"/>
                <w:noProof/>
              </w:rPr>
              <w:t xml:space="preserve">in dem die </w:t>
            </w:r>
            <w:r w:rsidRPr="00207BBB">
              <w:rPr>
                <w:rFonts w:cs="Arial"/>
                <w:noProof/>
              </w:rPr>
              <w:t>Qualifizierungen dargestellt sind.</w:t>
            </w:r>
            <w:r w:rsidRPr="00207BBB">
              <w:rPr>
                <w:rStyle w:val="Funotenzeichen"/>
                <w:rFonts w:cs="Arial"/>
                <w:noProof/>
              </w:rPr>
              <w:footnoteReference w:id="21"/>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1C063C8F" w14:textId="3FA8ED9A" w:rsidR="00122AE8" w:rsidRPr="00207BBB" w:rsidRDefault="00122AE8" w:rsidP="002748A0">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77A21355" w14:textId="564C27E1" w:rsidR="00122AE8" w:rsidRPr="00207BBB" w:rsidRDefault="00122AE8" w:rsidP="008B4524">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2158A24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591B55B7" w:rsidR="00122AE8" w:rsidRPr="00207BBB" w:rsidRDefault="00122AE8" w:rsidP="002748A0">
            <w:pPr>
              <w:jc w:val="both"/>
              <w:rPr>
                <w:rFonts w:cs="Arial"/>
                <w:noProof/>
              </w:rPr>
            </w:pPr>
            <w:r w:rsidRPr="00207BBB">
              <w:rPr>
                <w:rFonts w:cs="Arial"/>
                <w:noProof/>
              </w:rPr>
              <w:t>Jährlich wird mindestens eine spezifische Qualifizierung pro Mitarbeite</w:t>
            </w:r>
            <w:r w:rsidR="00F50C91" w:rsidRPr="00207BBB">
              <w:rPr>
                <w:rFonts w:cs="Arial"/>
                <w:noProof/>
              </w:rPr>
              <w:t>ndem</w:t>
            </w:r>
            <w:r w:rsidRPr="00207BBB">
              <w:rPr>
                <w:rFonts w:cs="Arial"/>
                <w:noProof/>
              </w:rPr>
              <w:t xml:space="preserve"> (mindestens 16 UE pro Jahr) durchgeführt, sofern diese / dieser qualitätsrelevante Tätigkeiten für die Palliativstation wahrnimmt.</w:t>
            </w:r>
            <w:r w:rsidRPr="00207BBB">
              <w:rPr>
                <w:rStyle w:val="Funotenzeichen"/>
                <w:rFonts w:cs="Arial"/>
                <w:noProof/>
              </w:rPr>
              <w:footnoteReference w:id="22"/>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528A892A" w14:textId="0FAB3304" w:rsidR="00122AE8" w:rsidRPr="00207BBB" w:rsidRDefault="00122AE8" w:rsidP="002748A0">
            <w:pPr>
              <w:jc w:val="center"/>
              <w:rPr>
                <w:rFonts w:cs="Arial"/>
                <w:b/>
                <w:noProof/>
              </w:rPr>
            </w:pPr>
            <w:r w:rsidRPr="00207BBB">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0F99FBAC" w14:textId="24EF5C9A" w:rsidR="00122AE8" w:rsidRPr="00207BBB" w:rsidRDefault="00122AE8" w:rsidP="008B4524">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6A67604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122AE8" w:rsidRPr="00207BBB" w:rsidRDefault="00122AE8" w:rsidP="002748A0">
            <w:pPr>
              <w:jc w:val="both"/>
              <w:rPr>
                <w:rFonts w:cs="Arial"/>
                <w:noProof/>
              </w:rPr>
            </w:pPr>
            <w:r w:rsidRPr="00207BBB">
              <w:rPr>
                <w:rFonts w:cs="Arial"/>
                <w:noProof/>
              </w:rPr>
              <w:t>Regelmäßige Fortbildung des Teams zu folgenden Themen, z. B.:</w:t>
            </w:r>
          </w:p>
          <w:p w14:paraId="2FB7939D" w14:textId="4A3B5A94" w:rsidR="00122AE8" w:rsidRPr="00207BBB" w:rsidRDefault="00122AE8" w:rsidP="002748A0">
            <w:pPr>
              <w:pStyle w:val="Listenabsatz"/>
              <w:numPr>
                <w:ilvl w:val="0"/>
                <w:numId w:val="5"/>
              </w:numPr>
              <w:ind w:left="492"/>
              <w:jc w:val="both"/>
              <w:rPr>
                <w:rFonts w:ascii="Arial" w:hAnsi="Arial" w:cs="Arial"/>
                <w:noProof/>
                <w:sz w:val="20"/>
              </w:rPr>
            </w:pPr>
            <w:r w:rsidRPr="00207BBB">
              <w:rPr>
                <w:rFonts w:ascii="Arial" w:hAnsi="Arial" w:cs="Arial"/>
                <w:noProof/>
                <w:sz w:val="20"/>
              </w:rPr>
              <w:t>Neues aus der Forschung, internationale Standards, Psychohygiene und Selbstfürsorge</w:t>
            </w:r>
          </w:p>
          <w:p w14:paraId="30A6A87B" w14:textId="4B5C783E" w:rsidR="00122AE8" w:rsidRPr="00207BBB" w:rsidRDefault="00122AE8" w:rsidP="002748A0">
            <w:pPr>
              <w:pStyle w:val="Listenabsatz"/>
              <w:numPr>
                <w:ilvl w:val="0"/>
                <w:numId w:val="5"/>
              </w:numPr>
              <w:ind w:left="492"/>
              <w:jc w:val="both"/>
              <w:rPr>
                <w:rFonts w:ascii="Arial" w:hAnsi="Arial" w:cs="Arial"/>
                <w:noProof/>
                <w:sz w:val="20"/>
              </w:rPr>
            </w:pPr>
            <w:r w:rsidRPr="00207BBB">
              <w:rPr>
                <w:rFonts w:ascii="Arial" w:hAnsi="Arial" w:cs="Arial"/>
                <w:noProof/>
                <w:sz w:val="20"/>
              </w:rPr>
              <w:t>Diskussion sensibler Themen (Sterbehilfe etc.)</w:t>
            </w:r>
          </w:p>
          <w:p w14:paraId="049A443D" w14:textId="0E7FA248" w:rsidR="00122AE8" w:rsidRPr="00207BBB" w:rsidRDefault="00122AE8" w:rsidP="002748A0">
            <w:pPr>
              <w:pStyle w:val="Listenabsatz"/>
              <w:numPr>
                <w:ilvl w:val="0"/>
                <w:numId w:val="5"/>
              </w:numPr>
              <w:ind w:left="492"/>
              <w:jc w:val="both"/>
              <w:rPr>
                <w:rFonts w:ascii="Arial" w:hAnsi="Arial" w:cs="Arial"/>
                <w:noProof/>
                <w:sz w:val="20"/>
              </w:rPr>
            </w:pPr>
            <w:r w:rsidRPr="00207BBB">
              <w:rPr>
                <w:rFonts w:ascii="Arial" w:hAnsi="Arial" w:cs="Arial"/>
                <w:noProof/>
                <w:sz w:val="20"/>
              </w:rPr>
              <w:t>Konfliktlösung im Team (z. B. Gewaltfreie Kommunikation nach Rosenberg)</w:t>
            </w:r>
          </w:p>
          <w:p w14:paraId="2D388B90" w14:textId="6DCF8DFC" w:rsidR="00122AE8" w:rsidRPr="00207BBB" w:rsidRDefault="00122AE8" w:rsidP="002748A0">
            <w:pPr>
              <w:pStyle w:val="Listenabsatz"/>
              <w:numPr>
                <w:ilvl w:val="0"/>
                <w:numId w:val="5"/>
              </w:numPr>
              <w:ind w:left="492"/>
              <w:jc w:val="both"/>
              <w:rPr>
                <w:rFonts w:ascii="Arial" w:hAnsi="Arial" w:cs="Arial"/>
                <w:noProof/>
                <w:sz w:val="20"/>
              </w:rPr>
            </w:pPr>
            <w:r w:rsidRPr="00207BBB">
              <w:rPr>
                <w:rFonts w:ascii="Arial" w:hAnsi="Arial" w:cs="Arial"/>
                <w:noProof/>
                <w:sz w:val="20"/>
              </w:rPr>
              <w:t>Spirituelle Anamnese (SPIR) bei Patientinnen und Patienten</w:t>
            </w:r>
          </w:p>
          <w:p w14:paraId="464FCA31" w14:textId="7E0C950F" w:rsidR="00122AE8" w:rsidRPr="00207BBB" w:rsidRDefault="00122AE8" w:rsidP="002748A0">
            <w:pPr>
              <w:pStyle w:val="Listenabsatz"/>
              <w:numPr>
                <w:ilvl w:val="0"/>
                <w:numId w:val="5"/>
              </w:numPr>
              <w:ind w:left="492"/>
              <w:jc w:val="both"/>
              <w:rPr>
                <w:rFonts w:ascii="Arial" w:hAnsi="Arial" w:cs="Arial"/>
                <w:noProof/>
                <w:sz w:val="20"/>
              </w:rPr>
            </w:pPr>
            <w:r w:rsidRPr="00207BBB">
              <w:rPr>
                <w:rFonts w:ascii="Arial" w:hAnsi="Arial" w:cs="Arial"/>
                <w:noProof/>
                <w:sz w:val="20"/>
              </w:rPr>
              <w:t>Regelmäßige Fortbildungen innerhalb der Berufsgruppen</w:t>
            </w:r>
          </w:p>
          <w:p w14:paraId="25BC5428" w14:textId="707A3478" w:rsidR="00122AE8" w:rsidRPr="00207BBB" w:rsidRDefault="00122AE8" w:rsidP="006D367D">
            <w:pPr>
              <w:pStyle w:val="Listenabsatz"/>
              <w:numPr>
                <w:ilvl w:val="0"/>
                <w:numId w:val="5"/>
              </w:numPr>
              <w:ind w:left="492"/>
              <w:jc w:val="both"/>
              <w:rPr>
                <w:rFonts w:ascii="Arial" w:hAnsi="Arial" w:cs="Arial"/>
                <w:noProof/>
                <w:sz w:val="20"/>
              </w:rPr>
            </w:pPr>
            <w:r w:rsidRPr="00207BBB">
              <w:rPr>
                <w:rFonts w:ascii="Arial" w:hAnsi="Arial" w:cs="Arial"/>
                <w:noProof/>
                <w:sz w:val="20"/>
              </w:rPr>
              <w:t>Dokumentation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20E0F65" w14:textId="51B838CD" w:rsidR="00122AE8" w:rsidRPr="00207BBB" w:rsidRDefault="00122AE8" w:rsidP="002748A0">
            <w:pPr>
              <w:jc w:val="center"/>
              <w:rPr>
                <w:rFonts w:cs="Arial"/>
                <w:b/>
                <w:noProof/>
              </w:rPr>
            </w:pPr>
            <w:r w:rsidRPr="00207BBB">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4F8BF" w14:textId="7D362646" w:rsidR="00122AE8" w:rsidRPr="00207BBB" w:rsidRDefault="00122AE8" w:rsidP="008B4524">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2CD842A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122AE8" w:rsidRPr="00207BBB" w:rsidRDefault="00122AE8" w:rsidP="002748A0">
            <w:pPr>
              <w:jc w:val="both"/>
              <w:rPr>
                <w:rFonts w:cs="Arial"/>
                <w:noProof/>
              </w:rPr>
            </w:pPr>
            <w:r w:rsidRPr="00207BBB">
              <w:rPr>
                <w:rFonts w:cs="Arial"/>
                <w:noProof/>
              </w:rPr>
              <w:t>Die Fort- und Weiterbildung wird vom Arbeitgeber aktiv unterstützt (Freistellung / Kostenübernahme).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EB00E9C" w14:textId="54297771" w:rsidR="00122AE8" w:rsidRPr="00207BBB" w:rsidRDefault="00122AE8" w:rsidP="002748A0">
            <w:pPr>
              <w:jc w:val="center"/>
              <w:rPr>
                <w:rFonts w:cs="Arial"/>
                <w:b/>
                <w:noProof/>
              </w:rPr>
            </w:pPr>
            <w:r w:rsidRPr="00207BBB">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21E11" w14:textId="22535E78" w:rsidR="00122AE8" w:rsidRPr="00207BBB" w:rsidRDefault="00122AE8" w:rsidP="008B4524">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122AE8" w:rsidRPr="00207BBB" w14:paraId="62DC2B3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122AE8" w:rsidRPr="00207BBB" w:rsidRDefault="00122AE8" w:rsidP="007679C4">
            <w:pPr>
              <w:jc w:val="both"/>
              <w:rPr>
                <w:rFonts w:cs="Arial"/>
                <w:noProof/>
              </w:rPr>
            </w:pPr>
            <w:r w:rsidRPr="00207BBB">
              <w:rPr>
                <w:rFonts w:cs="Arial"/>
                <w:noProof/>
              </w:rPr>
              <w:t>Die Teilnahme an Fort- und Weiterbildungen wird ausgewertet.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B24BC7" w14:textId="5DF71285" w:rsidR="00122AE8" w:rsidRPr="00207BBB" w:rsidRDefault="00122AE8" w:rsidP="002748A0">
            <w:pPr>
              <w:jc w:val="center"/>
              <w:rPr>
                <w:rFonts w:cs="Arial"/>
                <w:b/>
                <w:noProof/>
              </w:rPr>
            </w:pPr>
            <w:r w:rsidRPr="00207BBB">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6DE5" w14:textId="735BDAB0" w:rsidR="00122AE8" w:rsidRPr="00207BBB" w:rsidRDefault="00122AE8" w:rsidP="008B4524">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2BF14B22" w14:textId="3211F21D" w:rsidR="00122AE8" w:rsidRPr="00207BBB" w:rsidRDefault="00122AE8" w:rsidP="008B4524">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8B4524" w:rsidRPr="00207BBB" w14:paraId="0C2F0B7B"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5EDE2B46" w14:textId="77777777" w:rsidR="008B4524" w:rsidRPr="00207BBB" w:rsidRDefault="008B4524" w:rsidP="00F66DAB">
            <w:pPr>
              <w:rPr>
                <w:rFonts w:cs="Arial"/>
                <w:b/>
                <w:noProof/>
              </w:rPr>
            </w:pPr>
            <w:r w:rsidRPr="00207BBB">
              <w:rPr>
                <w:rFonts w:cs="Arial"/>
                <w:b/>
                <w:noProof/>
              </w:rPr>
              <w:t>Weitergehende Beschreibung durch die Einrichtung</w:t>
            </w:r>
          </w:p>
        </w:tc>
      </w:tr>
      <w:tr w:rsidR="008B4524" w:rsidRPr="00207BBB" w14:paraId="14496168" w14:textId="77777777" w:rsidTr="00366AB7">
        <w:tc>
          <w:tcPr>
            <w:tcW w:w="9494" w:type="dxa"/>
            <w:gridSpan w:val="3"/>
            <w:tcBorders>
              <w:bottom w:val="single" w:sz="4" w:space="0" w:color="auto"/>
            </w:tcBorders>
            <w:tcMar>
              <w:top w:w="57" w:type="dxa"/>
              <w:bottom w:w="57" w:type="dxa"/>
            </w:tcMar>
            <w:vAlign w:val="center"/>
          </w:tcPr>
          <w:p w14:paraId="03D81925" w14:textId="77777777" w:rsidR="008B4524" w:rsidRPr="00207BBB" w:rsidRDefault="008B4524" w:rsidP="00F66DAB">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5DD168EB" w14:textId="77777777" w:rsidR="00810907" w:rsidRPr="00207BBB" w:rsidRDefault="00810907" w:rsidP="00810907">
      <w:pPr>
        <w:rPr>
          <w:rFonts w:cs="Arial"/>
          <w:noProof/>
        </w:rPr>
      </w:pPr>
    </w:p>
    <w:p w14:paraId="7B23B640" w14:textId="77777777" w:rsidR="007679C4" w:rsidRPr="00207BBB" w:rsidRDefault="007679C4" w:rsidP="00810907">
      <w:pPr>
        <w:rPr>
          <w:rFonts w:cs="Arial"/>
          <w:noProof/>
        </w:rPr>
      </w:pPr>
    </w:p>
    <w:p w14:paraId="1807419C" w14:textId="736A5156" w:rsidR="00810907" w:rsidRPr="00207BBB" w:rsidRDefault="00806FC5" w:rsidP="00D47F55">
      <w:pPr>
        <w:pStyle w:val="Formatvorlage1"/>
        <w:rPr>
          <w:noProof/>
          <w:lang w:val="de-DE"/>
        </w:rPr>
      </w:pPr>
      <w:bookmarkStart w:id="304" w:name="_Toc157691308"/>
      <w:r w:rsidRPr="00207BBB">
        <w:rPr>
          <w:noProof/>
          <w:lang w:val="de-DE"/>
        </w:rPr>
        <w:t xml:space="preserve">Angemessene apparative </w:t>
      </w:r>
      <w:r w:rsidR="00810907" w:rsidRPr="00207BBB">
        <w:rPr>
          <w:noProof/>
          <w:lang w:val="de-DE"/>
        </w:rPr>
        <w:t>Ausstattung</w:t>
      </w:r>
      <w:bookmarkEnd w:id="304"/>
    </w:p>
    <w:p w14:paraId="3D75A2E5" w14:textId="77777777" w:rsidR="00665BCB" w:rsidRPr="00207BBB" w:rsidRDefault="00665BCB" w:rsidP="00665BCB">
      <w:pPr>
        <w:rPr>
          <w:rFonts w:cs="Arial"/>
          <w:noProof/>
        </w:rPr>
      </w:pP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5"/>
        <w:gridCol w:w="3340"/>
      </w:tblGrid>
      <w:tr w:rsidR="002F3EBB" w:rsidRPr="00207BBB" w14:paraId="270E45DF"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9183DBB" w14:textId="77777777" w:rsidR="002F3EBB" w:rsidRPr="00207BBB" w:rsidRDefault="002F3EBB" w:rsidP="00374146">
            <w:pPr>
              <w:rPr>
                <w:rFonts w:cs="Arial"/>
                <w:b/>
                <w:noProof/>
              </w:rPr>
            </w:pPr>
            <w:r w:rsidRPr="00207BBB">
              <w:rPr>
                <w:rFonts w:cs="Arial"/>
                <w:b/>
                <w:noProof/>
              </w:rPr>
              <w:t>Anforderung zur Zertifizierung nach DGP</w:t>
            </w:r>
          </w:p>
          <w:p w14:paraId="26E025E1" w14:textId="12052360" w:rsidR="00B66C6C" w:rsidRPr="00207BBB" w:rsidRDefault="00B66C6C" w:rsidP="00374146">
            <w:pPr>
              <w:rPr>
                <w:rFonts w:cs="Arial"/>
                <w:b/>
                <w:noProof/>
              </w:rPr>
            </w:pPr>
            <w:r w:rsidRPr="00207BBB">
              <w:rPr>
                <w:rFonts w:cs="Arial"/>
                <w:bCs/>
                <w:noProof/>
              </w:rPr>
              <w:t>„X“ = verpflichtende Anforderung</w:t>
            </w:r>
          </w:p>
        </w:tc>
        <w:tc>
          <w:tcPr>
            <w:tcW w:w="355" w:type="dxa"/>
            <w:tcBorders>
              <w:top w:val="single" w:sz="4" w:space="0" w:color="auto"/>
            </w:tcBorders>
            <w:shd w:val="clear" w:color="auto" w:fill="AFDC7E"/>
            <w:vAlign w:val="center"/>
          </w:tcPr>
          <w:p w14:paraId="00354134" w14:textId="7C081246" w:rsidR="002F3EBB" w:rsidRPr="00207BBB" w:rsidRDefault="002F3EBB" w:rsidP="00374146">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0250B9FC" w14:textId="793E5D91" w:rsidR="002F3EBB" w:rsidRPr="00207BBB" w:rsidRDefault="002F3EBB" w:rsidP="00274FA4">
            <w:pPr>
              <w:jc w:val="center"/>
              <w:rPr>
                <w:rFonts w:cs="Arial"/>
                <w:b/>
                <w:noProof/>
              </w:rPr>
            </w:pPr>
            <w:r w:rsidRPr="00207BBB">
              <w:rPr>
                <w:rFonts w:cs="Arial"/>
                <w:b/>
                <w:noProof/>
              </w:rPr>
              <w:t>Erläuterung durch die</w:t>
            </w:r>
          </w:p>
          <w:p w14:paraId="0EAD3D1D" w14:textId="6D930A1A" w:rsidR="002F3EBB" w:rsidRPr="00207BBB" w:rsidRDefault="002F3EBB" w:rsidP="00274FA4">
            <w:pPr>
              <w:jc w:val="center"/>
              <w:rPr>
                <w:rFonts w:cs="Arial"/>
                <w:b/>
                <w:noProof/>
              </w:rPr>
            </w:pPr>
            <w:r w:rsidRPr="00207BBB">
              <w:rPr>
                <w:rFonts w:cs="Arial"/>
                <w:b/>
                <w:noProof/>
              </w:rPr>
              <w:t>Einrichtung</w:t>
            </w:r>
          </w:p>
        </w:tc>
      </w:tr>
      <w:tr w:rsidR="002F3EBB" w:rsidRPr="00207BBB" w14:paraId="150EAD4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2F3EBB" w:rsidRPr="00207BBB" w:rsidRDefault="002F3EBB" w:rsidP="002748A0">
            <w:pPr>
              <w:jc w:val="both"/>
              <w:rPr>
                <w:rFonts w:cs="Arial"/>
                <w:noProof/>
              </w:rPr>
            </w:pPr>
            <w:r w:rsidRPr="00207BBB">
              <w:rPr>
                <w:rFonts w:cs="Arial"/>
                <w:noProof/>
                <w:color w:val="000000"/>
              </w:rPr>
              <w:t>Die Anwendung der Geräte erfolgt durch geschultes Personal.</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6719D2BC" w14:textId="4803CE7A" w:rsidR="002F3EBB" w:rsidRPr="00207BBB" w:rsidRDefault="002F3EBB" w:rsidP="002F3EBB">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15FFE55C" w14:textId="22CECA0E" w:rsidR="002F3EBB" w:rsidRPr="00207BBB" w:rsidRDefault="002F3EB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2F3EBB" w:rsidRPr="00207BBB" w14:paraId="06EA9F9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2F3EBB" w:rsidRPr="00207BBB" w:rsidRDefault="002F3EBB" w:rsidP="002748A0">
            <w:pPr>
              <w:jc w:val="both"/>
              <w:rPr>
                <w:rFonts w:cs="Arial"/>
                <w:noProof/>
                <w:color w:val="000000"/>
              </w:rPr>
            </w:pPr>
            <w:r w:rsidRPr="00207BBB">
              <w:rPr>
                <w:rFonts w:cs="Arial"/>
                <w:noProof/>
                <w:color w:val="000000"/>
              </w:rPr>
              <w:t>Verfügbare apparative Ausstattung von mindestens:</w:t>
            </w:r>
          </w:p>
          <w:p w14:paraId="075EEB4B" w14:textId="77777777" w:rsidR="002F3EBB" w:rsidRPr="00207BBB" w:rsidRDefault="002F3EBB" w:rsidP="002748A0">
            <w:pPr>
              <w:pStyle w:val="Listenabsatz"/>
              <w:numPr>
                <w:ilvl w:val="0"/>
                <w:numId w:val="5"/>
              </w:numPr>
              <w:ind w:left="492"/>
              <w:jc w:val="both"/>
              <w:rPr>
                <w:rFonts w:ascii="Arial" w:hAnsi="Arial" w:cs="Arial"/>
                <w:noProof/>
                <w:sz w:val="20"/>
                <w:szCs w:val="20"/>
              </w:rPr>
            </w:pPr>
            <w:r w:rsidRPr="00207BBB">
              <w:rPr>
                <w:rFonts w:ascii="Arial" w:hAnsi="Arial" w:cs="Arial"/>
                <w:noProof/>
                <w:sz w:val="20"/>
                <w:szCs w:val="20"/>
              </w:rPr>
              <w:t>Sauerstoff</w:t>
            </w:r>
          </w:p>
          <w:p w14:paraId="27E1769B" w14:textId="77777777" w:rsidR="002F3EBB" w:rsidRPr="00207BBB" w:rsidRDefault="002F3EBB" w:rsidP="002748A0">
            <w:pPr>
              <w:pStyle w:val="Listenabsatz"/>
              <w:numPr>
                <w:ilvl w:val="0"/>
                <w:numId w:val="5"/>
              </w:numPr>
              <w:ind w:left="492"/>
              <w:jc w:val="both"/>
              <w:rPr>
                <w:rFonts w:ascii="Arial" w:hAnsi="Arial" w:cs="Arial"/>
                <w:noProof/>
                <w:sz w:val="20"/>
                <w:szCs w:val="20"/>
              </w:rPr>
            </w:pPr>
            <w:r w:rsidRPr="00207BBB">
              <w:rPr>
                <w:rFonts w:ascii="Arial" w:hAnsi="Arial" w:cs="Arial"/>
                <w:noProof/>
                <w:sz w:val="20"/>
                <w:szCs w:val="20"/>
              </w:rPr>
              <w:t>Absauggerät</w:t>
            </w:r>
          </w:p>
          <w:p w14:paraId="34F9BBFD" w14:textId="77777777" w:rsidR="002F3EBB" w:rsidRPr="00207BBB" w:rsidRDefault="002F3EBB" w:rsidP="002748A0">
            <w:pPr>
              <w:pStyle w:val="Listenabsatz"/>
              <w:numPr>
                <w:ilvl w:val="0"/>
                <w:numId w:val="5"/>
              </w:numPr>
              <w:ind w:left="492"/>
              <w:jc w:val="both"/>
              <w:rPr>
                <w:rFonts w:ascii="Arial" w:hAnsi="Arial" w:cs="Arial"/>
                <w:noProof/>
                <w:sz w:val="20"/>
                <w:szCs w:val="20"/>
              </w:rPr>
            </w:pPr>
            <w:r w:rsidRPr="00207BBB">
              <w:rPr>
                <w:rFonts w:ascii="Arial" w:hAnsi="Arial" w:cs="Arial"/>
                <w:noProof/>
                <w:sz w:val="20"/>
                <w:szCs w:val="20"/>
              </w:rPr>
              <w:t>Ernährungspumpe</w:t>
            </w:r>
          </w:p>
          <w:p w14:paraId="13EE7737" w14:textId="2B05AA39" w:rsidR="002F3EBB" w:rsidRPr="00207BBB" w:rsidRDefault="002F3EBB" w:rsidP="002748A0">
            <w:pPr>
              <w:pStyle w:val="Listenabsatz"/>
              <w:numPr>
                <w:ilvl w:val="0"/>
                <w:numId w:val="5"/>
              </w:numPr>
              <w:ind w:left="492"/>
              <w:jc w:val="both"/>
              <w:rPr>
                <w:rFonts w:ascii="Arial" w:hAnsi="Arial" w:cs="Arial"/>
                <w:noProof/>
                <w:sz w:val="20"/>
                <w:szCs w:val="20"/>
              </w:rPr>
            </w:pPr>
            <w:r w:rsidRPr="00207BBB">
              <w:rPr>
                <w:rFonts w:ascii="Arial" w:hAnsi="Arial" w:cs="Arial"/>
                <w:noProof/>
                <w:sz w:val="20"/>
                <w:szCs w:val="20"/>
              </w:rPr>
              <w:t>Schmerzpumpe / PCA-Pumpe</w:t>
            </w:r>
          </w:p>
          <w:p w14:paraId="5CF237D8" w14:textId="77777777" w:rsidR="002F3EBB" w:rsidRPr="00207BBB" w:rsidRDefault="002F3EBB" w:rsidP="002748A0">
            <w:pPr>
              <w:pStyle w:val="Listenabsatz"/>
              <w:numPr>
                <w:ilvl w:val="0"/>
                <w:numId w:val="5"/>
              </w:numPr>
              <w:ind w:left="492"/>
              <w:jc w:val="both"/>
              <w:rPr>
                <w:rFonts w:ascii="Arial" w:hAnsi="Arial" w:cs="Arial"/>
                <w:noProof/>
                <w:sz w:val="20"/>
                <w:szCs w:val="20"/>
              </w:rPr>
            </w:pPr>
            <w:r w:rsidRPr="00207BBB">
              <w:rPr>
                <w:rFonts w:ascii="Arial" w:hAnsi="Arial" w:cs="Arial"/>
                <w:noProof/>
                <w:sz w:val="20"/>
                <w:szCs w:val="20"/>
              </w:rPr>
              <w:t>Infusomat</w:t>
            </w:r>
          </w:p>
          <w:p w14:paraId="38ABD1A3" w14:textId="77777777" w:rsidR="002F3EBB" w:rsidRPr="00207BBB" w:rsidRDefault="002F3EBB" w:rsidP="002748A0">
            <w:pPr>
              <w:pStyle w:val="Listenabsatz"/>
              <w:numPr>
                <w:ilvl w:val="0"/>
                <w:numId w:val="5"/>
              </w:numPr>
              <w:ind w:left="492"/>
              <w:jc w:val="both"/>
              <w:rPr>
                <w:rFonts w:ascii="Arial" w:hAnsi="Arial" w:cs="Arial"/>
                <w:noProof/>
                <w:sz w:val="20"/>
                <w:szCs w:val="20"/>
              </w:rPr>
            </w:pPr>
            <w:r w:rsidRPr="00207BBB">
              <w:rPr>
                <w:rFonts w:ascii="Arial" w:hAnsi="Arial" w:cs="Arial"/>
                <w:noProof/>
                <w:sz w:val="20"/>
                <w:szCs w:val="20"/>
              </w:rPr>
              <w:t>Perfusor</w:t>
            </w:r>
          </w:p>
          <w:p w14:paraId="12FD34A7" w14:textId="09817EC8" w:rsidR="002F3EBB" w:rsidRPr="00207BBB" w:rsidRDefault="002F3EBB" w:rsidP="002748A0">
            <w:pPr>
              <w:pStyle w:val="Listenabsatz"/>
              <w:numPr>
                <w:ilvl w:val="0"/>
                <w:numId w:val="5"/>
              </w:numPr>
              <w:ind w:left="492"/>
              <w:jc w:val="both"/>
              <w:rPr>
                <w:rFonts w:cs="Arial"/>
                <w:noProof/>
                <w:color w:val="000000"/>
              </w:rPr>
            </w:pPr>
            <w:r w:rsidRPr="00207BBB">
              <w:rPr>
                <w:rFonts w:ascii="Arial" w:hAnsi="Arial" w:cs="Arial"/>
                <w:noProof/>
                <w:sz w:val="20"/>
                <w:szCs w:val="20"/>
              </w:rPr>
              <w:t>Anti-Decubitusmatratze (auch über Leasing)</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399F948F" w14:textId="22D6F3AB" w:rsidR="002F3EBB" w:rsidRPr="00207BBB" w:rsidRDefault="002F3EBB" w:rsidP="002F3EBB">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00E20580" w14:textId="722A4C61" w:rsidR="002F3EBB" w:rsidRPr="00207BBB" w:rsidRDefault="002F3EBB" w:rsidP="00274FA4">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77EE2ABD" w14:textId="79F9B2BF" w:rsidR="002F3EBB" w:rsidRPr="00207BBB" w:rsidRDefault="002F3EBB" w:rsidP="00274FA4">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8B4524" w:rsidRPr="00207BBB" w14:paraId="7B87CBE1" w14:textId="77777777" w:rsidTr="004D545A">
        <w:trPr>
          <w:trHeight w:val="28"/>
        </w:trPr>
        <w:tc>
          <w:tcPr>
            <w:tcW w:w="9502" w:type="dxa"/>
            <w:gridSpan w:val="3"/>
            <w:shd w:val="clear" w:color="auto" w:fill="BFBFBF" w:themeFill="background1" w:themeFillShade="BF"/>
            <w:tcMar>
              <w:top w:w="57" w:type="dxa"/>
              <w:bottom w:w="57" w:type="dxa"/>
            </w:tcMar>
            <w:vAlign w:val="center"/>
          </w:tcPr>
          <w:p w14:paraId="7674D7CD" w14:textId="10F918A0" w:rsidR="008B4524" w:rsidRPr="00207BBB" w:rsidRDefault="00274FA4" w:rsidP="002748A0">
            <w:pPr>
              <w:rPr>
                <w:rFonts w:cs="Arial"/>
                <w:b/>
                <w:noProof/>
              </w:rPr>
            </w:pPr>
            <w:r w:rsidRPr="00207BBB">
              <w:rPr>
                <w:rFonts w:cs="Arial"/>
                <w:b/>
                <w:noProof/>
              </w:rPr>
              <w:t xml:space="preserve">Weitergehende </w:t>
            </w:r>
            <w:r w:rsidR="008B4524" w:rsidRPr="00207BBB">
              <w:rPr>
                <w:rFonts w:cs="Arial"/>
                <w:b/>
                <w:noProof/>
              </w:rPr>
              <w:t>Beschreibung durch die Einrichtung</w:t>
            </w:r>
          </w:p>
        </w:tc>
      </w:tr>
      <w:tr w:rsidR="008B4524" w:rsidRPr="00207BBB" w14:paraId="1D3B5406" w14:textId="77777777" w:rsidTr="004D545A">
        <w:tc>
          <w:tcPr>
            <w:tcW w:w="9502" w:type="dxa"/>
            <w:gridSpan w:val="3"/>
            <w:tcBorders>
              <w:bottom w:val="single" w:sz="4" w:space="0" w:color="auto"/>
            </w:tcBorders>
            <w:tcMar>
              <w:top w:w="57" w:type="dxa"/>
              <w:bottom w:w="57" w:type="dxa"/>
            </w:tcMar>
            <w:vAlign w:val="center"/>
          </w:tcPr>
          <w:p w14:paraId="23A5730C" w14:textId="20410A44" w:rsidR="008B4524" w:rsidRPr="00207BBB" w:rsidRDefault="008B4524" w:rsidP="007C5107">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007C5107" w:rsidRPr="00207BBB">
              <w:rPr>
                <w:rFonts w:cs="Arial"/>
                <w:noProof/>
              </w:rPr>
              <w:t> </w:t>
            </w:r>
            <w:r w:rsidR="007C5107" w:rsidRPr="00207BBB">
              <w:rPr>
                <w:rFonts w:cs="Arial"/>
                <w:noProof/>
              </w:rPr>
              <w:t> </w:t>
            </w:r>
            <w:r w:rsidR="007C5107" w:rsidRPr="00207BBB">
              <w:rPr>
                <w:rFonts w:cs="Arial"/>
                <w:noProof/>
              </w:rPr>
              <w:t> </w:t>
            </w:r>
            <w:r w:rsidR="007C5107" w:rsidRPr="00207BBB">
              <w:rPr>
                <w:rFonts w:cs="Arial"/>
                <w:noProof/>
              </w:rPr>
              <w:t> </w:t>
            </w:r>
            <w:r w:rsidR="007C5107" w:rsidRPr="00207BBB">
              <w:rPr>
                <w:rFonts w:cs="Arial"/>
                <w:noProof/>
              </w:rPr>
              <w:t> </w:t>
            </w:r>
            <w:r w:rsidRPr="00207BBB">
              <w:rPr>
                <w:rFonts w:cs="Arial"/>
                <w:noProof/>
              </w:rPr>
              <w:fldChar w:fldCharType="end"/>
            </w:r>
          </w:p>
        </w:tc>
      </w:tr>
    </w:tbl>
    <w:p w14:paraId="11C487FA" w14:textId="77777777" w:rsidR="00060896" w:rsidRPr="00207BBB" w:rsidRDefault="00060896" w:rsidP="00682C48">
      <w:pPr>
        <w:rPr>
          <w:rFonts w:cs="Arial"/>
          <w:noProof/>
        </w:rPr>
      </w:pPr>
    </w:p>
    <w:p w14:paraId="3BA13CB7" w14:textId="77777777" w:rsidR="00060896" w:rsidRPr="00207BBB" w:rsidRDefault="00060896" w:rsidP="00682C48">
      <w:pPr>
        <w:rPr>
          <w:rFonts w:cs="Arial"/>
          <w:noProof/>
        </w:rPr>
      </w:pPr>
    </w:p>
    <w:p w14:paraId="5CE3A8BC" w14:textId="3921C3E4" w:rsidR="003F2644" w:rsidRPr="00207BBB" w:rsidRDefault="003F2644" w:rsidP="008D3DB1">
      <w:pPr>
        <w:pStyle w:val="berschrift2"/>
        <w:rPr>
          <w:noProof/>
        </w:rPr>
      </w:pPr>
      <w:bookmarkStart w:id="305" w:name="_Toc157691309"/>
      <w:r w:rsidRPr="00207BBB">
        <w:rPr>
          <w:noProof/>
        </w:rPr>
        <w:t>Multiprofessionelle und interdisziplinäre Zusammenarbeit</w:t>
      </w:r>
      <w:bookmarkEnd w:id="305"/>
    </w:p>
    <w:p w14:paraId="24CD0D63" w14:textId="1CAEB403" w:rsidR="003F2644" w:rsidRPr="00207BBB" w:rsidRDefault="00336EBA" w:rsidP="00D47F55">
      <w:pPr>
        <w:pStyle w:val="Formatvorlage1"/>
        <w:rPr>
          <w:noProof/>
          <w:lang w:val="de-DE"/>
        </w:rPr>
      </w:pPr>
      <w:bookmarkStart w:id="306" w:name="_Toc157691310"/>
      <w:r w:rsidRPr="00207BBB">
        <w:rPr>
          <w:noProof/>
          <w:u w:val="single"/>
          <w:lang w:val="de-DE"/>
        </w:rPr>
        <w:t>Werkt</w:t>
      </w:r>
      <w:r w:rsidR="003F2644" w:rsidRPr="00207BBB">
        <w:rPr>
          <w:noProof/>
          <w:u w:val="single"/>
          <w:lang w:val="de-DE"/>
        </w:rPr>
        <w:t>ägliche</w:t>
      </w:r>
      <w:r w:rsidR="003F2644" w:rsidRPr="00207BBB">
        <w:rPr>
          <w:noProof/>
          <w:lang w:val="de-DE"/>
        </w:rPr>
        <w:t xml:space="preserve"> multiprofessionelle Fallbesprechungen mit Ergebnisdokumentation</w:t>
      </w:r>
      <w:bookmarkEnd w:id="306"/>
    </w:p>
    <w:p w14:paraId="55C7DC77" w14:textId="77777777" w:rsidR="00665BCB" w:rsidRPr="00207BBB" w:rsidRDefault="00665BCB" w:rsidP="00665BCB">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19760583"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2ACDD734" w14:textId="77777777" w:rsidR="00782A5B" w:rsidRPr="00207BBB" w:rsidRDefault="00782A5B" w:rsidP="00B60A66">
            <w:pPr>
              <w:rPr>
                <w:rFonts w:cs="Arial"/>
                <w:b/>
                <w:noProof/>
              </w:rPr>
            </w:pPr>
            <w:r w:rsidRPr="00207BBB">
              <w:rPr>
                <w:rFonts w:cs="Arial"/>
                <w:b/>
                <w:noProof/>
              </w:rPr>
              <w:t>Anforderung zur Zertifizierung nach DGP</w:t>
            </w:r>
          </w:p>
          <w:p w14:paraId="1E47DDF3" w14:textId="35C5A3EF" w:rsidR="00B66C6C" w:rsidRPr="00207BBB" w:rsidRDefault="00B66C6C" w:rsidP="00B60A66">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026857CD" w14:textId="574EC261" w:rsidR="00782A5B" w:rsidRPr="00207BBB" w:rsidRDefault="00782A5B" w:rsidP="00B60A66">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61C17B01" w14:textId="411B7FDA" w:rsidR="00782A5B" w:rsidRPr="00207BBB" w:rsidRDefault="00782A5B" w:rsidP="00274FA4">
            <w:pPr>
              <w:jc w:val="center"/>
              <w:rPr>
                <w:rFonts w:cs="Arial"/>
                <w:b/>
                <w:noProof/>
              </w:rPr>
            </w:pPr>
            <w:r w:rsidRPr="00207BBB">
              <w:rPr>
                <w:rFonts w:cs="Arial"/>
                <w:b/>
                <w:noProof/>
              </w:rPr>
              <w:t>Erläuterung durch die</w:t>
            </w:r>
          </w:p>
          <w:p w14:paraId="337B3A3D" w14:textId="7C6DB0DD" w:rsidR="00782A5B" w:rsidRPr="00207BBB" w:rsidRDefault="00782A5B" w:rsidP="00274FA4">
            <w:pPr>
              <w:jc w:val="center"/>
              <w:rPr>
                <w:rFonts w:cs="Arial"/>
                <w:b/>
                <w:noProof/>
              </w:rPr>
            </w:pPr>
            <w:r w:rsidRPr="00207BBB">
              <w:rPr>
                <w:rFonts w:cs="Arial"/>
                <w:b/>
                <w:noProof/>
              </w:rPr>
              <w:t>Einrichtung</w:t>
            </w:r>
          </w:p>
        </w:tc>
      </w:tr>
      <w:tr w:rsidR="00782A5B" w:rsidRPr="00207BBB" w14:paraId="727D06C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08B422AD" w:rsidR="00782A5B" w:rsidRPr="00207BBB" w:rsidRDefault="00782A5B" w:rsidP="004E27A2">
            <w:pPr>
              <w:jc w:val="both"/>
              <w:rPr>
                <w:rFonts w:cs="Arial"/>
                <w:noProof/>
                <w:color w:val="000000"/>
              </w:rPr>
            </w:pPr>
            <w:r w:rsidRPr="00207BBB">
              <w:rPr>
                <w:rFonts w:cs="Arial"/>
                <w:noProof/>
                <w:color w:val="000000"/>
              </w:rPr>
              <w:t>Es findet eine werktägliche Besprechung (Arzt / Ärztin, Pflege) der aktuellen Probleme der Patient</w:t>
            </w:r>
            <w:r w:rsidR="0009418B" w:rsidRPr="00207BBB">
              <w:rPr>
                <w:rFonts w:cs="Arial"/>
                <w:noProof/>
                <w:color w:val="000000"/>
              </w:rPr>
              <w:t>in</w:t>
            </w:r>
            <w:r w:rsidRPr="00207BBB">
              <w:rPr>
                <w:rFonts w:cs="Arial"/>
                <w:noProof/>
                <w:color w:val="000000"/>
              </w:rPr>
              <w:t>n</w:t>
            </w:r>
            <w:r w:rsidR="0009418B" w:rsidRPr="00207BBB">
              <w:rPr>
                <w:rFonts w:cs="Arial"/>
                <w:noProof/>
                <w:color w:val="000000"/>
              </w:rPr>
              <w:t>en und Patienten</w:t>
            </w:r>
            <w:r w:rsidRPr="00207BBB">
              <w:rPr>
                <w:rFonts w:cs="Arial"/>
                <w:noProof/>
                <w:color w:val="000000"/>
              </w:rPr>
              <w:t xml:space="preserve">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241DDC0" w14:textId="0BD0F102" w:rsidR="00782A5B" w:rsidRPr="00207BBB" w:rsidRDefault="00782A5B" w:rsidP="00782A5B">
            <w:pPr>
              <w:jc w:val="center"/>
              <w:rPr>
                <w:rFonts w:cs="Arial"/>
                <w:b/>
                <w:noProof/>
              </w:rPr>
            </w:pPr>
            <w:r w:rsidRPr="00207BBB">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519594DF" w14:textId="05656938"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7287A75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782A5B" w:rsidRPr="00207BBB" w:rsidRDefault="00782A5B" w:rsidP="004E27A2">
            <w:pPr>
              <w:jc w:val="both"/>
              <w:rPr>
                <w:rFonts w:cs="Arial"/>
                <w:noProof/>
                <w:color w:val="000000"/>
              </w:rPr>
            </w:pPr>
            <w:r w:rsidRPr="00207BBB">
              <w:rPr>
                <w:rFonts w:cs="Arial"/>
                <w:noProof/>
                <w:color w:val="000000"/>
              </w:rPr>
              <w:lastRenderedPageBreak/>
              <w:t>Die Dokumentation der Besprechungszeiten und ggfs. bei Einfluss auf die Therapie der Besprechungsergebnisse findet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8309E51" w14:textId="792E3CA2" w:rsidR="00782A5B" w:rsidRPr="00207BBB" w:rsidRDefault="00782A5B" w:rsidP="00782A5B">
            <w:pPr>
              <w:jc w:val="center"/>
              <w:rPr>
                <w:rFonts w:cs="Arial"/>
                <w:b/>
                <w:noProof/>
              </w:rPr>
            </w:pPr>
            <w:r w:rsidRPr="00207BBB">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6DB34DC" w14:textId="0458C1FE" w:rsidR="00782A5B" w:rsidRPr="00207BBB" w:rsidRDefault="00782A5B" w:rsidP="0089273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274FA4" w:rsidRPr="00207BBB" w14:paraId="52D7618C"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4B8BF233" w14:textId="1F865E8A" w:rsidR="00274FA4" w:rsidRPr="00207BBB" w:rsidRDefault="00274FA4" w:rsidP="004E27A2">
            <w:pPr>
              <w:rPr>
                <w:rFonts w:cs="Arial"/>
                <w:b/>
                <w:noProof/>
              </w:rPr>
            </w:pPr>
            <w:r w:rsidRPr="00207BBB">
              <w:rPr>
                <w:rFonts w:cs="Arial"/>
                <w:b/>
                <w:noProof/>
              </w:rPr>
              <w:t>Weitergehende Beschreibung durch die Einrichtung</w:t>
            </w:r>
          </w:p>
        </w:tc>
      </w:tr>
      <w:tr w:rsidR="00274FA4" w:rsidRPr="00207BBB" w14:paraId="6A1D40A0" w14:textId="77777777" w:rsidTr="00410D94">
        <w:tc>
          <w:tcPr>
            <w:tcW w:w="9494" w:type="dxa"/>
            <w:gridSpan w:val="3"/>
            <w:tcBorders>
              <w:bottom w:val="single" w:sz="4" w:space="0" w:color="auto"/>
            </w:tcBorders>
            <w:tcMar>
              <w:top w:w="57" w:type="dxa"/>
              <w:bottom w:w="57" w:type="dxa"/>
            </w:tcMar>
            <w:vAlign w:val="center"/>
          </w:tcPr>
          <w:p w14:paraId="2BC61B97" w14:textId="77777777" w:rsidR="00274FA4" w:rsidRPr="00207BBB" w:rsidRDefault="00274FA4"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1E9B07EE" w14:textId="5AC162B9" w:rsidR="009D1610" w:rsidRPr="00207BBB" w:rsidRDefault="009D1610" w:rsidP="00682C48">
      <w:pPr>
        <w:rPr>
          <w:rFonts w:cs="Arial"/>
          <w:noProof/>
        </w:rPr>
      </w:pPr>
    </w:p>
    <w:p w14:paraId="164E73E9" w14:textId="77777777" w:rsidR="009923D8" w:rsidRPr="00207BBB" w:rsidRDefault="009923D8" w:rsidP="00682C48">
      <w:pPr>
        <w:rPr>
          <w:rFonts w:cs="Arial"/>
          <w:noProof/>
        </w:rPr>
      </w:pPr>
    </w:p>
    <w:p w14:paraId="44CD3AD2" w14:textId="079F4B44" w:rsidR="00A57287" w:rsidRPr="00207BBB" w:rsidRDefault="00336EBA" w:rsidP="00D47F55">
      <w:pPr>
        <w:pStyle w:val="Formatvorlage1"/>
        <w:rPr>
          <w:noProof/>
          <w:lang w:val="de-DE"/>
        </w:rPr>
      </w:pPr>
      <w:bookmarkStart w:id="307" w:name="_Toc157691311"/>
      <w:r w:rsidRPr="00207BBB">
        <w:rPr>
          <w:noProof/>
          <w:u w:val="single"/>
          <w:lang w:val="de-DE"/>
        </w:rPr>
        <w:t>Wöchentliche</w:t>
      </w:r>
      <w:r w:rsidRPr="00207BBB">
        <w:rPr>
          <w:noProof/>
          <w:lang w:val="de-DE"/>
        </w:rPr>
        <w:t xml:space="preserve"> multidisziplinäre </w:t>
      </w:r>
      <w:r w:rsidR="0003199F" w:rsidRPr="00207BBB">
        <w:rPr>
          <w:noProof/>
          <w:lang w:val="de-DE"/>
        </w:rPr>
        <w:t xml:space="preserve">und interprofessionelle </w:t>
      </w:r>
      <w:r w:rsidRPr="00207BBB">
        <w:rPr>
          <w:noProof/>
          <w:lang w:val="de-DE"/>
        </w:rPr>
        <w:t>Teambesprechungen</w:t>
      </w:r>
      <w:bookmarkEnd w:id="307"/>
    </w:p>
    <w:p w14:paraId="57D23E58" w14:textId="5CBF3DFF" w:rsidR="007679C4" w:rsidRPr="00207BBB" w:rsidRDefault="00336EBA" w:rsidP="00A57287">
      <w:pPr>
        <w:ind w:left="708"/>
        <w:rPr>
          <w:noProof/>
        </w:rPr>
      </w:pPr>
      <w:r w:rsidRPr="00207BBB">
        <w:rPr>
          <w:noProof/>
        </w:rPr>
        <w:t>mit wochenbezogener Dokumentation der Behandlungsergebnisse und der weiteren Behandlungsziele</w:t>
      </w:r>
    </w:p>
    <w:p w14:paraId="42FB5628" w14:textId="77777777" w:rsidR="00951E86" w:rsidRPr="00207BBB" w:rsidRDefault="00951E86" w:rsidP="00951E86">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3C1D86A6"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C23E722" w14:textId="77777777" w:rsidR="00782A5B" w:rsidRPr="00207BBB" w:rsidRDefault="00782A5B" w:rsidP="007679C4">
            <w:pPr>
              <w:rPr>
                <w:rFonts w:cs="Arial"/>
                <w:b/>
                <w:noProof/>
              </w:rPr>
            </w:pPr>
            <w:r w:rsidRPr="00207BBB">
              <w:rPr>
                <w:rFonts w:cs="Arial"/>
                <w:b/>
                <w:noProof/>
              </w:rPr>
              <w:t>Anforderung zur Zertifizierung nach DGP</w:t>
            </w:r>
          </w:p>
          <w:p w14:paraId="032D3799" w14:textId="1866D134" w:rsidR="00B66C6C" w:rsidRPr="00207BBB" w:rsidRDefault="00B66C6C" w:rsidP="007679C4">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2AC81434" w14:textId="3D67CBBC" w:rsidR="00782A5B" w:rsidRPr="00207BBB" w:rsidRDefault="00782A5B" w:rsidP="007679C4">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31660406" w14:textId="183B1315" w:rsidR="00782A5B" w:rsidRPr="00207BBB" w:rsidRDefault="00782A5B" w:rsidP="00274FA4">
            <w:pPr>
              <w:jc w:val="center"/>
              <w:rPr>
                <w:rFonts w:cs="Arial"/>
                <w:b/>
                <w:noProof/>
              </w:rPr>
            </w:pPr>
            <w:r w:rsidRPr="00207BBB">
              <w:rPr>
                <w:rFonts w:cs="Arial"/>
                <w:b/>
                <w:noProof/>
              </w:rPr>
              <w:t>Erläuterung durch die</w:t>
            </w:r>
          </w:p>
          <w:p w14:paraId="05FFA9B0" w14:textId="00A73C50" w:rsidR="00782A5B" w:rsidRPr="00207BBB" w:rsidRDefault="00782A5B" w:rsidP="00274FA4">
            <w:pPr>
              <w:jc w:val="center"/>
              <w:rPr>
                <w:rFonts w:cs="Arial"/>
                <w:b/>
                <w:noProof/>
              </w:rPr>
            </w:pPr>
            <w:r w:rsidRPr="00207BBB">
              <w:rPr>
                <w:rFonts w:cs="Arial"/>
                <w:b/>
                <w:noProof/>
              </w:rPr>
              <w:t>Einrichtung</w:t>
            </w:r>
          </w:p>
        </w:tc>
      </w:tr>
      <w:tr w:rsidR="00782A5B" w:rsidRPr="00207BBB" w14:paraId="50F6EB2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4C11A1E1" w:rsidR="00782A5B" w:rsidRPr="00207BBB" w:rsidRDefault="00782A5B" w:rsidP="004E27A2">
            <w:pPr>
              <w:rPr>
                <w:rFonts w:cs="Arial"/>
                <w:noProof/>
              </w:rPr>
            </w:pPr>
            <w:r w:rsidRPr="00207BBB">
              <w:rPr>
                <w:rFonts w:cs="Arial"/>
                <w:noProof/>
              </w:rPr>
              <w:t xml:space="preserve">Eine Gesamtteambesprechung aller Patientinnen und Patienten aus der Perspektive aller beteiligten Berufsgruppen zur Feststellung des erzielten Therapiefortschritts und zur Anpassung der weiteren multidimensionalen Planung findet statt: </w:t>
            </w:r>
          </w:p>
          <w:p w14:paraId="04D3D02E"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Wöchentlicher Zyklus</w:t>
            </w:r>
          </w:p>
          <w:p w14:paraId="4CE61BAC" w14:textId="7D890611"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Besprechung der Behandlungspläne aller anwesenden Patientinnen und Patienten</w:t>
            </w:r>
          </w:p>
          <w:p w14:paraId="32C080B5" w14:textId="0241D255"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Dokumentation der Ergebnisse (Befunde, Therapieziele, Änderungen, Maßnahmen) fallbezogen (Akte, Therapieplan) und gesprächsbezogen (Kurzprotokoll)</w:t>
            </w:r>
          </w:p>
          <w:p w14:paraId="7930467F" w14:textId="3EA9C2EC"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Eine Dokumentation der Teilnehm</w:t>
            </w:r>
            <w:r w:rsidR="00F50C91" w:rsidRPr="00207BBB">
              <w:rPr>
                <w:rFonts w:ascii="Arial" w:hAnsi="Arial" w:cs="Arial"/>
                <w:noProof/>
                <w:sz w:val="20"/>
              </w:rPr>
              <w:t>enden</w:t>
            </w:r>
            <w:r w:rsidRPr="00207BBB">
              <w:rPr>
                <w:rFonts w:ascii="Arial" w:hAnsi="Arial" w:cs="Arial"/>
                <w:noProof/>
                <w:sz w:val="20"/>
              </w:rPr>
              <w:t xml:space="preserve"> ist erfolgt</w:t>
            </w:r>
          </w:p>
          <w:p w14:paraId="3EC624DE" w14:textId="63D93F1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Teilnahme von &gt;75% aller anwesenden Mitarbeitenden auf Station; mindestens 1 Vertreterin oder Vertreter aus den Bereichen der ärztlichen, pflegerischen und psychosozialen Versorgung</w:t>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3E307CFA" w14:textId="77777777" w:rsidR="00782A5B" w:rsidRPr="00207BBB" w:rsidRDefault="00782A5B" w:rsidP="004E27A2">
            <w:pPr>
              <w:jc w:val="center"/>
              <w:rPr>
                <w:rFonts w:cs="Arial"/>
                <w:b/>
                <w:noProof/>
              </w:rPr>
            </w:pPr>
            <w:r w:rsidRPr="00207BBB">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72852A2" w14:textId="749958D7"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175053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6B7CEDF3" w:rsidR="00782A5B" w:rsidRPr="00207BBB" w:rsidRDefault="00782A5B" w:rsidP="007679C4">
            <w:pPr>
              <w:rPr>
                <w:rFonts w:cs="Arial"/>
                <w:noProof/>
              </w:rPr>
            </w:pPr>
            <w:r w:rsidRPr="00207BBB">
              <w:rPr>
                <w:rFonts w:cs="Arial"/>
                <w:noProof/>
              </w:rPr>
              <w:t>Es finden klinikinterne Konsile und Beratungen, z. B. Psychosomatik, Psychoonkologinnen / Psychoonkologen, Stoma- und Wundtherapeutinnen / Stoma- und Wundtherapeuten,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91BD38" w14:textId="768A9A81" w:rsidR="00782A5B" w:rsidRPr="00207BBB" w:rsidRDefault="00782A5B" w:rsidP="004E27A2">
            <w:pPr>
              <w:jc w:val="center"/>
              <w:rPr>
                <w:rFonts w:cs="Arial"/>
                <w:b/>
                <w:noProof/>
              </w:rPr>
            </w:pPr>
            <w:r w:rsidRPr="00207BBB">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8FDCEC" w14:textId="39F236D4" w:rsidR="00782A5B" w:rsidRPr="00207BBB" w:rsidRDefault="00782A5B" w:rsidP="00892737">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110B8188" w14:textId="1A1B272C" w:rsidR="00782A5B" w:rsidRPr="00207BBB" w:rsidRDefault="00782A5B" w:rsidP="00892737">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892737" w:rsidRPr="00207BBB" w14:paraId="4F72B728"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388C7E" w14:textId="04FFD5F0" w:rsidR="00892737" w:rsidRPr="00207BBB" w:rsidRDefault="00892737" w:rsidP="004E27A2">
            <w:pPr>
              <w:rPr>
                <w:rFonts w:cs="Arial"/>
                <w:b/>
                <w:noProof/>
              </w:rPr>
            </w:pPr>
            <w:r w:rsidRPr="00207BBB">
              <w:rPr>
                <w:rFonts w:cs="Arial"/>
                <w:b/>
                <w:noProof/>
              </w:rPr>
              <w:t>Weitergehende Beschreibung durch die Einrichtung</w:t>
            </w:r>
          </w:p>
        </w:tc>
      </w:tr>
      <w:tr w:rsidR="00892737" w:rsidRPr="00207BBB" w14:paraId="59ABA41C" w14:textId="77777777" w:rsidTr="00410D94">
        <w:tc>
          <w:tcPr>
            <w:tcW w:w="9494" w:type="dxa"/>
            <w:gridSpan w:val="3"/>
            <w:tcBorders>
              <w:bottom w:val="single" w:sz="4" w:space="0" w:color="auto"/>
            </w:tcBorders>
            <w:tcMar>
              <w:top w:w="57" w:type="dxa"/>
              <w:bottom w:w="57" w:type="dxa"/>
            </w:tcMar>
            <w:vAlign w:val="center"/>
          </w:tcPr>
          <w:p w14:paraId="7EE95D42" w14:textId="77777777" w:rsidR="00892737" w:rsidRPr="00207BBB" w:rsidRDefault="00892737"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15F766B8" w14:textId="77777777" w:rsidR="009923D8" w:rsidRPr="00207BBB" w:rsidRDefault="009923D8" w:rsidP="00682C48">
      <w:pPr>
        <w:rPr>
          <w:rFonts w:cs="Arial"/>
          <w:noProof/>
        </w:rPr>
      </w:pPr>
    </w:p>
    <w:p w14:paraId="68E09DD3" w14:textId="77777777" w:rsidR="00782A5B" w:rsidRPr="00207BBB" w:rsidRDefault="00782A5B" w:rsidP="00682C48">
      <w:pPr>
        <w:rPr>
          <w:rFonts w:cs="Arial"/>
          <w:noProof/>
        </w:rPr>
      </w:pPr>
    </w:p>
    <w:p w14:paraId="7256D541" w14:textId="554BFE21" w:rsidR="007679C4" w:rsidRPr="00207BBB" w:rsidRDefault="00336EBA" w:rsidP="00D47F55">
      <w:pPr>
        <w:pStyle w:val="Formatvorlage1"/>
        <w:rPr>
          <w:noProof/>
          <w:lang w:val="de-DE"/>
        </w:rPr>
      </w:pPr>
      <w:bookmarkStart w:id="308" w:name="_Toc157691312"/>
      <w:r w:rsidRPr="00207BBB">
        <w:rPr>
          <w:noProof/>
          <w:lang w:val="de-DE"/>
        </w:rPr>
        <w:t>Maßnahmen zur Stabilisierung und Reflexion der beruflichen Arbeit</w:t>
      </w:r>
      <w:bookmarkEnd w:id="308"/>
    </w:p>
    <w:p w14:paraId="1C74819A" w14:textId="77777777" w:rsidR="00714CDA" w:rsidRPr="00207BBB" w:rsidRDefault="00714CDA" w:rsidP="00714CDA">
      <w:pPr>
        <w:rPr>
          <w:rFonts w:cs="Arial"/>
          <w:noProof/>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9"/>
        <w:gridCol w:w="1069"/>
        <w:gridCol w:w="1417"/>
        <w:gridCol w:w="854"/>
      </w:tblGrid>
      <w:tr w:rsidR="00782A5B" w:rsidRPr="00207BBB" w14:paraId="74F668E7"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599BA7" w14:textId="77777777" w:rsidR="00782A5B" w:rsidRPr="00207BBB" w:rsidRDefault="00782A5B" w:rsidP="00274FA4">
            <w:pPr>
              <w:rPr>
                <w:rFonts w:cs="Arial"/>
                <w:b/>
                <w:noProof/>
              </w:rPr>
            </w:pPr>
            <w:r w:rsidRPr="00207BBB">
              <w:rPr>
                <w:rFonts w:cs="Arial"/>
                <w:b/>
                <w:noProof/>
              </w:rPr>
              <w:t>Anforderung zur Zertifizierung nach DGP</w:t>
            </w:r>
          </w:p>
          <w:p w14:paraId="7CF7E9F2" w14:textId="3AB540AB" w:rsidR="00B66C6C" w:rsidRPr="00207BBB" w:rsidRDefault="00B66C6C" w:rsidP="00274FA4">
            <w:pPr>
              <w:rPr>
                <w:rFonts w:cs="Arial"/>
                <w:b/>
                <w:noProof/>
              </w:rPr>
            </w:pPr>
            <w:r w:rsidRPr="00207BBB">
              <w:rPr>
                <w:rFonts w:cs="Arial"/>
                <w:bCs/>
                <w:noProof/>
              </w:rPr>
              <w:t>„X“ = verpflichtende Anforderung</w:t>
            </w:r>
          </w:p>
        </w:tc>
        <w:tc>
          <w:tcPr>
            <w:tcW w:w="349" w:type="dxa"/>
            <w:tcBorders>
              <w:top w:val="single" w:sz="4" w:space="0" w:color="auto"/>
            </w:tcBorders>
            <w:shd w:val="clear" w:color="auto" w:fill="AFDC7E"/>
            <w:vAlign w:val="center"/>
          </w:tcPr>
          <w:p w14:paraId="4846FAD1" w14:textId="724072CA" w:rsidR="00782A5B" w:rsidRPr="00207BBB" w:rsidRDefault="00782A5B" w:rsidP="00274FA4">
            <w:pPr>
              <w:jc w:val="center"/>
              <w:rPr>
                <w:rFonts w:cs="Arial"/>
                <w:b/>
                <w:noProof/>
              </w:rPr>
            </w:pPr>
            <w:r w:rsidRPr="00207BBB">
              <w:rPr>
                <w:rFonts w:cs="Arial"/>
                <w:b/>
                <w:noProof/>
              </w:rPr>
              <w:t>X</w:t>
            </w:r>
          </w:p>
        </w:tc>
        <w:tc>
          <w:tcPr>
            <w:tcW w:w="3340" w:type="dxa"/>
            <w:gridSpan w:val="3"/>
            <w:tcBorders>
              <w:top w:val="single" w:sz="4" w:space="0" w:color="auto"/>
            </w:tcBorders>
            <w:shd w:val="clear" w:color="auto" w:fill="BFBFBF" w:themeFill="background1" w:themeFillShade="BF"/>
            <w:vAlign w:val="center"/>
          </w:tcPr>
          <w:p w14:paraId="5EE1A466" w14:textId="77777777" w:rsidR="00782A5B" w:rsidRPr="00207BBB" w:rsidRDefault="00782A5B" w:rsidP="00274FA4">
            <w:pPr>
              <w:jc w:val="center"/>
              <w:rPr>
                <w:rFonts w:cs="Arial"/>
                <w:b/>
                <w:noProof/>
              </w:rPr>
            </w:pPr>
            <w:r w:rsidRPr="00207BBB">
              <w:rPr>
                <w:rFonts w:cs="Arial"/>
                <w:b/>
                <w:noProof/>
              </w:rPr>
              <w:t>Erläuterung durch die</w:t>
            </w:r>
          </w:p>
          <w:p w14:paraId="078E30E5" w14:textId="0D2C04A9" w:rsidR="00782A5B" w:rsidRPr="00207BBB" w:rsidRDefault="00782A5B" w:rsidP="00274FA4">
            <w:pPr>
              <w:jc w:val="center"/>
              <w:rPr>
                <w:rFonts w:cs="Arial"/>
                <w:b/>
                <w:noProof/>
              </w:rPr>
            </w:pPr>
            <w:r w:rsidRPr="00207BBB">
              <w:rPr>
                <w:rFonts w:cs="Arial"/>
                <w:b/>
                <w:noProof/>
              </w:rPr>
              <w:t>Einrichtung</w:t>
            </w:r>
          </w:p>
        </w:tc>
      </w:tr>
      <w:tr w:rsidR="00782A5B" w:rsidRPr="00207BBB" w14:paraId="7309B417" w14:textId="77777777" w:rsidTr="00AA5909">
        <w:trPr>
          <w:trHeight w:val="206"/>
        </w:trPr>
        <w:tc>
          <w:tcPr>
            <w:tcW w:w="5807"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2FB31306" w:rsidR="00782A5B" w:rsidRPr="00207BBB" w:rsidRDefault="00782A5B" w:rsidP="00423D66">
            <w:pPr>
              <w:rPr>
                <w:rFonts w:cs="Arial"/>
                <w:noProof/>
                <w:color w:val="000000"/>
              </w:rPr>
            </w:pPr>
            <w:r w:rsidRPr="00207BBB">
              <w:rPr>
                <w:rFonts w:cs="Arial"/>
                <w:noProof/>
                <w:color w:val="000000"/>
              </w:rPr>
              <w:t>Supervision / Praxisbegleitung in Gruppen- und / oder Einzelgespräche für alle Mitarbeite</w:t>
            </w:r>
            <w:r w:rsidR="00A2603F" w:rsidRPr="00207BBB">
              <w:rPr>
                <w:rFonts w:cs="Arial"/>
                <w:noProof/>
                <w:color w:val="000000"/>
              </w:rPr>
              <w:t>nden</w:t>
            </w:r>
            <w:r w:rsidRPr="00207BBB">
              <w:rPr>
                <w:rFonts w:cs="Arial"/>
                <w:noProof/>
                <w:color w:val="000000"/>
              </w:rPr>
              <w:t xml:space="preserve"> ist nachgewiesen </w:t>
            </w:r>
            <w:r w:rsidRPr="00207BBB">
              <w:rPr>
                <w:rFonts w:cs="Arial"/>
                <w:noProof/>
                <w:sz w:val="18"/>
                <w:szCs w:val="18"/>
              </w:rPr>
              <w:t>(namentliche Nennung des Supervisors / der Supervisorin und seiner / ihrer Qualifikation, Supervisionszyklus in Wochen)</w:t>
            </w:r>
            <w:r w:rsidRPr="00207BBB">
              <w:rPr>
                <w:rFonts w:cs="Arial"/>
                <w:noProof/>
                <w:color w:val="000000"/>
              </w:rPr>
              <w:t>.</w:t>
            </w:r>
            <w:r w:rsidRPr="00207BBB">
              <w:rPr>
                <w:rStyle w:val="Funotenzeichen"/>
                <w:rFonts w:cs="Arial"/>
                <w:noProof/>
                <w:color w:val="000000"/>
              </w:rPr>
              <w:footnoteReference w:id="23"/>
            </w:r>
          </w:p>
        </w:tc>
        <w:tc>
          <w:tcPr>
            <w:tcW w:w="349" w:type="dxa"/>
            <w:vMerge w:val="restart"/>
            <w:tcBorders>
              <w:top w:val="single" w:sz="4" w:space="0" w:color="auto"/>
              <w:left w:val="single" w:sz="4" w:space="0" w:color="auto"/>
              <w:right w:val="single" w:sz="4" w:space="0" w:color="auto"/>
            </w:tcBorders>
            <w:shd w:val="clear" w:color="auto" w:fill="AFDC7E"/>
            <w:vAlign w:val="center"/>
          </w:tcPr>
          <w:p w14:paraId="25AA50A5" w14:textId="0A2D64DD" w:rsidR="00782A5B" w:rsidRPr="00207BBB" w:rsidRDefault="00782A5B" w:rsidP="004E27A2">
            <w:pPr>
              <w:jc w:val="center"/>
              <w:rPr>
                <w:rFonts w:cs="Arial"/>
                <w:noProof/>
                <w:color w:val="000000"/>
              </w:rPr>
            </w:pPr>
            <w:r w:rsidRPr="00207BBB">
              <w:rPr>
                <w:rFonts w:cs="Arial"/>
                <w:b/>
                <w:noProof/>
              </w:rPr>
              <w:t>X</w:t>
            </w: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782A5B" w:rsidRPr="00207BBB" w:rsidRDefault="00782A5B" w:rsidP="001C58B7">
            <w:pPr>
              <w:jc w:val="center"/>
              <w:rPr>
                <w:rFonts w:cs="Arial"/>
                <w:b/>
                <w:noProof/>
                <w:color w:val="000000"/>
              </w:rPr>
            </w:pPr>
            <w:r w:rsidRPr="00207BBB">
              <w:rPr>
                <w:b/>
                <w:noProof/>
                <w:sz w:val="18"/>
                <w:szCs w:val="18"/>
              </w:rPr>
              <w:t>Name</w:t>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782A5B" w:rsidRPr="00207BBB" w:rsidRDefault="00782A5B" w:rsidP="005521BF">
            <w:pPr>
              <w:keepNext/>
              <w:jc w:val="center"/>
              <w:outlineLvl w:val="5"/>
              <w:rPr>
                <w:b/>
                <w:noProof/>
                <w:sz w:val="18"/>
                <w:szCs w:val="18"/>
              </w:rPr>
            </w:pPr>
            <w:r w:rsidRPr="00207BBB">
              <w:rPr>
                <w:b/>
                <w:noProof/>
                <w:sz w:val="18"/>
                <w:szCs w:val="18"/>
              </w:rPr>
              <w:t>Qualifikation</w:t>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782A5B" w:rsidRPr="00207BBB" w:rsidRDefault="00782A5B" w:rsidP="005521BF">
            <w:pPr>
              <w:keepNext/>
              <w:jc w:val="center"/>
              <w:outlineLvl w:val="5"/>
              <w:rPr>
                <w:b/>
                <w:noProof/>
                <w:sz w:val="18"/>
                <w:szCs w:val="18"/>
              </w:rPr>
            </w:pPr>
            <w:r w:rsidRPr="00207BBB">
              <w:rPr>
                <w:b/>
                <w:noProof/>
                <w:sz w:val="18"/>
                <w:szCs w:val="18"/>
              </w:rPr>
              <w:t>Zyklus in Wochen</w:t>
            </w:r>
          </w:p>
        </w:tc>
      </w:tr>
      <w:tr w:rsidR="00782A5B" w:rsidRPr="00207BBB" w14:paraId="4CEE1F4E"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782A5B" w:rsidRPr="00207BBB"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5D86CD72" w14:textId="77777777" w:rsidR="00782A5B" w:rsidRPr="00207BBB"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7DA413B8" w:rsidR="00782A5B" w:rsidRPr="00207BBB" w:rsidRDefault="00782A5B" w:rsidP="0009011B">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5234DECF" w:rsidR="00782A5B" w:rsidRPr="00207BBB" w:rsidRDefault="00782A5B" w:rsidP="0009011B">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69D8AE9F" w:rsidR="00782A5B" w:rsidRPr="00207BBB" w:rsidRDefault="00782A5B" w:rsidP="0009011B">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33347D05"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782A5B" w:rsidRPr="00207BBB"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3F0B69E3" w14:textId="77777777" w:rsidR="00782A5B" w:rsidRPr="00207BBB"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571D958" w:rsidR="00782A5B" w:rsidRPr="00207BBB" w:rsidRDefault="00782A5B" w:rsidP="0009011B">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782A5B" w:rsidRPr="00207BBB" w:rsidRDefault="00782A5B" w:rsidP="0009011B">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4783A88" w:rsidR="00782A5B" w:rsidRPr="00207BBB" w:rsidRDefault="00782A5B" w:rsidP="0009011B">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46A5DFF7" w14:textId="77777777" w:rsidTr="00AA5909">
        <w:trPr>
          <w:trHeight w:val="203"/>
        </w:trPr>
        <w:tc>
          <w:tcPr>
            <w:tcW w:w="5807"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782A5B" w:rsidRPr="00207BBB" w:rsidRDefault="00782A5B" w:rsidP="0009011B">
            <w:pPr>
              <w:rPr>
                <w:rFonts w:cs="Arial"/>
                <w:noProof/>
                <w:color w:val="000000"/>
              </w:rPr>
            </w:pPr>
          </w:p>
        </w:tc>
        <w:tc>
          <w:tcPr>
            <w:tcW w:w="349" w:type="dxa"/>
            <w:vMerge/>
            <w:tcBorders>
              <w:left w:val="single" w:sz="4" w:space="0" w:color="auto"/>
              <w:bottom w:val="single" w:sz="4" w:space="0" w:color="auto"/>
              <w:right w:val="single" w:sz="4" w:space="0" w:color="auto"/>
            </w:tcBorders>
            <w:shd w:val="clear" w:color="auto" w:fill="AFDC7E"/>
            <w:vAlign w:val="center"/>
          </w:tcPr>
          <w:p w14:paraId="3CFB4F04" w14:textId="77777777" w:rsidR="00782A5B" w:rsidRPr="00207BBB"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7D138B8F" w:rsidR="00782A5B" w:rsidRPr="00207BBB" w:rsidRDefault="00782A5B" w:rsidP="0009011B">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782A5B" w:rsidRPr="00207BBB" w:rsidRDefault="00782A5B" w:rsidP="0009011B">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40AF1539" w:rsidR="00782A5B" w:rsidRPr="00207BBB" w:rsidRDefault="00782A5B" w:rsidP="0009011B">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1CD035D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12AEC756" w:rsidR="00782A5B" w:rsidRPr="00207BBB" w:rsidRDefault="00782A5B" w:rsidP="0009011B">
            <w:pPr>
              <w:rPr>
                <w:rFonts w:cs="Arial"/>
                <w:noProof/>
                <w:color w:val="000000"/>
              </w:rPr>
            </w:pPr>
            <w:r w:rsidRPr="00207BBB">
              <w:rPr>
                <w:rFonts w:cs="Arial"/>
                <w:noProof/>
                <w:color w:val="000000"/>
              </w:rPr>
              <w:t>Ein Jahresplan und Teilnehmerlisten liegen vor. (Angebot von mindestens 12 Zeitstd. im Jahr pro Mitarbeite</w:t>
            </w:r>
            <w:r w:rsidR="00A2603F" w:rsidRPr="00207BBB">
              <w:rPr>
                <w:rFonts w:cs="Arial"/>
                <w:noProof/>
                <w:color w:val="000000"/>
              </w:rPr>
              <w:t>ndem</w:t>
            </w:r>
            <w:r w:rsidRPr="00207BBB">
              <w:rPr>
                <w:rFonts w:cs="Arial"/>
                <w:noProof/>
                <w:color w:val="000000"/>
              </w:rPr>
              <w:t>)</w:t>
            </w:r>
            <w:r w:rsidRPr="00207BBB">
              <w:rPr>
                <w:rStyle w:val="Funotenzeichen"/>
                <w:rFonts w:cs="Arial"/>
                <w:noProof/>
                <w:color w:val="000000"/>
              </w:rPr>
              <w:footnoteReference w:id="24"/>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09DF1599" w14:textId="491E69A5" w:rsidR="00782A5B" w:rsidRPr="00207BBB" w:rsidRDefault="00782A5B" w:rsidP="0009011B">
            <w:pPr>
              <w:jc w:val="center"/>
              <w:rPr>
                <w:rFonts w:cs="Arial"/>
                <w:noProof/>
                <w:color w:val="000000"/>
              </w:rPr>
            </w:pPr>
            <w:r w:rsidRPr="00207BBB">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051F4CC1" w14:textId="01CC9E03" w:rsidR="00782A5B" w:rsidRPr="00207BBB" w:rsidRDefault="00782A5B" w:rsidP="0009011B">
            <w:pPr>
              <w:jc w:val="both"/>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A2F1FF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782A5B" w:rsidRPr="00207BBB" w:rsidRDefault="00782A5B" w:rsidP="0009011B">
            <w:pPr>
              <w:rPr>
                <w:rFonts w:cs="Arial"/>
                <w:noProof/>
                <w:color w:val="000000"/>
              </w:rPr>
            </w:pPr>
            <w:r w:rsidRPr="00207BBB">
              <w:rPr>
                <w:rFonts w:cs="Arial"/>
                <w:noProof/>
                <w:color w:val="000000"/>
              </w:rPr>
              <w:lastRenderedPageBreak/>
              <w:t xml:space="preserve">Der Prozess der Supervision / Praxisbegleitung ist schriftlich in einer Verfahrensanweisung festgelegt. Hierbei sind berücksichtigt: </w:t>
            </w:r>
          </w:p>
          <w:p w14:paraId="2587D1A6" w14:textId="7476B50A" w:rsidR="00782A5B" w:rsidRPr="00207BBB" w:rsidRDefault="00782A5B" w:rsidP="0009011B">
            <w:pPr>
              <w:pStyle w:val="Listenabsatz"/>
              <w:numPr>
                <w:ilvl w:val="0"/>
                <w:numId w:val="5"/>
              </w:numPr>
              <w:ind w:left="492"/>
              <w:jc w:val="both"/>
              <w:rPr>
                <w:rFonts w:ascii="Arial" w:hAnsi="Arial" w:cs="Arial"/>
                <w:noProof/>
                <w:color w:val="000000" w:themeColor="text1"/>
                <w:sz w:val="20"/>
              </w:rPr>
            </w:pPr>
            <w:r w:rsidRPr="00207BBB">
              <w:rPr>
                <w:rFonts w:ascii="Arial" w:hAnsi="Arial" w:cs="Arial"/>
                <w:noProof/>
                <w:color w:val="000000" w:themeColor="text1"/>
                <w:sz w:val="20"/>
              </w:rPr>
              <w:t xml:space="preserve">Bedarfsgerechter Zugang </w:t>
            </w:r>
          </w:p>
          <w:p w14:paraId="0140FDF5" w14:textId="763E577A" w:rsidR="00782A5B" w:rsidRPr="00207BBB" w:rsidRDefault="00782A5B" w:rsidP="0009011B">
            <w:pPr>
              <w:pStyle w:val="Listenabsatz"/>
              <w:numPr>
                <w:ilvl w:val="0"/>
                <w:numId w:val="5"/>
              </w:numPr>
              <w:ind w:left="492"/>
              <w:jc w:val="both"/>
              <w:rPr>
                <w:rFonts w:ascii="Arial" w:hAnsi="Arial" w:cs="Arial"/>
                <w:noProof/>
                <w:sz w:val="20"/>
              </w:rPr>
            </w:pPr>
            <w:r w:rsidRPr="00207BBB">
              <w:rPr>
                <w:rFonts w:ascii="Arial" w:hAnsi="Arial" w:cs="Arial"/>
                <w:noProof/>
                <w:sz w:val="20"/>
              </w:rPr>
              <w:t>Externe Supervisorin / externer Supervisor</w:t>
            </w:r>
          </w:p>
          <w:p w14:paraId="2865623E" w14:textId="13EFA6E2" w:rsidR="00782A5B" w:rsidRPr="00207BBB" w:rsidRDefault="00782A5B" w:rsidP="0009011B">
            <w:pPr>
              <w:pStyle w:val="Listenabsatz"/>
              <w:numPr>
                <w:ilvl w:val="0"/>
                <w:numId w:val="5"/>
              </w:numPr>
              <w:ind w:left="492"/>
              <w:jc w:val="both"/>
              <w:rPr>
                <w:rFonts w:ascii="Arial" w:hAnsi="Arial" w:cs="Arial"/>
                <w:noProof/>
                <w:sz w:val="20"/>
              </w:rPr>
            </w:pPr>
            <w:r w:rsidRPr="00207BBB">
              <w:rPr>
                <w:rFonts w:ascii="Arial" w:hAnsi="Arial" w:cs="Arial"/>
                <w:noProof/>
                <w:sz w:val="20"/>
              </w:rPr>
              <w:t xml:space="preserve">Supervision zählt als Arbeitszeit </w:t>
            </w:r>
          </w:p>
          <w:p w14:paraId="1B9BE234" w14:textId="5476ACD4" w:rsidR="00782A5B" w:rsidRPr="00207BBB" w:rsidRDefault="00782A5B" w:rsidP="0009011B">
            <w:pPr>
              <w:pStyle w:val="Listenabsatz"/>
              <w:numPr>
                <w:ilvl w:val="0"/>
                <w:numId w:val="5"/>
              </w:numPr>
              <w:ind w:left="492"/>
              <w:jc w:val="both"/>
              <w:rPr>
                <w:rFonts w:cs="Arial"/>
                <w:noProof/>
                <w:color w:val="000000"/>
              </w:rPr>
            </w:pPr>
            <w:r w:rsidRPr="00207BBB">
              <w:rPr>
                <w:rFonts w:ascii="Arial" w:hAnsi="Arial" w:cs="Arial"/>
                <w:noProof/>
                <w:sz w:val="20"/>
              </w:rPr>
              <w:t>Rhythmus mindestens alle 8 Wochen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5F4DEAFF" w14:textId="28486333" w:rsidR="00782A5B" w:rsidRPr="00207BBB" w:rsidRDefault="00782A5B" w:rsidP="0009011B">
            <w:pPr>
              <w:jc w:val="center"/>
              <w:rPr>
                <w:rFonts w:cs="Arial"/>
                <w:noProof/>
                <w:color w:val="000000"/>
              </w:rPr>
            </w:pPr>
            <w:r w:rsidRPr="00207BBB">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62656AF1" w14:textId="21D69329" w:rsidR="00782A5B" w:rsidRPr="00207BBB" w:rsidRDefault="00782A5B" w:rsidP="0009011B">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1616F7DA" w14:textId="277FB9A9" w:rsidR="00782A5B" w:rsidRPr="00207BBB" w:rsidRDefault="00782A5B" w:rsidP="0009011B">
            <w:pPr>
              <w:jc w:val="both"/>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782A5B" w:rsidRPr="00207BBB" w14:paraId="5C3BB3F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782A5B" w:rsidRPr="00207BBB" w:rsidRDefault="00782A5B" w:rsidP="0009011B">
            <w:pPr>
              <w:rPr>
                <w:rFonts w:cs="Arial"/>
                <w:noProof/>
                <w:color w:val="000000"/>
              </w:rPr>
            </w:pPr>
            <w:r w:rsidRPr="00207BBB">
              <w:rPr>
                <w:rFonts w:cs="Arial"/>
                <w:noProof/>
                <w:color w:val="000000"/>
              </w:rPr>
              <w:t xml:space="preserve">Weitere Maßnahmen wie Balint-Gruppen oder Debriefing </w:t>
            </w:r>
            <w:r w:rsidRPr="00207BBB">
              <w:rPr>
                <w:rFonts w:cs="Arial"/>
                <w:noProof/>
              </w:rPr>
              <w:t xml:space="preserve">werden </w:t>
            </w:r>
            <w:r w:rsidRPr="00207BBB">
              <w:rPr>
                <w:rFonts w:cs="Arial"/>
                <w:noProof/>
                <w:color w:val="000000"/>
              </w:rPr>
              <w:t>angeboten.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38320D9A" w14:textId="1DCCA41C" w:rsidR="00782A5B" w:rsidRPr="00207BBB" w:rsidRDefault="00782A5B" w:rsidP="0009011B">
            <w:pPr>
              <w:jc w:val="center"/>
              <w:rPr>
                <w:rFonts w:cs="Arial"/>
                <w:b/>
                <w:noProof/>
              </w:rPr>
            </w:pPr>
            <w:r w:rsidRPr="00207BBB">
              <w:rPr>
                <w:rFonts w:cs="Arial"/>
                <w:b/>
                <w:noProof/>
              </w:rPr>
              <w:t>X</w:t>
            </w:r>
          </w:p>
        </w:tc>
        <w:tc>
          <w:tcPr>
            <w:tcW w:w="3340"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4A308221" w14:textId="3FD85CF8" w:rsidR="00782A5B" w:rsidRPr="00207BBB" w:rsidRDefault="00782A5B" w:rsidP="0009011B">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584EA5CE" w14:textId="41FD0813" w:rsidR="00782A5B" w:rsidRPr="00207BBB" w:rsidRDefault="00782A5B" w:rsidP="0009011B">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09011B" w:rsidRPr="00207BBB" w14:paraId="2A37A1E2" w14:textId="77777777" w:rsidTr="0009011B">
        <w:trPr>
          <w:trHeight w:val="28"/>
        </w:trPr>
        <w:tc>
          <w:tcPr>
            <w:tcW w:w="9496" w:type="dxa"/>
            <w:gridSpan w:val="5"/>
            <w:shd w:val="clear" w:color="auto" w:fill="BFBFBF" w:themeFill="background1" w:themeFillShade="BF"/>
            <w:tcMar>
              <w:top w:w="57" w:type="dxa"/>
              <w:bottom w:w="57" w:type="dxa"/>
            </w:tcMar>
            <w:vAlign w:val="center"/>
          </w:tcPr>
          <w:p w14:paraId="488ED2BE" w14:textId="3EB0AEEC" w:rsidR="0009011B" w:rsidRPr="00207BBB" w:rsidRDefault="0009011B" w:rsidP="0009011B">
            <w:pPr>
              <w:rPr>
                <w:rFonts w:cs="Arial"/>
                <w:b/>
                <w:noProof/>
              </w:rPr>
            </w:pPr>
            <w:r w:rsidRPr="00207BBB">
              <w:rPr>
                <w:rFonts w:cs="Arial"/>
                <w:b/>
                <w:noProof/>
              </w:rPr>
              <w:t>Weitergehende Beschreibung durch die Einrichtung</w:t>
            </w:r>
          </w:p>
        </w:tc>
      </w:tr>
      <w:tr w:rsidR="0009011B" w:rsidRPr="00207BBB" w14:paraId="409E9611" w14:textId="77777777" w:rsidTr="0009011B">
        <w:tc>
          <w:tcPr>
            <w:tcW w:w="9496" w:type="dxa"/>
            <w:gridSpan w:val="5"/>
            <w:tcBorders>
              <w:bottom w:val="single" w:sz="4" w:space="0" w:color="auto"/>
            </w:tcBorders>
            <w:tcMar>
              <w:top w:w="57" w:type="dxa"/>
              <w:bottom w:w="57" w:type="dxa"/>
            </w:tcMar>
            <w:vAlign w:val="center"/>
          </w:tcPr>
          <w:p w14:paraId="334A334B" w14:textId="77777777" w:rsidR="0009011B" w:rsidRPr="00207BBB" w:rsidRDefault="0009011B" w:rsidP="0009011B">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485BC042" w14:textId="77777777" w:rsidR="00A62927" w:rsidRPr="00207BBB" w:rsidRDefault="00A62927">
      <w:pPr>
        <w:rPr>
          <w:rFonts w:cs="Arial"/>
          <w:noProof/>
        </w:rPr>
      </w:pPr>
    </w:p>
    <w:p w14:paraId="6F4FA370" w14:textId="77777777" w:rsidR="009923D8" w:rsidRPr="00207BBB" w:rsidRDefault="009923D8">
      <w:pPr>
        <w:rPr>
          <w:rFonts w:cs="Arial"/>
          <w:noProof/>
        </w:rPr>
      </w:pPr>
    </w:p>
    <w:p w14:paraId="3D8CB017" w14:textId="28B778C5" w:rsidR="007679C4" w:rsidRPr="00207BBB" w:rsidRDefault="00A62927" w:rsidP="00D47F55">
      <w:pPr>
        <w:pStyle w:val="Formatvorlage1"/>
        <w:rPr>
          <w:noProof/>
          <w:lang w:val="de-DE"/>
        </w:rPr>
      </w:pPr>
      <w:bookmarkStart w:id="309" w:name="_Toc448820952"/>
      <w:bookmarkStart w:id="310" w:name="_Toc448830523"/>
      <w:bookmarkStart w:id="311" w:name="_Toc448831037"/>
      <w:bookmarkStart w:id="312" w:name="_Toc448831657"/>
      <w:bookmarkStart w:id="313" w:name="_Toc448820953"/>
      <w:bookmarkStart w:id="314" w:name="_Toc448830524"/>
      <w:bookmarkStart w:id="315" w:name="_Toc448831038"/>
      <w:bookmarkStart w:id="316" w:name="_Toc448831658"/>
      <w:bookmarkStart w:id="317" w:name="_Toc448820954"/>
      <w:bookmarkStart w:id="318" w:name="_Toc448830525"/>
      <w:bookmarkStart w:id="319" w:name="_Toc448831039"/>
      <w:bookmarkStart w:id="320" w:name="_Toc448831659"/>
      <w:bookmarkStart w:id="321" w:name="_Toc448820955"/>
      <w:bookmarkStart w:id="322" w:name="_Toc448830526"/>
      <w:bookmarkStart w:id="323" w:name="_Toc448831040"/>
      <w:bookmarkStart w:id="324" w:name="_Toc448831660"/>
      <w:bookmarkStart w:id="325" w:name="_Toc448820956"/>
      <w:bookmarkStart w:id="326" w:name="_Toc448830527"/>
      <w:bookmarkStart w:id="327" w:name="_Toc448831041"/>
      <w:bookmarkStart w:id="328" w:name="_Toc448831661"/>
      <w:bookmarkStart w:id="329" w:name="_Toc448820957"/>
      <w:bookmarkStart w:id="330" w:name="_Toc448830528"/>
      <w:bookmarkStart w:id="331" w:name="_Toc448831042"/>
      <w:bookmarkStart w:id="332" w:name="_Toc448831662"/>
      <w:bookmarkStart w:id="333" w:name="_Toc448820958"/>
      <w:bookmarkStart w:id="334" w:name="_Toc448830529"/>
      <w:bookmarkStart w:id="335" w:name="_Toc448831043"/>
      <w:bookmarkStart w:id="336" w:name="_Toc448831663"/>
      <w:bookmarkStart w:id="337" w:name="_Toc448820959"/>
      <w:bookmarkStart w:id="338" w:name="_Toc448830530"/>
      <w:bookmarkStart w:id="339" w:name="_Toc448831044"/>
      <w:bookmarkStart w:id="340" w:name="_Toc448831664"/>
      <w:bookmarkStart w:id="341" w:name="_Toc448820960"/>
      <w:bookmarkStart w:id="342" w:name="_Toc448830531"/>
      <w:bookmarkStart w:id="343" w:name="_Toc448831045"/>
      <w:bookmarkStart w:id="344" w:name="_Toc448831665"/>
      <w:bookmarkStart w:id="345" w:name="_Toc448820961"/>
      <w:bookmarkStart w:id="346" w:name="_Toc448830532"/>
      <w:bookmarkStart w:id="347" w:name="_Toc448831046"/>
      <w:bookmarkStart w:id="348" w:name="_Toc448831666"/>
      <w:bookmarkStart w:id="349" w:name="_Toc448820962"/>
      <w:bookmarkStart w:id="350" w:name="_Toc448830533"/>
      <w:bookmarkStart w:id="351" w:name="_Toc448831047"/>
      <w:bookmarkStart w:id="352" w:name="_Toc448831667"/>
      <w:bookmarkStart w:id="353" w:name="_Toc448820963"/>
      <w:bookmarkStart w:id="354" w:name="_Toc448830534"/>
      <w:bookmarkStart w:id="355" w:name="_Toc448831048"/>
      <w:bookmarkStart w:id="356" w:name="_Toc448831668"/>
      <w:bookmarkStart w:id="357" w:name="_Toc448820964"/>
      <w:bookmarkStart w:id="358" w:name="_Toc448830535"/>
      <w:bookmarkStart w:id="359" w:name="_Toc448831049"/>
      <w:bookmarkStart w:id="360" w:name="_Toc448831669"/>
      <w:bookmarkStart w:id="361" w:name="_Toc448820965"/>
      <w:bookmarkStart w:id="362" w:name="_Toc448830536"/>
      <w:bookmarkStart w:id="363" w:name="_Toc448831050"/>
      <w:bookmarkStart w:id="364" w:name="_Toc448831670"/>
      <w:bookmarkStart w:id="365" w:name="_Toc157691313"/>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207BBB">
        <w:rPr>
          <w:noProof/>
          <w:lang w:val="de-DE"/>
        </w:rPr>
        <w:t>Ethische Fallbesprechungen</w:t>
      </w:r>
      <w:bookmarkEnd w:id="365"/>
    </w:p>
    <w:p w14:paraId="013F8B76" w14:textId="4FB41505" w:rsidR="00A62927" w:rsidRPr="00207BBB" w:rsidRDefault="00A62927" w:rsidP="007679C4">
      <w:pPr>
        <w:ind w:left="708"/>
        <w:rPr>
          <w:noProof/>
        </w:rPr>
      </w:pPr>
      <w:r w:rsidRPr="00207BBB">
        <w:rPr>
          <w:noProof/>
        </w:rPr>
        <w:t>(=</w:t>
      </w:r>
      <w:r w:rsidR="004E071F" w:rsidRPr="00207BBB">
        <w:rPr>
          <w:noProof/>
        </w:rPr>
        <w:t xml:space="preserve"> </w:t>
      </w:r>
      <w:r w:rsidRPr="00207BBB">
        <w:rPr>
          <w:noProof/>
        </w:rPr>
        <w:t>moderierte multidisziplinäre Teambesprechungen über ein konkretes ethisches Problem in der Behandlung/Versorgung eine</w:t>
      </w:r>
      <w:r w:rsidR="00330A9E" w:rsidRPr="00207BBB">
        <w:rPr>
          <w:noProof/>
        </w:rPr>
        <w:t>r / eines</w:t>
      </w:r>
      <w:r w:rsidRPr="00207BBB">
        <w:rPr>
          <w:noProof/>
        </w:rPr>
        <w:t xml:space="preserve"> Patient</w:t>
      </w:r>
      <w:r w:rsidR="00330A9E" w:rsidRPr="00207BBB">
        <w:rPr>
          <w:noProof/>
        </w:rPr>
        <w:t>in oder Patientin</w:t>
      </w:r>
    </w:p>
    <w:p w14:paraId="5CCECB7E" w14:textId="77777777" w:rsidR="00714CDA" w:rsidRPr="00207BBB" w:rsidRDefault="00714CDA" w:rsidP="00714CD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1FFA1BC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9D5A05C" w14:textId="77777777" w:rsidR="00782A5B" w:rsidRPr="00207BBB" w:rsidRDefault="00782A5B" w:rsidP="00274FA4">
            <w:pPr>
              <w:rPr>
                <w:rFonts w:cs="Arial"/>
                <w:b/>
                <w:noProof/>
              </w:rPr>
            </w:pPr>
            <w:r w:rsidRPr="00207BBB">
              <w:rPr>
                <w:rFonts w:cs="Arial"/>
                <w:b/>
                <w:noProof/>
              </w:rPr>
              <w:t>Anforderung zur Zertifizierung nach DGP</w:t>
            </w:r>
          </w:p>
          <w:p w14:paraId="3D3D6EBB" w14:textId="1375E32F" w:rsidR="00B66C6C" w:rsidRPr="00207BBB" w:rsidRDefault="00B66C6C" w:rsidP="00274FA4">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084D441C" w14:textId="3DE5ECF7" w:rsidR="00782A5B" w:rsidRPr="00207BBB" w:rsidRDefault="00782A5B" w:rsidP="00274FA4">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51815A5E" w14:textId="77777777" w:rsidR="00782A5B" w:rsidRPr="00207BBB" w:rsidRDefault="00782A5B" w:rsidP="00274FA4">
            <w:pPr>
              <w:jc w:val="center"/>
              <w:rPr>
                <w:rFonts w:cs="Arial"/>
                <w:b/>
                <w:noProof/>
              </w:rPr>
            </w:pPr>
            <w:r w:rsidRPr="00207BBB">
              <w:rPr>
                <w:rFonts w:cs="Arial"/>
                <w:b/>
                <w:noProof/>
              </w:rPr>
              <w:t>Erläuterung durch die</w:t>
            </w:r>
          </w:p>
          <w:p w14:paraId="6BA47A70" w14:textId="233F7E48" w:rsidR="00782A5B" w:rsidRPr="00207BBB" w:rsidRDefault="00782A5B" w:rsidP="00274FA4">
            <w:pPr>
              <w:jc w:val="center"/>
              <w:rPr>
                <w:rFonts w:cs="Arial"/>
                <w:b/>
                <w:noProof/>
              </w:rPr>
            </w:pPr>
            <w:r w:rsidRPr="00207BBB">
              <w:rPr>
                <w:rFonts w:cs="Arial"/>
                <w:b/>
                <w:noProof/>
              </w:rPr>
              <w:t>Einrichtung</w:t>
            </w:r>
          </w:p>
        </w:tc>
      </w:tr>
      <w:tr w:rsidR="00782A5B" w:rsidRPr="00207BBB" w14:paraId="0A59C735" w14:textId="77777777" w:rsidTr="00AA5909">
        <w:trPr>
          <w:trHeight w:val="227"/>
        </w:trPr>
        <w:tc>
          <w:tcPr>
            <w:tcW w:w="5807"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782A5B" w:rsidRPr="00207BBB" w:rsidRDefault="00782A5B" w:rsidP="003A3886">
            <w:pPr>
              <w:rPr>
                <w:rFonts w:cs="Arial"/>
                <w:noProof/>
              </w:rPr>
            </w:pPr>
            <w:r w:rsidRPr="00207BBB">
              <w:rPr>
                <w:rFonts w:cs="Arial"/>
                <w:noProof/>
              </w:rPr>
              <w:t>Ethische Fallbesprechungen sind implementiert.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5CA5B8F" w14:textId="4512850F" w:rsidR="00782A5B" w:rsidRPr="00207BBB" w:rsidRDefault="00782A5B" w:rsidP="004E27A2">
            <w:pPr>
              <w:jc w:val="center"/>
              <w:rPr>
                <w:rFonts w:cs="Arial"/>
                <w:b/>
                <w:noProof/>
              </w:rPr>
            </w:pPr>
            <w:r w:rsidRPr="00207BBB">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7C9F8C8" w14:textId="736FC142"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401821A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1853E4F4" w:rsidR="00782A5B" w:rsidRPr="00207BBB" w:rsidRDefault="00782A5B" w:rsidP="00EC0839">
            <w:pPr>
              <w:rPr>
                <w:rFonts w:cs="Arial"/>
                <w:noProof/>
                <w:color w:val="000000"/>
              </w:rPr>
            </w:pPr>
            <w:r w:rsidRPr="00207BBB">
              <w:rPr>
                <w:rFonts w:cs="Arial"/>
                <w:noProof/>
                <w:color w:val="000000"/>
              </w:rPr>
              <w:t>Der Prozess der Indikationsstellung und Anforderung von ethischen Fallbesprechung ist schriftlich festgelegt.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8A46964" w14:textId="728772FA" w:rsidR="00782A5B" w:rsidRPr="00207BBB" w:rsidRDefault="00782A5B" w:rsidP="00EC0839">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104B9ECF" w14:textId="2EACB8DB" w:rsidR="00782A5B" w:rsidRPr="00207BBB" w:rsidRDefault="00782A5B" w:rsidP="00EC0839">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536E003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7E830187" w:rsidR="00782A5B" w:rsidRPr="00207BBB" w:rsidRDefault="00782A5B" w:rsidP="00EC0839">
            <w:pPr>
              <w:rPr>
                <w:rFonts w:cs="Arial"/>
                <w:noProof/>
              </w:rPr>
            </w:pPr>
            <w:r w:rsidRPr="00207BBB">
              <w:rPr>
                <w:rFonts w:cs="Arial"/>
                <w:noProof/>
              </w:rPr>
              <w:t xml:space="preserve">Für die ethischen Fallbesprechungen stehen speziell qualifizierte </w:t>
            </w:r>
            <w:r w:rsidR="00A2603F" w:rsidRPr="00207BBB">
              <w:rPr>
                <w:rFonts w:cs="Arial"/>
                <w:noProof/>
              </w:rPr>
              <w:t xml:space="preserve">Moderatorinnen / </w:t>
            </w:r>
            <w:r w:rsidRPr="00207BBB">
              <w:rPr>
                <w:rFonts w:cs="Arial"/>
                <w:noProof/>
              </w:rPr>
              <w:t>Moderatoren zur Verfügung.</w:t>
            </w:r>
            <w:r w:rsidRPr="00207BBB">
              <w:rPr>
                <w:rFonts w:cs="Arial"/>
                <w:noProof/>
              </w:rPr>
              <w:br/>
              <w:t>Diese müssen nicht im Palliativteam selbst vorzuweisen sein, sind aber in das Netzwerk eingebunden und kurzfristig im Haus erreichbar.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799503A" w14:textId="1A018EC0" w:rsidR="00782A5B" w:rsidRPr="00207BBB" w:rsidRDefault="00782A5B" w:rsidP="00EC0839">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1A119D77" w14:textId="333C8187" w:rsidR="00782A5B" w:rsidRPr="00207BBB" w:rsidRDefault="00782A5B" w:rsidP="00EC0839">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60590DA9" w14:textId="4856E283" w:rsidR="00782A5B" w:rsidRPr="00207BBB" w:rsidRDefault="00782A5B" w:rsidP="00EC0839">
            <w:pPr>
              <w:jc w:val="both"/>
              <w:rPr>
                <w:rFonts w:cs="Arial"/>
                <w:noProof/>
              </w:rPr>
            </w:pPr>
            <w:r w:rsidRPr="00207BBB">
              <w:rPr>
                <w:rFonts w:cs="Arial"/>
                <w:noProof/>
                <w:sz w:val="18"/>
                <w:szCs w:val="18"/>
              </w:rPr>
              <w:fldChar w:fldCharType="begin">
                <w:ffData>
                  <w:name w:val="Kontrollkästchen2"/>
                  <w:enabled/>
                  <w:calcOnExit w:val="0"/>
                  <w:checkBox>
                    <w:sizeAuto/>
                    <w:default w:val="0"/>
                    <w:checked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782A5B" w:rsidRPr="00207BBB" w14:paraId="634F65E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782A5B" w:rsidRPr="00207BBB" w:rsidRDefault="00782A5B" w:rsidP="00EC0839">
            <w:pPr>
              <w:rPr>
                <w:rFonts w:cs="Arial"/>
                <w:noProof/>
              </w:rPr>
            </w:pPr>
            <w:r w:rsidRPr="00207BBB">
              <w:rPr>
                <w:rFonts w:cs="Arial"/>
                <w:noProof/>
              </w:rPr>
              <w:t>Ethische Fallbesprechungen sind im Ergebnis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133C81" w14:textId="3D71A652" w:rsidR="00782A5B" w:rsidRPr="00207BBB" w:rsidRDefault="00782A5B" w:rsidP="00EC0839">
            <w:pPr>
              <w:jc w:val="center"/>
              <w:rPr>
                <w:rFonts w:cs="Arial"/>
                <w:b/>
                <w:noProof/>
              </w:rPr>
            </w:pPr>
            <w:r w:rsidRPr="00207BBB">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BBA90B4" w14:textId="3341D4F6" w:rsidR="00782A5B" w:rsidRPr="00207BBB" w:rsidRDefault="00782A5B" w:rsidP="00EC0839">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06EA3DBE" w14:textId="2F4E0C87" w:rsidR="00782A5B" w:rsidRPr="00207BBB" w:rsidRDefault="00782A5B" w:rsidP="00EC0839">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EC0839" w:rsidRPr="00207BBB" w14:paraId="1197028D" w14:textId="77777777" w:rsidTr="00A349B7">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EE71F7" w14:textId="0D17D60D" w:rsidR="00EC0839" w:rsidRPr="00207BBB" w:rsidRDefault="00EC0839" w:rsidP="00EC0839">
            <w:pPr>
              <w:rPr>
                <w:rFonts w:cs="Arial"/>
                <w:b/>
                <w:noProof/>
              </w:rPr>
            </w:pPr>
            <w:r w:rsidRPr="00207BBB">
              <w:rPr>
                <w:rFonts w:cs="Arial"/>
                <w:b/>
                <w:noProof/>
              </w:rPr>
              <w:t>Weitergehende Beschreibung durch die Einrichtung</w:t>
            </w:r>
          </w:p>
        </w:tc>
      </w:tr>
      <w:tr w:rsidR="00EC0839" w:rsidRPr="00207BBB" w14:paraId="4575C064" w14:textId="77777777" w:rsidTr="00A349B7">
        <w:tc>
          <w:tcPr>
            <w:tcW w:w="9494" w:type="dxa"/>
            <w:gridSpan w:val="3"/>
            <w:tcBorders>
              <w:bottom w:val="single" w:sz="4" w:space="0" w:color="auto"/>
            </w:tcBorders>
            <w:tcMar>
              <w:top w:w="57" w:type="dxa"/>
              <w:bottom w:w="57" w:type="dxa"/>
            </w:tcMar>
            <w:vAlign w:val="center"/>
          </w:tcPr>
          <w:p w14:paraId="69498B66" w14:textId="3486F64E" w:rsidR="00EC0839" w:rsidRPr="00207BBB" w:rsidRDefault="00EC0839" w:rsidP="00EC0839">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20A502DB" w14:textId="77777777" w:rsidR="00A62927" w:rsidRPr="00207BBB" w:rsidRDefault="00A62927" w:rsidP="00682C48">
      <w:pPr>
        <w:rPr>
          <w:rFonts w:cs="Arial"/>
          <w:noProof/>
        </w:rPr>
      </w:pPr>
    </w:p>
    <w:p w14:paraId="02AB7ABC" w14:textId="77777777" w:rsidR="000D5A3D" w:rsidRPr="00207BBB" w:rsidRDefault="000D5A3D" w:rsidP="00682C48">
      <w:pPr>
        <w:rPr>
          <w:rFonts w:cs="Arial"/>
          <w:noProof/>
        </w:rPr>
      </w:pPr>
    </w:p>
    <w:p w14:paraId="3E71281F" w14:textId="176E86DE" w:rsidR="00A62927" w:rsidRPr="00207BBB" w:rsidRDefault="00A62927" w:rsidP="00D47F55">
      <w:pPr>
        <w:pStyle w:val="Formatvorlage1"/>
        <w:rPr>
          <w:noProof/>
          <w:lang w:val="de-DE"/>
        </w:rPr>
      </w:pPr>
      <w:bookmarkStart w:id="366" w:name="_Toc157691314"/>
      <w:r w:rsidRPr="00207BBB">
        <w:rPr>
          <w:noProof/>
          <w:lang w:val="de-DE"/>
        </w:rPr>
        <w:t>Qualitätszirkel mit allen Netzwerkpartnern</w:t>
      </w:r>
      <w:bookmarkEnd w:id="366"/>
    </w:p>
    <w:p w14:paraId="361E0DC7" w14:textId="77777777" w:rsidR="007679C4" w:rsidRPr="00207BBB"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48651AD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449D6A" w14:textId="77777777" w:rsidR="00782A5B" w:rsidRPr="00207BBB" w:rsidRDefault="00782A5B" w:rsidP="00274FA4">
            <w:pPr>
              <w:rPr>
                <w:rFonts w:cs="Arial"/>
                <w:b/>
                <w:noProof/>
              </w:rPr>
            </w:pPr>
            <w:r w:rsidRPr="00207BBB">
              <w:rPr>
                <w:rFonts w:cs="Arial"/>
                <w:b/>
                <w:noProof/>
              </w:rPr>
              <w:t>Anforderung zur Zertifizierung nach DGP</w:t>
            </w:r>
          </w:p>
          <w:p w14:paraId="335D5F2F" w14:textId="1557C221" w:rsidR="00B66C6C" w:rsidRPr="00207BBB" w:rsidRDefault="00B66C6C" w:rsidP="00274FA4">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05F9F89F" w14:textId="4B92057D" w:rsidR="00782A5B" w:rsidRPr="00207BBB" w:rsidRDefault="00782A5B" w:rsidP="00274FA4">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2E71D3B2" w14:textId="77777777" w:rsidR="00782A5B" w:rsidRPr="00207BBB" w:rsidRDefault="00782A5B" w:rsidP="00274FA4">
            <w:pPr>
              <w:jc w:val="center"/>
              <w:rPr>
                <w:rFonts w:cs="Arial"/>
                <w:b/>
                <w:noProof/>
              </w:rPr>
            </w:pPr>
            <w:r w:rsidRPr="00207BBB">
              <w:rPr>
                <w:rFonts w:cs="Arial"/>
                <w:b/>
                <w:noProof/>
              </w:rPr>
              <w:t>Erläuterung durch die</w:t>
            </w:r>
          </w:p>
          <w:p w14:paraId="639E3BB3" w14:textId="2660F78E" w:rsidR="00782A5B" w:rsidRPr="00207BBB" w:rsidRDefault="00782A5B" w:rsidP="00274FA4">
            <w:pPr>
              <w:jc w:val="center"/>
              <w:rPr>
                <w:rFonts w:cs="Arial"/>
                <w:b/>
                <w:noProof/>
              </w:rPr>
            </w:pPr>
            <w:r w:rsidRPr="00207BBB">
              <w:rPr>
                <w:rFonts w:cs="Arial"/>
                <w:b/>
                <w:noProof/>
              </w:rPr>
              <w:t>Einrichtung</w:t>
            </w:r>
          </w:p>
        </w:tc>
      </w:tr>
      <w:tr w:rsidR="00782A5B" w:rsidRPr="00207BBB" w14:paraId="508F260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B93AC68" w:rsidR="00782A5B" w:rsidRPr="00207BBB" w:rsidRDefault="00782A5B" w:rsidP="008E480F">
            <w:pPr>
              <w:rPr>
                <w:rFonts w:cs="Arial"/>
                <w:noProof/>
                <w:color w:val="000000"/>
              </w:rPr>
            </w:pPr>
            <w:r w:rsidRPr="00207BBB">
              <w:rPr>
                <w:rFonts w:cs="Arial"/>
                <w:noProof/>
                <w:color w:val="000000"/>
              </w:rPr>
              <w:t>Es sind mindestens 3x jährlich Qualitätszirkel durchzuführen oder an solchen mitzuwirken</w:t>
            </w:r>
            <w:r w:rsidR="00AD1531" w:rsidRPr="00207BBB">
              <w:rPr>
                <w:rStyle w:val="Funotenzeichen"/>
                <w:rFonts w:cs="Arial"/>
                <w:noProof/>
                <w:color w:val="000000"/>
              </w:rPr>
              <w:footnoteReference w:id="25"/>
            </w:r>
            <w:r w:rsidRPr="00207BBB">
              <w:rPr>
                <w:rFonts w:cs="Arial"/>
                <w:noProof/>
                <w:color w:val="000000"/>
              </w:rPr>
              <w:t>, in denen palliative Themen bearbeitet werden.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5EC39C3" w14:textId="6AE94EFC" w:rsidR="00782A5B" w:rsidRPr="00207BBB" w:rsidRDefault="00782A5B" w:rsidP="00782A5B">
            <w:pPr>
              <w:jc w:val="center"/>
              <w:rPr>
                <w:rFonts w:cs="Arial"/>
                <w:b/>
                <w:noProof/>
              </w:rPr>
            </w:pPr>
            <w:r w:rsidRPr="00207BBB">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74DCAABE" w14:textId="2AAC6ABE" w:rsidR="00782A5B" w:rsidRPr="00207BBB" w:rsidRDefault="00782A5B" w:rsidP="001C58B7">
            <w:pPr>
              <w:rPr>
                <w:rFonts w:cs="Arial"/>
                <w:noProof/>
              </w:rPr>
            </w:pPr>
            <w:r w:rsidRPr="00207BBB">
              <w:rPr>
                <w:noProof/>
                <w:sz w:val="18"/>
              </w:rPr>
              <w:t xml:space="preserve">Anzahl pro Jahr: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46E8CAB1"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18C9128D" w:rsidR="00782A5B" w:rsidRPr="00207BBB" w:rsidRDefault="00782A5B" w:rsidP="004E27A2">
            <w:pPr>
              <w:rPr>
                <w:rFonts w:cs="Arial"/>
                <w:noProof/>
                <w:color w:val="000000"/>
              </w:rPr>
            </w:pPr>
            <w:r w:rsidRPr="00207BBB">
              <w:rPr>
                <w:rFonts w:cs="Arial"/>
                <w:noProof/>
                <w:color w:val="000000"/>
              </w:rPr>
              <w:t>Die terminliche Planung erfolgt z. B. über den Qualifizierungsplan.</w:t>
            </w:r>
            <w:r w:rsidRPr="00207BBB">
              <w:rPr>
                <w:rStyle w:val="Funotenzeichen"/>
                <w:rFonts w:cs="Arial"/>
                <w:noProof/>
                <w:color w:val="000000"/>
              </w:rPr>
              <w:footnoteReference w:id="2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A0C793D" w14:textId="38826229" w:rsidR="00782A5B" w:rsidRPr="00207BBB" w:rsidRDefault="00782A5B" w:rsidP="004E27A2">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644BB197" w14:textId="603AD9A4" w:rsidR="00782A5B" w:rsidRPr="00207BBB" w:rsidRDefault="00782A5B" w:rsidP="0089273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3760FA5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16268B2F" w:rsidR="00782A5B" w:rsidRPr="00207BBB" w:rsidRDefault="00782A5B" w:rsidP="003A3886">
            <w:pPr>
              <w:rPr>
                <w:rFonts w:cs="Arial"/>
                <w:noProof/>
                <w:color w:val="000000"/>
              </w:rPr>
            </w:pPr>
            <w:r w:rsidRPr="00207BBB">
              <w:rPr>
                <w:rFonts w:cs="Arial"/>
                <w:noProof/>
                <w:color w:val="000000"/>
              </w:rPr>
              <w:t>Die Qualitätszirkel sind protokolliert.</w:t>
            </w:r>
            <w:r w:rsidRPr="00207BBB">
              <w:rPr>
                <w:rStyle w:val="Funotenzeichen"/>
                <w:rFonts w:cs="Arial"/>
                <w:noProof/>
                <w:color w:val="000000"/>
              </w:rPr>
              <w:footnoteReference w:id="27"/>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7CA871" w14:textId="7CFC8938" w:rsidR="00782A5B" w:rsidRPr="00207BBB" w:rsidRDefault="00782A5B" w:rsidP="004E27A2">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4BA295FD" w14:textId="50805893" w:rsidR="00782A5B" w:rsidRPr="00207BBB" w:rsidRDefault="00782A5B" w:rsidP="0089273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562CDA4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0892BF1D" w:rsidR="00782A5B" w:rsidRPr="00207BBB" w:rsidRDefault="00782A5B" w:rsidP="00BE2E77">
            <w:pPr>
              <w:rPr>
                <w:rFonts w:cs="Arial"/>
                <w:noProof/>
                <w:color w:val="000000" w:themeColor="text1"/>
              </w:rPr>
            </w:pPr>
            <w:r w:rsidRPr="00207BBB">
              <w:rPr>
                <w:rFonts w:cs="Arial"/>
                <w:noProof/>
                <w:color w:val="000000" w:themeColor="text1"/>
              </w:rPr>
              <w:t>Die Teilnahme der Netzwerkpartner</w:t>
            </w:r>
            <w:r w:rsidR="00A2603F" w:rsidRPr="00207BBB">
              <w:rPr>
                <w:rFonts w:cs="Arial"/>
                <w:noProof/>
                <w:color w:val="000000" w:themeColor="text1"/>
              </w:rPr>
              <w:t xml:space="preserve"> /-partnerinnen</w:t>
            </w:r>
            <w:r w:rsidRPr="00207BBB">
              <w:rPr>
                <w:rFonts w:cs="Arial"/>
                <w:noProof/>
                <w:color w:val="000000" w:themeColor="text1"/>
              </w:rPr>
              <w:t xml:space="preserve"> ist zu ermöglichen, weitere Partnerinnen und Partner werden themenbezogen eingeladen.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6BD23CE" w14:textId="6A3FA530" w:rsidR="00782A5B" w:rsidRPr="00207BBB" w:rsidRDefault="00782A5B" w:rsidP="004E27A2">
            <w:pPr>
              <w:jc w:val="center"/>
              <w:rPr>
                <w:rFonts w:cs="Arial"/>
                <w:b/>
                <w:noProof/>
                <w:color w:val="000000" w:themeColor="text1"/>
              </w:rPr>
            </w:pPr>
            <w:r w:rsidRPr="00207BBB">
              <w:rPr>
                <w:rFonts w:cs="Arial"/>
                <w:b/>
                <w:noProof/>
                <w:color w:val="000000" w:themeColor="text1"/>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09D358E0" w:rsidR="00782A5B" w:rsidRPr="00207BBB" w:rsidRDefault="00782A5B" w:rsidP="00892737">
            <w:pPr>
              <w:jc w:val="both"/>
              <w:rPr>
                <w:rFonts w:cs="Arial"/>
                <w:noProof/>
                <w:color w:val="000000" w:themeColor="text1"/>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4E27A2" w:rsidRPr="00207BBB" w14:paraId="7DB31295" w14:textId="77777777" w:rsidTr="006D0C32">
        <w:trPr>
          <w:trHeight w:val="28"/>
        </w:trPr>
        <w:tc>
          <w:tcPr>
            <w:tcW w:w="9494" w:type="dxa"/>
            <w:gridSpan w:val="3"/>
            <w:shd w:val="clear" w:color="auto" w:fill="BFBFBF" w:themeFill="background1" w:themeFillShade="BF"/>
            <w:tcMar>
              <w:top w:w="57" w:type="dxa"/>
              <w:bottom w:w="57" w:type="dxa"/>
            </w:tcMar>
            <w:vAlign w:val="center"/>
          </w:tcPr>
          <w:p w14:paraId="6FF74F88" w14:textId="2B0B755B"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089DBC64" w14:textId="77777777" w:rsidTr="006D0C32">
        <w:tc>
          <w:tcPr>
            <w:tcW w:w="9494" w:type="dxa"/>
            <w:gridSpan w:val="3"/>
            <w:tcBorders>
              <w:bottom w:val="single" w:sz="4" w:space="0" w:color="auto"/>
            </w:tcBorders>
            <w:tcMar>
              <w:top w:w="57" w:type="dxa"/>
              <w:bottom w:w="57" w:type="dxa"/>
            </w:tcMar>
            <w:vAlign w:val="center"/>
          </w:tcPr>
          <w:p w14:paraId="59DCD9D6"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0161901A" w14:textId="77777777" w:rsidR="00A62927" w:rsidRPr="00207BBB" w:rsidRDefault="00A62927" w:rsidP="00682C48">
      <w:pPr>
        <w:rPr>
          <w:rFonts w:cs="Arial"/>
          <w:noProof/>
        </w:rPr>
      </w:pPr>
    </w:p>
    <w:p w14:paraId="75F2F9B2" w14:textId="77777777" w:rsidR="007679C4" w:rsidRPr="00207BBB" w:rsidRDefault="007679C4" w:rsidP="00682C48">
      <w:pPr>
        <w:rPr>
          <w:rFonts w:cs="Arial"/>
          <w:noProof/>
        </w:rPr>
      </w:pPr>
    </w:p>
    <w:p w14:paraId="45186F66" w14:textId="2C2729C4" w:rsidR="00401893" w:rsidRPr="00207BBB" w:rsidRDefault="00401893" w:rsidP="00D47F55">
      <w:pPr>
        <w:pStyle w:val="Formatvorlage1"/>
        <w:rPr>
          <w:noProof/>
          <w:lang w:val="de-DE"/>
        </w:rPr>
      </w:pPr>
      <w:bookmarkStart w:id="367" w:name="_Toc157691315"/>
      <w:r w:rsidRPr="00207BBB">
        <w:rPr>
          <w:noProof/>
          <w:lang w:val="de-DE"/>
        </w:rPr>
        <w:t>Zufriedenheit der Netzwerkpartner</w:t>
      </w:r>
      <w:bookmarkEnd w:id="367"/>
    </w:p>
    <w:p w14:paraId="301C8CDD" w14:textId="77777777" w:rsidR="0078135A" w:rsidRPr="00207BBB" w:rsidRDefault="0078135A" w:rsidP="0078135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3A8F6BF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341D2755" w14:textId="77777777" w:rsidR="00782A5B" w:rsidRPr="00207BBB" w:rsidRDefault="00782A5B" w:rsidP="00274FA4">
            <w:pPr>
              <w:rPr>
                <w:rFonts w:cs="Arial"/>
                <w:b/>
                <w:noProof/>
              </w:rPr>
            </w:pPr>
            <w:r w:rsidRPr="00207BBB">
              <w:rPr>
                <w:rFonts w:cs="Arial"/>
                <w:b/>
                <w:noProof/>
              </w:rPr>
              <w:t>Anforderung zur Zertifizierung nach DGP</w:t>
            </w:r>
          </w:p>
          <w:p w14:paraId="01AD08FC" w14:textId="5D7AC4B7" w:rsidR="00B66C6C" w:rsidRPr="00207BBB" w:rsidRDefault="00B66C6C" w:rsidP="00274FA4">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7FE4B0F7" w14:textId="61503E72" w:rsidR="00782A5B" w:rsidRPr="00207BBB" w:rsidRDefault="00782A5B" w:rsidP="00274FA4">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1439702C" w14:textId="77777777" w:rsidR="00782A5B" w:rsidRPr="00207BBB" w:rsidRDefault="00782A5B" w:rsidP="00274FA4">
            <w:pPr>
              <w:jc w:val="center"/>
              <w:rPr>
                <w:rFonts w:cs="Arial"/>
                <w:b/>
                <w:noProof/>
              </w:rPr>
            </w:pPr>
            <w:r w:rsidRPr="00207BBB">
              <w:rPr>
                <w:rFonts w:cs="Arial"/>
                <w:b/>
                <w:noProof/>
              </w:rPr>
              <w:t>Erläuterung durch die</w:t>
            </w:r>
          </w:p>
          <w:p w14:paraId="75723CB2" w14:textId="261E18BD" w:rsidR="00782A5B" w:rsidRPr="00207BBB" w:rsidRDefault="00782A5B" w:rsidP="00274FA4">
            <w:pPr>
              <w:jc w:val="center"/>
              <w:rPr>
                <w:rFonts w:cs="Arial"/>
                <w:b/>
                <w:noProof/>
              </w:rPr>
            </w:pPr>
            <w:r w:rsidRPr="00207BBB">
              <w:rPr>
                <w:rFonts w:cs="Arial"/>
                <w:b/>
                <w:noProof/>
              </w:rPr>
              <w:t>Einrichtung</w:t>
            </w:r>
          </w:p>
        </w:tc>
      </w:tr>
      <w:tr w:rsidR="00782A5B" w:rsidRPr="00207BBB" w14:paraId="705E173C"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2245F1C1" w:rsidR="00782A5B" w:rsidRPr="00207BBB" w:rsidRDefault="00782A5B" w:rsidP="00886F0B">
            <w:pPr>
              <w:rPr>
                <w:rFonts w:cs="Arial"/>
                <w:noProof/>
              </w:rPr>
            </w:pPr>
            <w:r w:rsidRPr="00207BBB">
              <w:rPr>
                <w:rFonts w:cs="Arial"/>
                <w:noProof/>
              </w:rPr>
              <w:t>Eine systematische Rückmeldung (schriftliche Erfassung, Analyse und Bewertung) der</w:t>
            </w:r>
            <w:r w:rsidR="00086141" w:rsidRPr="00207BBB">
              <w:rPr>
                <w:rFonts w:cs="Arial"/>
                <w:noProof/>
              </w:rPr>
              <w:t xml:space="preserve"> </w:t>
            </w:r>
            <w:r w:rsidRPr="00207BBB">
              <w:rPr>
                <w:rFonts w:cs="Arial"/>
                <w:noProof/>
              </w:rPr>
              <w:t>Kooperations- bzw. Netzwerkpartner</w:t>
            </w:r>
            <w:r w:rsidR="001E64F6" w:rsidRPr="00207BBB">
              <w:rPr>
                <w:rFonts w:cs="Arial"/>
                <w:noProof/>
              </w:rPr>
              <w:t xml:space="preserve"> /-partnerinnen</w:t>
            </w:r>
            <w:r w:rsidRPr="00207BBB">
              <w:rPr>
                <w:rFonts w:cs="Arial"/>
                <w:noProof/>
              </w:rPr>
              <w:t xml:space="preserve"> zur Zusammenarbeit wird mindestens alle 3 Jahre durchgeführt. Dies kann auch im Rahmen der Qualitätszirkel erfolgen.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D51DEDB" w14:textId="77777777" w:rsidR="00782A5B" w:rsidRPr="00207BBB" w:rsidRDefault="00782A5B" w:rsidP="004E27A2">
            <w:pPr>
              <w:jc w:val="center"/>
              <w:rPr>
                <w:rFonts w:cs="Arial"/>
                <w:b/>
                <w:noProof/>
              </w:rPr>
            </w:pPr>
            <w:r w:rsidRPr="00207BBB">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B1CF9B6" w14:textId="73BF6596" w:rsidR="00782A5B" w:rsidRPr="00207BBB" w:rsidRDefault="00782A5B" w:rsidP="00A13EB6">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p>
          <w:p w14:paraId="249CF1AF" w14:textId="77777777" w:rsidR="00782A5B" w:rsidRPr="00207BBB" w:rsidRDefault="00782A5B" w:rsidP="00A13EB6">
            <w:pPr>
              <w:rPr>
                <w:rFonts w:cs="Arial"/>
                <w:noProof/>
                <w:sz w:val="8"/>
                <w:szCs w:val="18"/>
              </w:rPr>
            </w:pPr>
          </w:p>
          <w:p w14:paraId="195D3FD5" w14:textId="7BEA005E" w:rsidR="00782A5B" w:rsidRPr="00207BBB" w:rsidRDefault="00782A5B" w:rsidP="00A13EB6">
            <w:pPr>
              <w:rPr>
                <w:rFonts w:cs="Arial"/>
                <w:noProof/>
                <w:sz w:val="8"/>
                <w:szCs w:val="18"/>
              </w:rPr>
            </w:pPr>
            <w:r w:rsidRPr="00207BBB">
              <w:rPr>
                <w:noProof/>
                <w:sz w:val="18"/>
              </w:rPr>
              <w:t xml:space="preserve">Häufigkeit: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13926113" w14:textId="77777777" w:rsidR="00782A5B" w:rsidRPr="00207BBB" w:rsidRDefault="00782A5B" w:rsidP="00A13EB6">
            <w:pPr>
              <w:rPr>
                <w:rFonts w:cs="Arial"/>
                <w:noProof/>
                <w:sz w:val="18"/>
                <w:szCs w:val="18"/>
              </w:rPr>
            </w:pPr>
          </w:p>
          <w:p w14:paraId="6C1157B1" w14:textId="7EBDBA21" w:rsidR="00782A5B" w:rsidRPr="00207BBB" w:rsidRDefault="00782A5B" w:rsidP="001420EC">
            <w:pPr>
              <w:rPr>
                <w:rFonts w:cs="Arial"/>
                <w:noProof/>
                <w:color w:val="000000"/>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tc>
      </w:tr>
      <w:tr w:rsidR="004E27A2" w:rsidRPr="00207BBB" w14:paraId="1CAAE904"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1CD46EC9" w14:textId="2014332A"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73124022" w14:textId="77777777" w:rsidTr="00410D94">
        <w:tc>
          <w:tcPr>
            <w:tcW w:w="9494" w:type="dxa"/>
            <w:gridSpan w:val="3"/>
            <w:tcBorders>
              <w:bottom w:val="single" w:sz="4" w:space="0" w:color="auto"/>
            </w:tcBorders>
            <w:tcMar>
              <w:top w:w="57" w:type="dxa"/>
              <w:bottom w:w="57" w:type="dxa"/>
            </w:tcMar>
            <w:vAlign w:val="center"/>
          </w:tcPr>
          <w:p w14:paraId="63BA09AE"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57B6C39C" w14:textId="77777777" w:rsidR="00401893" w:rsidRPr="00207BBB" w:rsidRDefault="00401893" w:rsidP="00682C48">
      <w:pPr>
        <w:rPr>
          <w:rFonts w:cs="Arial"/>
          <w:noProof/>
        </w:rPr>
      </w:pPr>
    </w:p>
    <w:p w14:paraId="332C078C" w14:textId="77777777" w:rsidR="00B66C6C" w:rsidRPr="00207BBB" w:rsidRDefault="00B66C6C" w:rsidP="00682C48">
      <w:pPr>
        <w:rPr>
          <w:rFonts w:cs="Arial"/>
          <w:noProof/>
        </w:rPr>
      </w:pPr>
    </w:p>
    <w:p w14:paraId="5E36B371" w14:textId="73DF5235" w:rsidR="00401893" w:rsidRPr="00207BBB" w:rsidRDefault="00401893" w:rsidP="008D3DB1">
      <w:pPr>
        <w:pStyle w:val="berschrift2"/>
        <w:rPr>
          <w:noProof/>
        </w:rPr>
      </w:pPr>
      <w:bookmarkStart w:id="368" w:name="_Toc448830540"/>
      <w:bookmarkStart w:id="369" w:name="_Toc448831054"/>
      <w:bookmarkStart w:id="370" w:name="_Toc448831674"/>
      <w:bookmarkStart w:id="371" w:name="_Toc448830541"/>
      <w:bookmarkStart w:id="372" w:name="_Toc448831055"/>
      <w:bookmarkStart w:id="373" w:name="_Toc448831675"/>
      <w:bookmarkStart w:id="374" w:name="_Toc448830542"/>
      <w:bookmarkStart w:id="375" w:name="_Toc448831056"/>
      <w:bookmarkStart w:id="376" w:name="_Toc448831676"/>
      <w:bookmarkStart w:id="377" w:name="_Toc448830543"/>
      <w:bookmarkStart w:id="378" w:name="_Toc448831057"/>
      <w:bookmarkStart w:id="379" w:name="_Toc448831677"/>
      <w:bookmarkStart w:id="380" w:name="_Toc448830544"/>
      <w:bookmarkStart w:id="381" w:name="_Toc448831058"/>
      <w:bookmarkStart w:id="382" w:name="_Toc448831678"/>
      <w:bookmarkStart w:id="383" w:name="_Toc448830545"/>
      <w:bookmarkStart w:id="384" w:name="_Toc448831059"/>
      <w:bookmarkStart w:id="385" w:name="_Toc448831679"/>
      <w:bookmarkStart w:id="386" w:name="_Toc448830546"/>
      <w:bookmarkStart w:id="387" w:name="_Toc448831060"/>
      <w:bookmarkStart w:id="388" w:name="_Toc448831680"/>
      <w:bookmarkStart w:id="389" w:name="_Toc448830547"/>
      <w:bookmarkStart w:id="390" w:name="_Toc448831061"/>
      <w:bookmarkStart w:id="391" w:name="_Toc448831681"/>
      <w:bookmarkStart w:id="392" w:name="_Toc448830548"/>
      <w:bookmarkStart w:id="393" w:name="_Toc448831062"/>
      <w:bookmarkStart w:id="394" w:name="_Toc448831682"/>
      <w:bookmarkStart w:id="395" w:name="_Toc448830549"/>
      <w:bookmarkStart w:id="396" w:name="_Toc448831063"/>
      <w:bookmarkStart w:id="397" w:name="_Toc448831683"/>
      <w:bookmarkStart w:id="398" w:name="_Toc448830550"/>
      <w:bookmarkStart w:id="399" w:name="_Toc448831064"/>
      <w:bookmarkStart w:id="400" w:name="_Toc448831684"/>
      <w:bookmarkStart w:id="401" w:name="_Toc448830551"/>
      <w:bookmarkStart w:id="402" w:name="_Toc448831065"/>
      <w:bookmarkStart w:id="403" w:name="_Toc448831685"/>
      <w:bookmarkStart w:id="404" w:name="_Toc15769131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207BBB">
        <w:rPr>
          <w:noProof/>
        </w:rPr>
        <w:t>Patienten- und Angehörigenbeteiligung</w:t>
      </w:r>
      <w:bookmarkEnd w:id="404"/>
    </w:p>
    <w:p w14:paraId="738EDC53" w14:textId="2D3DF8ED" w:rsidR="00401893" w:rsidRPr="00207BBB" w:rsidRDefault="00401893" w:rsidP="00D47F55">
      <w:pPr>
        <w:pStyle w:val="Formatvorlage1"/>
        <w:rPr>
          <w:noProof/>
          <w:lang w:val="de-DE"/>
        </w:rPr>
      </w:pPr>
      <w:bookmarkStart w:id="405" w:name="_Toc157691317"/>
      <w:r w:rsidRPr="00207BBB">
        <w:rPr>
          <w:noProof/>
          <w:lang w:val="de-DE"/>
        </w:rPr>
        <w:t>Angebot von Patienten-, Angehörigen- und Familiengesprächen</w:t>
      </w:r>
      <w:bookmarkEnd w:id="405"/>
    </w:p>
    <w:p w14:paraId="0CA39B47" w14:textId="77777777" w:rsidR="007679C4" w:rsidRPr="00207BBB"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712113ED"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13D35092" w14:textId="77777777" w:rsidR="00782A5B" w:rsidRPr="00207BBB" w:rsidRDefault="00782A5B" w:rsidP="00274FA4">
            <w:pPr>
              <w:rPr>
                <w:rFonts w:cs="Arial"/>
                <w:b/>
                <w:noProof/>
              </w:rPr>
            </w:pPr>
            <w:r w:rsidRPr="00207BBB">
              <w:rPr>
                <w:rFonts w:cs="Arial"/>
                <w:b/>
                <w:noProof/>
              </w:rPr>
              <w:t>Anforderung zur Zertifizierung nach DGP</w:t>
            </w:r>
          </w:p>
          <w:p w14:paraId="38B96A65" w14:textId="2CC6BDFE" w:rsidR="00B66C6C" w:rsidRPr="00207BBB" w:rsidRDefault="00B66C6C" w:rsidP="00274FA4">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1D67A624" w14:textId="1DADD9C0" w:rsidR="00782A5B" w:rsidRPr="00207BBB" w:rsidRDefault="00782A5B" w:rsidP="00274FA4">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302A0006" w14:textId="77777777" w:rsidR="00782A5B" w:rsidRPr="00207BBB" w:rsidRDefault="00782A5B" w:rsidP="00274FA4">
            <w:pPr>
              <w:jc w:val="center"/>
              <w:rPr>
                <w:rFonts w:cs="Arial"/>
                <w:b/>
                <w:noProof/>
              </w:rPr>
            </w:pPr>
            <w:r w:rsidRPr="00207BBB">
              <w:rPr>
                <w:rFonts w:cs="Arial"/>
                <w:b/>
                <w:noProof/>
              </w:rPr>
              <w:t>Erläuterung durch die</w:t>
            </w:r>
          </w:p>
          <w:p w14:paraId="620B935C" w14:textId="6511F215" w:rsidR="00782A5B" w:rsidRPr="00207BBB" w:rsidRDefault="00782A5B" w:rsidP="00274FA4">
            <w:pPr>
              <w:jc w:val="center"/>
              <w:rPr>
                <w:rFonts w:cs="Arial"/>
                <w:b/>
                <w:noProof/>
              </w:rPr>
            </w:pPr>
            <w:r w:rsidRPr="00207BBB">
              <w:rPr>
                <w:rFonts w:cs="Arial"/>
                <w:b/>
                <w:noProof/>
              </w:rPr>
              <w:t>Einrichtung</w:t>
            </w:r>
          </w:p>
        </w:tc>
      </w:tr>
      <w:tr w:rsidR="00782A5B" w:rsidRPr="00207BBB" w14:paraId="0415A56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4B1EF4C9" w:rsidR="00782A5B" w:rsidRPr="00207BBB" w:rsidRDefault="00782A5B" w:rsidP="004E27A2">
            <w:pPr>
              <w:rPr>
                <w:rFonts w:cs="Arial"/>
                <w:noProof/>
                <w:color w:val="000000" w:themeColor="text1"/>
              </w:rPr>
            </w:pPr>
            <w:r w:rsidRPr="00207BBB">
              <w:rPr>
                <w:rFonts w:cs="Arial"/>
                <w:noProof/>
                <w:color w:val="000000" w:themeColor="text1"/>
              </w:rPr>
              <w:t>Patienten-, Angehörigen- und Familiengespräche werden aktiv angeboten.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078C118" w14:textId="77777777" w:rsidR="00782A5B" w:rsidRPr="00207BBB" w:rsidRDefault="00782A5B" w:rsidP="004E27A2">
            <w:pPr>
              <w:jc w:val="center"/>
              <w:rPr>
                <w:rFonts w:cs="Arial"/>
                <w:b/>
                <w:noProof/>
              </w:rPr>
            </w:pPr>
            <w:r w:rsidRPr="00207BBB">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869F62B" w14:textId="31D729FB"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713B217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6E33228D" w:rsidR="00782A5B" w:rsidRPr="00207BBB" w:rsidRDefault="00782A5B" w:rsidP="00DF0E5D">
            <w:pPr>
              <w:rPr>
                <w:rFonts w:cs="Arial"/>
                <w:noProof/>
                <w:color w:val="000000" w:themeColor="text1"/>
              </w:rPr>
            </w:pPr>
            <w:r w:rsidRPr="00207BBB">
              <w:rPr>
                <w:rFonts w:cs="Arial"/>
                <w:noProof/>
                <w:color w:val="000000" w:themeColor="text1"/>
              </w:rPr>
              <w:t>Moderation von Familiengesprächen bei ethisch sensiblen Themen, bei hoher Familiendynamik oder Konflikten erfolgt durch eine Mitarbeite</w:t>
            </w:r>
            <w:r w:rsidR="00B147C9" w:rsidRPr="00207BBB">
              <w:rPr>
                <w:rFonts w:cs="Arial"/>
                <w:noProof/>
                <w:color w:val="000000" w:themeColor="text1"/>
              </w:rPr>
              <w:t>nden</w:t>
            </w:r>
            <w:r w:rsidRPr="00207BBB">
              <w:rPr>
                <w:rFonts w:cs="Arial"/>
                <w:noProof/>
                <w:color w:val="000000" w:themeColor="text1"/>
              </w:rPr>
              <w:t xml:space="preserve"> (z. B. Psychologin / Psychologe, Sozialarbeiterin / Sozialarbeiter, Sozialpädagogin / Sozialpädagoge oder Ethikberaterin / Ethikberater), der eine Weiterbildung in Mediation, systemischer Beratung / Therapie, anderer Beratungs- / Therapieausbildung vorweisen kann  </w:t>
            </w:r>
            <w:r w:rsidRPr="00207BBB">
              <w:rPr>
                <w:rFonts w:cs="Arial"/>
                <w:noProof/>
                <w:color w:val="000000" w:themeColor="text1"/>
                <w:sz w:val="18"/>
                <w:szCs w:val="18"/>
              </w:rPr>
              <w:t>(namentliche Nennung der Moderatorin oder des Moderators, Art der Weiterbildung)</w:t>
            </w:r>
            <w:r w:rsidRPr="00207BBB">
              <w:rPr>
                <w:rFonts w:cs="Arial"/>
                <w:noProof/>
                <w:color w:val="000000" w:themeColor="text1"/>
              </w:rPr>
              <w:t xml:space="preserve">.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B319EE" w14:textId="42ACBD02" w:rsidR="00782A5B" w:rsidRPr="00207BBB" w:rsidRDefault="00782A5B" w:rsidP="004E27A2">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7383A388" w14:textId="26AAB516" w:rsidR="00782A5B" w:rsidRPr="00207BBB" w:rsidRDefault="00782A5B" w:rsidP="00A13EB6">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w:t>
            </w:r>
          </w:p>
          <w:p w14:paraId="719EFC2B" w14:textId="77777777" w:rsidR="00782A5B" w:rsidRPr="00207BBB" w:rsidRDefault="00782A5B" w:rsidP="001A23F9">
            <w:pPr>
              <w:rPr>
                <w:rFonts w:cs="Arial"/>
                <w:noProof/>
                <w:sz w:val="8"/>
                <w:szCs w:val="18"/>
              </w:rPr>
            </w:pPr>
          </w:p>
          <w:p w14:paraId="1931910B" w14:textId="12E46D36" w:rsidR="00782A5B" w:rsidRPr="00207BBB" w:rsidRDefault="00782A5B" w:rsidP="001A23F9">
            <w:pPr>
              <w:rPr>
                <w:rFonts w:cs="Arial"/>
                <w:noProof/>
                <w:sz w:val="18"/>
                <w:szCs w:val="18"/>
              </w:rPr>
            </w:pPr>
            <w:r w:rsidRPr="00207BBB">
              <w:rPr>
                <w:rFonts w:cs="Arial"/>
                <w:noProof/>
                <w:sz w:val="18"/>
                <w:szCs w:val="18"/>
              </w:rPr>
              <w:t>Name Moderatorin / Moderator:</w:t>
            </w:r>
          </w:p>
          <w:p w14:paraId="042EB828" w14:textId="07A9F888" w:rsidR="00782A5B" w:rsidRPr="00207BBB" w:rsidRDefault="00782A5B" w:rsidP="001F0F4C">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3DD3DF6A" w14:textId="77777777" w:rsidR="00782A5B" w:rsidRPr="00207BBB" w:rsidRDefault="00782A5B" w:rsidP="001A23F9">
            <w:pPr>
              <w:rPr>
                <w:rFonts w:cs="Arial"/>
                <w:noProof/>
                <w:sz w:val="8"/>
                <w:szCs w:val="18"/>
              </w:rPr>
            </w:pPr>
          </w:p>
          <w:p w14:paraId="7B3CF9C6" w14:textId="28D547D5" w:rsidR="00782A5B" w:rsidRPr="00207BBB" w:rsidRDefault="00782A5B" w:rsidP="001A23F9">
            <w:pPr>
              <w:rPr>
                <w:rFonts w:cs="Arial"/>
                <w:noProof/>
                <w:sz w:val="18"/>
                <w:szCs w:val="18"/>
              </w:rPr>
            </w:pPr>
            <w:r w:rsidRPr="00207BBB">
              <w:rPr>
                <w:rFonts w:cs="Arial"/>
                <w:noProof/>
                <w:sz w:val="18"/>
                <w:szCs w:val="18"/>
              </w:rPr>
              <w:t>Art der Weiterbildung:</w:t>
            </w:r>
          </w:p>
          <w:p w14:paraId="19405941" w14:textId="6591A479" w:rsidR="00782A5B" w:rsidRPr="00207BBB" w:rsidRDefault="00782A5B" w:rsidP="00A13EB6">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0A4559DD" w14:textId="77777777" w:rsidR="00782A5B" w:rsidRPr="00207BBB" w:rsidRDefault="00782A5B" w:rsidP="00A13EB6">
            <w:pPr>
              <w:rPr>
                <w:rFonts w:cs="Arial"/>
                <w:noProof/>
                <w:sz w:val="18"/>
                <w:szCs w:val="18"/>
              </w:rPr>
            </w:pPr>
          </w:p>
          <w:p w14:paraId="7CE4D137" w14:textId="22FE69B0" w:rsidR="00782A5B" w:rsidRPr="00207BBB" w:rsidRDefault="00782A5B" w:rsidP="00595DE8">
            <w:pPr>
              <w:rPr>
                <w:rFonts w:cs="Arial"/>
                <w:noProof/>
                <w:color w:val="000000"/>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tc>
      </w:tr>
      <w:tr w:rsidR="00782A5B" w:rsidRPr="00207BBB" w14:paraId="3080F747"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782A5B" w:rsidRPr="00207BBB" w:rsidRDefault="00782A5B" w:rsidP="007A21C2">
            <w:pPr>
              <w:rPr>
                <w:rFonts w:cs="Arial"/>
                <w:noProof/>
                <w:color w:val="000000"/>
              </w:rPr>
            </w:pPr>
            <w:r w:rsidRPr="00207BBB">
              <w:rPr>
                <w:rFonts w:cs="Arial"/>
                <w:noProof/>
                <w:color w:val="000000"/>
              </w:rPr>
              <w:t>Aufklärungs- und Familiengespräche können einzeln oder im multiprofessionellen Team geführt werden. Eine multiprofessionelle Herangehensweise wird aktiv gefördert.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75B5DB3" w14:textId="09068B63" w:rsidR="00782A5B" w:rsidRPr="00207BBB" w:rsidRDefault="00782A5B" w:rsidP="004E27A2">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552AD6F1" w14:textId="26725881" w:rsidR="00782A5B" w:rsidRPr="00207BBB" w:rsidRDefault="00782A5B" w:rsidP="00A13EB6">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6784ABF2" w14:textId="77777777" w:rsidR="00782A5B" w:rsidRPr="00207BBB" w:rsidRDefault="00782A5B" w:rsidP="00A13EB6">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A13EB6">
              <w:rPr>
                <w:rFonts w:cs="Arial"/>
                <w:noProof/>
              </w:rPr>
              <w:t xml:space="preserve"> </w:t>
            </w:r>
          </w:p>
          <w:p w14:paraId="5D055454" w14:textId="5C5DCC1B" w:rsidR="00782A5B" w:rsidRPr="00207BBB" w:rsidRDefault="00782A5B" w:rsidP="004E27A2">
            <w:pPr>
              <w:jc w:val="both"/>
              <w:rPr>
                <w:rFonts w:cs="Arial"/>
                <w:noProof/>
              </w:rPr>
            </w:pPr>
          </w:p>
        </w:tc>
      </w:tr>
      <w:tr w:rsidR="00782A5B" w:rsidRPr="00207BBB" w14:paraId="10785F9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782A5B" w:rsidRPr="00207BBB" w:rsidRDefault="00782A5B" w:rsidP="003A3886">
            <w:pPr>
              <w:rPr>
                <w:rFonts w:cs="Arial"/>
                <w:noProof/>
                <w:color w:val="000000"/>
              </w:rPr>
            </w:pPr>
            <w:r w:rsidRPr="00207BBB">
              <w:rPr>
                <w:rFonts w:cs="Arial"/>
                <w:noProof/>
                <w:color w:val="000000"/>
              </w:rPr>
              <w:t>Die Gesprächsergebnisse werden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CE44CB6" w14:textId="32A4A58C" w:rsidR="00782A5B" w:rsidRPr="00207BBB" w:rsidRDefault="00782A5B" w:rsidP="004E27A2">
            <w:pPr>
              <w:jc w:val="center"/>
              <w:rPr>
                <w:rFonts w:cs="Arial"/>
                <w:b/>
                <w:noProof/>
              </w:rPr>
            </w:pPr>
            <w:r w:rsidRPr="00207BBB">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41B11080" w14:textId="0BBA09EF" w:rsidR="00782A5B" w:rsidRPr="00207BBB" w:rsidRDefault="00782A5B" w:rsidP="00A13EB6">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6FA4630A" w14:textId="1334DEEF" w:rsidR="00782A5B" w:rsidRPr="00207BBB" w:rsidRDefault="00782A5B" w:rsidP="004E27A2">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A13EB6">
              <w:rPr>
                <w:rFonts w:cs="Arial"/>
                <w:noProof/>
              </w:rPr>
              <w:t xml:space="preserve"> </w:t>
            </w:r>
          </w:p>
        </w:tc>
      </w:tr>
      <w:tr w:rsidR="004E27A2" w:rsidRPr="00207BBB" w14:paraId="37FFB516" w14:textId="77777777" w:rsidTr="000633DC">
        <w:trPr>
          <w:trHeight w:val="28"/>
        </w:trPr>
        <w:tc>
          <w:tcPr>
            <w:tcW w:w="9494" w:type="dxa"/>
            <w:gridSpan w:val="3"/>
            <w:shd w:val="clear" w:color="auto" w:fill="BFBFBF" w:themeFill="background1" w:themeFillShade="BF"/>
            <w:tcMar>
              <w:top w:w="57" w:type="dxa"/>
              <w:bottom w:w="57" w:type="dxa"/>
            </w:tcMar>
            <w:vAlign w:val="center"/>
          </w:tcPr>
          <w:p w14:paraId="26E84730" w14:textId="14A50519"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1D05F80F" w14:textId="77777777" w:rsidTr="000633DC">
        <w:tc>
          <w:tcPr>
            <w:tcW w:w="9494" w:type="dxa"/>
            <w:gridSpan w:val="3"/>
            <w:tcBorders>
              <w:bottom w:val="single" w:sz="4" w:space="0" w:color="auto"/>
            </w:tcBorders>
            <w:tcMar>
              <w:top w:w="57" w:type="dxa"/>
              <w:bottom w:w="57" w:type="dxa"/>
            </w:tcMar>
            <w:vAlign w:val="center"/>
          </w:tcPr>
          <w:p w14:paraId="67D2CCC1" w14:textId="085E2A6D" w:rsidR="007679C4"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4E0E2C43" w14:textId="77777777" w:rsidR="00A1259E" w:rsidRPr="00207BBB" w:rsidRDefault="00A1259E">
      <w:pPr>
        <w:rPr>
          <w:rFonts w:cs="Arial"/>
          <w:noProof/>
        </w:rPr>
      </w:pPr>
    </w:p>
    <w:p w14:paraId="1C3A71E0" w14:textId="77777777" w:rsidR="007679C4" w:rsidRPr="00207BBB" w:rsidRDefault="007679C4">
      <w:pPr>
        <w:rPr>
          <w:rFonts w:cs="Arial"/>
          <w:noProof/>
        </w:rPr>
      </w:pPr>
    </w:p>
    <w:p w14:paraId="5F637519" w14:textId="634C1DD6" w:rsidR="00796EB3" w:rsidRPr="00207BBB" w:rsidRDefault="00401893" w:rsidP="00D47F55">
      <w:pPr>
        <w:pStyle w:val="Formatvorlage1"/>
        <w:rPr>
          <w:noProof/>
          <w:lang w:val="de-DE"/>
        </w:rPr>
      </w:pPr>
      <w:bookmarkStart w:id="406" w:name="_Toc448820971"/>
      <w:bookmarkStart w:id="407" w:name="_Toc448830554"/>
      <w:bookmarkStart w:id="408" w:name="_Toc448831068"/>
      <w:bookmarkStart w:id="409" w:name="_Toc448831688"/>
      <w:bookmarkStart w:id="410" w:name="_Toc448820972"/>
      <w:bookmarkStart w:id="411" w:name="_Toc448830555"/>
      <w:bookmarkStart w:id="412" w:name="_Toc448831069"/>
      <w:bookmarkStart w:id="413" w:name="_Toc448831689"/>
      <w:bookmarkStart w:id="414" w:name="_Toc448820973"/>
      <w:bookmarkStart w:id="415" w:name="_Toc448830556"/>
      <w:bookmarkStart w:id="416" w:name="_Toc448831070"/>
      <w:bookmarkStart w:id="417" w:name="_Toc448831690"/>
      <w:bookmarkStart w:id="418" w:name="_Toc448820974"/>
      <w:bookmarkStart w:id="419" w:name="_Toc448830557"/>
      <w:bookmarkStart w:id="420" w:name="_Toc448831071"/>
      <w:bookmarkStart w:id="421" w:name="_Toc448831691"/>
      <w:bookmarkStart w:id="422" w:name="_Toc448820975"/>
      <w:bookmarkStart w:id="423" w:name="_Toc448830558"/>
      <w:bookmarkStart w:id="424" w:name="_Toc448831072"/>
      <w:bookmarkStart w:id="425" w:name="_Toc448831692"/>
      <w:bookmarkStart w:id="426" w:name="_Toc448820976"/>
      <w:bookmarkStart w:id="427" w:name="_Toc448830559"/>
      <w:bookmarkStart w:id="428" w:name="_Toc448831073"/>
      <w:bookmarkStart w:id="429" w:name="_Toc448831693"/>
      <w:bookmarkStart w:id="430" w:name="_Toc448820977"/>
      <w:bookmarkStart w:id="431" w:name="_Toc448830560"/>
      <w:bookmarkStart w:id="432" w:name="_Toc448831074"/>
      <w:bookmarkStart w:id="433" w:name="_Toc448831694"/>
      <w:bookmarkStart w:id="434" w:name="_Toc448820978"/>
      <w:bookmarkStart w:id="435" w:name="_Toc448830561"/>
      <w:bookmarkStart w:id="436" w:name="_Toc448831075"/>
      <w:bookmarkStart w:id="437" w:name="_Toc448831695"/>
      <w:bookmarkStart w:id="438" w:name="_Toc448820979"/>
      <w:bookmarkStart w:id="439" w:name="_Toc448830562"/>
      <w:bookmarkStart w:id="440" w:name="_Toc448831076"/>
      <w:bookmarkStart w:id="441" w:name="_Toc448831696"/>
      <w:bookmarkStart w:id="442" w:name="_Toc448820980"/>
      <w:bookmarkStart w:id="443" w:name="_Toc448830563"/>
      <w:bookmarkStart w:id="444" w:name="_Toc448831077"/>
      <w:bookmarkStart w:id="445" w:name="_Toc448831697"/>
      <w:bookmarkStart w:id="446" w:name="_Toc448820981"/>
      <w:bookmarkStart w:id="447" w:name="_Toc448830564"/>
      <w:bookmarkStart w:id="448" w:name="_Toc448831078"/>
      <w:bookmarkStart w:id="449" w:name="_Toc448831698"/>
      <w:bookmarkStart w:id="450" w:name="_Toc448820982"/>
      <w:bookmarkStart w:id="451" w:name="_Toc448830565"/>
      <w:bookmarkStart w:id="452" w:name="_Toc448831079"/>
      <w:bookmarkStart w:id="453" w:name="_Toc448831699"/>
      <w:bookmarkStart w:id="454" w:name="_Toc448820983"/>
      <w:bookmarkStart w:id="455" w:name="_Toc448830566"/>
      <w:bookmarkStart w:id="456" w:name="_Toc448831080"/>
      <w:bookmarkStart w:id="457" w:name="_Toc448831700"/>
      <w:bookmarkStart w:id="458" w:name="_Toc448820984"/>
      <w:bookmarkStart w:id="459" w:name="_Toc448830567"/>
      <w:bookmarkStart w:id="460" w:name="_Toc448831081"/>
      <w:bookmarkStart w:id="461" w:name="_Toc448831701"/>
      <w:bookmarkStart w:id="462" w:name="_Toc15769131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207BBB">
        <w:rPr>
          <w:noProof/>
          <w:lang w:val="de-DE"/>
        </w:rPr>
        <w:t xml:space="preserve">Bedarfsgerechte Vermittlung </w:t>
      </w:r>
      <w:r w:rsidR="00796EB3" w:rsidRPr="00207BBB">
        <w:rPr>
          <w:noProof/>
          <w:lang w:val="de-DE"/>
        </w:rPr>
        <w:t>für Angehörige</w:t>
      </w:r>
      <w:bookmarkEnd w:id="462"/>
    </w:p>
    <w:p w14:paraId="72752D58" w14:textId="20D0B0BE" w:rsidR="00401893" w:rsidRPr="00207BBB" w:rsidRDefault="00401893" w:rsidP="00796EB3">
      <w:pPr>
        <w:ind w:left="708"/>
        <w:rPr>
          <w:noProof/>
        </w:rPr>
      </w:pPr>
      <w:r w:rsidRPr="00207BBB">
        <w:rPr>
          <w:noProof/>
        </w:rPr>
        <w:t>zu qualifizierten und kontinuierlichen</w:t>
      </w:r>
      <w:r w:rsidRPr="00207BBB">
        <w:rPr>
          <w:rFonts w:cs="Arial"/>
          <w:noProof/>
        </w:rPr>
        <w:t xml:space="preserve"> Unterstützungsangeboten </w:t>
      </w:r>
      <w:r w:rsidRPr="00207BBB">
        <w:rPr>
          <w:noProof/>
        </w:rPr>
        <w:t xml:space="preserve">für Angehörige (auch über den Tod </w:t>
      </w:r>
      <w:r w:rsidR="008951DB" w:rsidRPr="00207BBB">
        <w:rPr>
          <w:noProof/>
        </w:rPr>
        <w:t xml:space="preserve">der Patientin / </w:t>
      </w:r>
      <w:r w:rsidRPr="00207BBB">
        <w:rPr>
          <w:noProof/>
        </w:rPr>
        <w:t>des Patienten hinaus)</w:t>
      </w:r>
    </w:p>
    <w:p w14:paraId="64171BE9" w14:textId="77777777" w:rsidR="006524A1" w:rsidRPr="00207BBB"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223DA0B5" w14:textId="77777777" w:rsidTr="00B147C9">
        <w:trPr>
          <w:trHeight w:val="284"/>
        </w:trPr>
        <w:tc>
          <w:tcPr>
            <w:tcW w:w="5807" w:type="dxa"/>
            <w:tcBorders>
              <w:top w:val="single" w:sz="4" w:space="0" w:color="auto"/>
              <w:bottom w:val="single" w:sz="4" w:space="0" w:color="auto"/>
            </w:tcBorders>
            <w:shd w:val="clear" w:color="auto" w:fill="BFBFBF" w:themeFill="background1" w:themeFillShade="BF"/>
            <w:tcMar>
              <w:top w:w="57" w:type="dxa"/>
              <w:bottom w:w="57" w:type="dxa"/>
            </w:tcMar>
            <w:vAlign w:val="center"/>
          </w:tcPr>
          <w:p w14:paraId="398C9319" w14:textId="77777777" w:rsidR="00782A5B" w:rsidRPr="00207BBB" w:rsidRDefault="00782A5B" w:rsidP="00274FA4">
            <w:pPr>
              <w:rPr>
                <w:rFonts w:cs="Arial"/>
                <w:b/>
                <w:noProof/>
              </w:rPr>
            </w:pPr>
            <w:r w:rsidRPr="00207BBB">
              <w:rPr>
                <w:rFonts w:cs="Arial"/>
                <w:b/>
                <w:noProof/>
              </w:rPr>
              <w:t>Anforderung zur Zertifizierung nach DGP</w:t>
            </w:r>
          </w:p>
          <w:p w14:paraId="0E8101A0" w14:textId="60F3F069" w:rsidR="00B66C6C" w:rsidRPr="00207BBB" w:rsidRDefault="00B66C6C" w:rsidP="00274FA4">
            <w:pPr>
              <w:rPr>
                <w:rFonts w:cs="Arial"/>
                <w:b/>
                <w:noProof/>
              </w:rPr>
            </w:pPr>
            <w:r w:rsidRPr="00207BBB">
              <w:rPr>
                <w:rFonts w:cs="Arial"/>
                <w:bCs/>
                <w:noProof/>
              </w:rPr>
              <w:t>„X“ = verpflichtende Anforderung</w:t>
            </w:r>
          </w:p>
        </w:tc>
        <w:tc>
          <w:tcPr>
            <w:tcW w:w="347" w:type="dxa"/>
            <w:tcBorders>
              <w:top w:val="single" w:sz="4" w:space="0" w:color="auto"/>
              <w:bottom w:val="single" w:sz="4" w:space="0" w:color="auto"/>
            </w:tcBorders>
            <w:shd w:val="clear" w:color="auto" w:fill="AFDC7E"/>
            <w:vAlign w:val="center"/>
          </w:tcPr>
          <w:p w14:paraId="4C9DFFEA" w14:textId="7F9ED5EA" w:rsidR="00782A5B" w:rsidRPr="00207BBB" w:rsidRDefault="00782A5B" w:rsidP="00274FA4">
            <w:pPr>
              <w:jc w:val="center"/>
              <w:rPr>
                <w:rFonts w:cs="Arial"/>
                <w:b/>
                <w:noProof/>
              </w:rPr>
            </w:pPr>
            <w:r w:rsidRPr="00207BBB">
              <w:rPr>
                <w:rFonts w:cs="Arial"/>
                <w:b/>
                <w:noProof/>
              </w:rPr>
              <w:t>X</w:t>
            </w:r>
          </w:p>
        </w:tc>
        <w:tc>
          <w:tcPr>
            <w:tcW w:w="3340" w:type="dxa"/>
            <w:tcBorders>
              <w:top w:val="single" w:sz="4" w:space="0" w:color="auto"/>
              <w:bottom w:val="single" w:sz="4" w:space="0" w:color="auto"/>
            </w:tcBorders>
            <w:shd w:val="clear" w:color="auto" w:fill="BFBFBF" w:themeFill="background1" w:themeFillShade="BF"/>
            <w:vAlign w:val="center"/>
          </w:tcPr>
          <w:p w14:paraId="0471B9B3" w14:textId="77777777" w:rsidR="00782A5B" w:rsidRPr="00207BBB" w:rsidRDefault="00782A5B" w:rsidP="00274FA4">
            <w:pPr>
              <w:jc w:val="center"/>
              <w:rPr>
                <w:rFonts w:cs="Arial"/>
                <w:b/>
                <w:noProof/>
              </w:rPr>
            </w:pPr>
            <w:r w:rsidRPr="00207BBB">
              <w:rPr>
                <w:rFonts w:cs="Arial"/>
                <w:b/>
                <w:noProof/>
              </w:rPr>
              <w:t>Erläuterung durch die</w:t>
            </w:r>
          </w:p>
          <w:p w14:paraId="198519DB" w14:textId="51376635" w:rsidR="00782A5B" w:rsidRPr="00207BBB" w:rsidRDefault="00782A5B" w:rsidP="00274FA4">
            <w:pPr>
              <w:jc w:val="center"/>
              <w:rPr>
                <w:rFonts w:cs="Arial"/>
                <w:b/>
                <w:noProof/>
              </w:rPr>
            </w:pPr>
            <w:r w:rsidRPr="00207BBB">
              <w:rPr>
                <w:rFonts w:cs="Arial"/>
                <w:b/>
                <w:noProof/>
              </w:rPr>
              <w:t>Einrichtung</w:t>
            </w:r>
          </w:p>
        </w:tc>
      </w:tr>
      <w:tr w:rsidR="00782A5B" w:rsidRPr="00207BBB" w14:paraId="5A706B7E" w14:textId="77777777" w:rsidTr="00B147C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4CA1A3" w14:textId="3C8E5BED" w:rsidR="00782A5B" w:rsidRPr="00207BBB" w:rsidRDefault="00782A5B" w:rsidP="004E27A2">
            <w:pPr>
              <w:rPr>
                <w:rFonts w:cs="Arial"/>
                <w:noProof/>
              </w:rPr>
            </w:pPr>
            <w:r w:rsidRPr="00207BBB">
              <w:rPr>
                <w:rFonts w:cs="Arial"/>
                <w:noProof/>
              </w:rPr>
              <w:t xml:space="preserve">Aktuelle Informationen für Patientinnen und Patienten und Angehörige (z. B. Flyer, Homepage) sind vorhanden und werden aktiv angeboten </w:t>
            </w:r>
            <w:r w:rsidRPr="00207BBB">
              <w:rPr>
                <w:rFonts w:cs="Arial"/>
                <w:noProof/>
                <w:sz w:val="18"/>
                <w:szCs w:val="18"/>
              </w:rPr>
              <w:t>(Nennung der Medien und der Art des aktiven Angebots)</w:t>
            </w:r>
            <w:r w:rsidRPr="00207BBB">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0CB697A" w14:textId="77777777" w:rsidR="00782A5B" w:rsidRPr="00207BBB" w:rsidRDefault="00782A5B" w:rsidP="004E27A2">
            <w:pPr>
              <w:jc w:val="center"/>
              <w:rPr>
                <w:rFonts w:cs="Arial"/>
                <w:b/>
                <w:noProof/>
              </w:rPr>
            </w:pPr>
            <w:r w:rsidRPr="00207BBB">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D50F91C" w14:textId="1020CB85" w:rsidR="00782A5B" w:rsidRPr="00207BBB" w:rsidRDefault="00782A5B" w:rsidP="001F0F4C">
            <w:pPr>
              <w:rPr>
                <w:rFonts w:cs="Arial"/>
                <w:noProof/>
                <w:sz w:val="18"/>
                <w:szCs w:val="18"/>
              </w:rPr>
            </w:pPr>
            <w:r w:rsidRPr="00207BBB">
              <w:rPr>
                <w:rFonts w:cs="Arial"/>
                <w:noProof/>
                <w:sz w:val="18"/>
                <w:szCs w:val="18"/>
              </w:rPr>
              <w:t>Benennung Medium:</w:t>
            </w:r>
          </w:p>
          <w:p w14:paraId="66717E16" w14:textId="3304D549" w:rsidR="00782A5B" w:rsidRPr="00207BBB" w:rsidRDefault="00782A5B" w:rsidP="001F0F4C">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2AFF06CF" w14:textId="77777777" w:rsidR="00782A5B" w:rsidRPr="00207BBB" w:rsidRDefault="00782A5B" w:rsidP="001F0F4C">
            <w:pPr>
              <w:rPr>
                <w:rFonts w:cs="Arial"/>
                <w:noProof/>
                <w:sz w:val="8"/>
                <w:szCs w:val="18"/>
              </w:rPr>
            </w:pPr>
          </w:p>
          <w:p w14:paraId="14B4ED7F" w14:textId="7695C861" w:rsidR="00782A5B" w:rsidRPr="00207BBB" w:rsidRDefault="00782A5B" w:rsidP="001F0F4C">
            <w:pPr>
              <w:rPr>
                <w:rFonts w:cs="Arial"/>
                <w:noProof/>
                <w:sz w:val="18"/>
                <w:szCs w:val="18"/>
              </w:rPr>
            </w:pPr>
            <w:r w:rsidRPr="00207BBB">
              <w:rPr>
                <w:rFonts w:cs="Arial"/>
                <w:noProof/>
                <w:sz w:val="18"/>
                <w:szCs w:val="18"/>
              </w:rPr>
              <w:t>Art des aktiven Angebots:</w:t>
            </w:r>
          </w:p>
          <w:p w14:paraId="2E219C28" w14:textId="06BB8F1B" w:rsidR="00782A5B" w:rsidRPr="00207BBB" w:rsidRDefault="00782A5B" w:rsidP="001F0F4C">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B147C9" w:rsidRPr="00207BBB" w14:paraId="30B0510A" w14:textId="77777777" w:rsidTr="00B147C9">
        <w:trPr>
          <w:trHeight w:val="227"/>
        </w:trPr>
        <w:tc>
          <w:tcPr>
            <w:tcW w:w="5807" w:type="dxa"/>
            <w:tcBorders>
              <w:top w:val="single" w:sz="4" w:space="0" w:color="auto"/>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3DFA815B" w14:textId="59A7C632" w:rsidR="00B147C9" w:rsidRPr="00207BBB" w:rsidRDefault="00B147C9" w:rsidP="004E27A2">
            <w:pPr>
              <w:rPr>
                <w:rFonts w:cs="Arial"/>
                <w:noProof/>
              </w:rPr>
            </w:pPr>
            <w:r w:rsidRPr="00207BBB">
              <w:rPr>
                <w:rFonts w:cs="Arial"/>
                <w:noProof/>
              </w:rPr>
              <w:t>Im Team oder im Netzwerk gibt es Personen mit spezifischen fachlichen Qualifikationen in der Begleitung und Betreuung von Kindern, Jugendlichen und jungen Erwachsenen als Angehörige.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E415ADF" w14:textId="146B5FC8" w:rsidR="00B147C9" w:rsidRPr="00207BBB" w:rsidRDefault="00B147C9" w:rsidP="004E27A2">
            <w:pPr>
              <w:jc w:val="center"/>
              <w:rPr>
                <w:rFonts w:cs="Arial"/>
                <w:b/>
                <w:noProof/>
              </w:rPr>
            </w:pPr>
            <w:r w:rsidRPr="00207BBB">
              <w:rPr>
                <w:rFonts w:cs="Arial"/>
                <w:b/>
                <w:noProof/>
              </w:rPr>
              <w:t>X</w:t>
            </w:r>
          </w:p>
        </w:tc>
        <w:tc>
          <w:tcPr>
            <w:tcW w:w="3340" w:type="dxa"/>
            <w:tcBorders>
              <w:top w:val="single" w:sz="4" w:space="0" w:color="auto"/>
              <w:left w:val="single" w:sz="4" w:space="0" w:color="auto"/>
              <w:bottom w:val="single" w:sz="4" w:space="0" w:color="BFBFBF" w:themeColor="background1" w:themeShade="BF"/>
              <w:right w:val="single" w:sz="4" w:space="0" w:color="auto"/>
            </w:tcBorders>
            <w:shd w:val="clear" w:color="auto" w:fill="FFFFFF" w:themeFill="background1"/>
          </w:tcPr>
          <w:p w14:paraId="78CFB966" w14:textId="77777777" w:rsidR="00335DCE" w:rsidRPr="00207BBB" w:rsidRDefault="00335DCE" w:rsidP="00335DCE">
            <w:pPr>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3C47FC8C" w14:textId="77777777" w:rsidR="00B147C9" w:rsidRPr="00207BBB" w:rsidRDefault="00B147C9" w:rsidP="001F0F4C">
            <w:pPr>
              <w:rPr>
                <w:rFonts w:cs="Arial"/>
                <w:noProof/>
                <w:sz w:val="18"/>
                <w:szCs w:val="18"/>
              </w:rPr>
            </w:pPr>
          </w:p>
        </w:tc>
      </w:tr>
      <w:tr w:rsidR="004E27A2" w:rsidRPr="00207BBB" w14:paraId="14F44669"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590E4EDC" w14:textId="3862305F"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32DEE943" w14:textId="77777777" w:rsidTr="00410D94">
        <w:tc>
          <w:tcPr>
            <w:tcW w:w="9494" w:type="dxa"/>
            <w:gridSpan w:val="3"/>
            <w:tcBorders>
              <w:bottom w:val="single" w:sz="4" w:space="0" w:color="auto"/>
            </w:tcBorders>
            <w:tcMar>
              <w:top w:w="57" w:type="dxa"/>
              <w:bottom w:w="57" w:type="dxa"/>
            </w:tcMar>
            <w:vAlign w:val="center"/>
          </w:tcPr>
          <w:p w14:paraId="7A3DE09D" w14:textId="77777777" w:rsidR="004E27A2" w:rsidRPr="00207BBB" w:rsidRDefault="004E27A2" w:rsidP="004E27A2">
            <w:pPr>
              <w:rPr>
                <w:rFonts w:cs="Arial"/>
                <w:noProof/>
              </w:rPr>
            </w:pPr>
            <w:r w:rsidRPr="00207BBB">
              <w:rPr>
                <w:rFonts w:cs="Arial"/>
                <w:noProof/>
              </w:rPr>
              <w:lastRenderedPageBreak/>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03D14BCF" w14:textId="77777777" w:rsidR="00401893" w:rsidRPr="00207BBB" w:rsidRDefault="00401893" w:rsidP="00682C48">
      <w:pPr>
        <w:rPr>
          <w:rFonts w:cs="Arial"/>
          <w:noProof/>
        </w:rPr>
      </w:pPr>
    </w:p>
    <w:p w14:paraId="5060102F" w14:textId="77777777" w:rsidR="007679C4" w:rsidRPr="00207BBB" w:rsidRDefault="007679C4" w:rsidP="00682C48">
      <w:pPr>
        <w:rPr>
          <w:rFonts w:cs="Arial"/>
          <w:noProof/>
        </w:rPr>
      </w:pPr>
    </w:p>
    <w:p w14:paraId="47D89DD2" w14:textId="6207C406" w:rsidR="00AA348B" w:rsidRPr="00207BBB" w:rsidRDefault="00657384" w:rsidP="00D47F55">
      <w:pPr>
        <w:pStyle w:val="Formatvorlage1"/>
        <w:rPr>
          <w:noProof/>
          <w:lang w:val="de-DE"/>
        </w:rPr>
      </w:pPr>
      <w:bookmarkStart w:id="463" w:name="_Toc157691319"/>
      <w:r w:rsidRPr="00207BBB">
        <w:rPr>
          <w:noProof/>
          <w:lang w:val="de-DE"/>
        </w:rPr>
        <w:t>Zufriedenheit</w:t>
      </w:r>
      <w:r w:rsidR="009B1D6C" w:rsidRPr="00207BBB">
        <w:rPr>
          <w:noProof/>
          <w:lang w:val="de-DE"/>
        </w:rPr>
        <w:t>s</w:t>
      </w:r>
      <w:r w:rsidRPr="00207BBB">
        <w:rPr>
          <w:noProof/>
          <w:lang w:val="de-DE"/>
        </w:rPr>
        <w:t>-</w:t>
      </w:r>
      <w:r w:rsidR="00AA348B" w:rsidRPr="00207BBB">
        <w:rPr>
          <w:noProof/>
          <w:lang w:val="de-DE"/>
        </w:rPr>
        <w:t>, Lob- und Beschwerdemanagement</w:t>
      </w:r>
      <w:bookmarkEnd w:id="463"/>
    </w:p>
    <w:p w14:paraId="49B5BB8F" w14:textId="77777777" w:rsidR="006524A1" w:rsidRPr="00207BBB"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5A59C2FE"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2C5AAA" w14:textId="77777777" w:rsidR="00782A5B" w:rsidRPr="00207BBB" w:rsidRDefault="00782A5B" w:rsidP="00274FA4">
            <w:pPr>
              <w:rPr>
                <w:rFonts w:cs="Arial"/>
                <w:b/>
                <w:noProof/>
              </w:rPr>
            </w:pPr>
            <w:r w:rsidRPr="00207BBB">
              <w:rPr>
                <w:rFonts w:cs="Arial"/>
                <w:b/>
                <w:noProof/>
              </w:rPr>
              <w:t>Anforderung zur Zertifizierung nach DGP</w:t>
            </w:r>
          </w:p>
          <w:p w14:paraId="3643119D" w14:textId="729F17A7" w:rsidR="00B66C6C" w:rsidRPr="00207BBB" w:rsidRDefault="00B66C6C" w:rsidP="00274FA4">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2884B6F3" w14:textId="1C1DCA53" w:rsidR="00782A5B" w:rsidRPr="00207BBB" w:rsidRDefault="00782A5B" w:rsidP="00274FA4">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19B37F68" w14:textId="77777777" w:rsidR="00782A5B" w:rsidRPr="00207BBB" w:rsidRDefault="00782A5B" w:rsidP="00274FA4">
            <w:pPr>
              <w:jc w:val="center"/>
              <w:rPr>
                <w:rFonts w:cs="Arial"/>
                <w:b/>
                <w:noProof/>
              </w:rPr>
            </w:pPr>
            <w:r w:rsidRPr="00207BBB">
              <w:rPr>
                <w:rFonts w:cs="Arial"/>
                <w:b/>
                <w:noProof/>
              </w:rPr>
              <w:t>Erläuterung durch die</w:t>
            </w:r>
          </w:p>
          <w:p w14:paraId="39B470D7" w14:textId="565DFE57" w:rsidR="00782A5B" w:rsidRPr="00207BBB" w:rsidRDefault="00782A5B" w:rsidP="00274FA4">
            <w:pPr>
              <w:jc w:val="center"/>
              <w:rPr>
                <w:rFonts w:cs="Arial"/>
                <w:b/>
                <w:noProof/>
              </w:rPr>
            </w:pPr>
            <w:r w:rsidRPr="00207BBB">
              <w:rPr>
                <w:rFonts w:cs="Arial"/>
                <w:b/>
                <w:noProof/>
              </w:rPr>
              <w:t>Einrichtung</w:t>
            </w:r>
          </w:p>
        </w:tc>
      </w:tr>
      <w:tr w:rsidR="00782A5B" w:rsidRPr="00207BBB" w14:paraId="1C2E536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1AD066B" w:rsidR="00782A5B" w:rsidRPr="00207BBB" w:rsidRDefault="00782A5B" w:rsidP="000A6202">
            <w:pPr>
              <w:rPr>
                <w:rFonts w:cs="Arial"/>
                <w:noProof/>
              </w:rPr>
            </w:pPr>
            <w:r w:rsidRPr="00207BBB">
              <w:rPr>
                <w:rFonts w:cs="Arial"/>
                <w:noProof/>
              </w:rPr>
              <w:t>Allen Patientinnen und Patienten und deren Angehörigen wird ermöglicht, ihre Meinung zum stationären Aufenthalt anonym äußern zu können (z. B. über Lob- und Beschwerdemanagement).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D0D5D1C" w14:textId="77777777" w:rsidR="00782A5B" w:rsidRPr="00207BBB" w:rsidRDefault="00782A5B" w:rsidP="004E27A2">
            <w:pPr>
              <w:jc w:val="center"/>
              <w:rPr>
                <w:rFonts w:cs="Arial"/>
                <w:b/>
                <w:noProof/>
              </w:rPr>
            </w:pPr>
            <w:r w:rsidRPr="00207BBB">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1880B1B6" w14:textId="76F436B1"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547F604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82A5B" w:rsidRPr="00207BBB" w:rsidRDefault="00782A5B" w:rsidP="007679C4">
            <w:pPr>
              <w:rPr>
                <w:rFonts w:cs="Arial"/>
                <w:noProof/>
              </w:rPr>
            </w:pPr>
            <w:r w:rsidRPr="00207BBB">
              <w:rPr>
                <w:rFonts w:cs="Arial"/>
                <w:noProof/>
                <w:color w:val="000000"/>
              </w:rPr>
              <w:t>Eine auf die Palliativstation bezogene Auswertung wird jährlich durchgeführt und nachgewiesen</w:t>
            </w:r>
            <w:r w:rsidRPr="00207BBB">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EB9E9C5" w14:textId="02CB1E81" w:rsidR="00782A5B" w:rsidRPr="00207BBB" w:rsidRDefault="00782A5B" w:rsidP="004E27A2">
            <w:pPr>
              <w:jc w:val="center"/>
              <w:rPr>
                <w:rFonts w:cs="Arial"/>
                <w:b/>
                <w:noProof/>
              </w:rPr>
            </w:pPr>
            <w:r w:rsidRPr="00207BBB">
              <w:rPr>
                <w:rFonts w:cs="Arial"/>
                <w:b/>
                <w:noProof/>
              </w:rPr>
              <w:t>X</w:t>
            </w:r>
          </w:p>
        </w:tc>
        <w:tc>
          <w:tcPr>
            <w:tcW w:w="3340" w:type="dxa"/>
            <w:tcBorders>
              <w:left w:val="single" w:sz="4" w:space="0" w:color="auto"/>
              <w:right w:val="single" w:sz="4" w:space="0" w:color="auto"/>
            </w:tcBorders>
            <w:shd w:val="clear" w:color="auto" w:fill="FFFFFF" w:themeFill="background1"/>
          </w:tcPr>
          <w:p w14:paraId="68F32FD8" w14:textId="68F3A603" w:rsidR="00782A5B" w:rsidRPr="00207BBB" w:rsidRDefault="00782A5B" w:rsidP="0013182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497B380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F4AB0B" w14:textId="0152AE0D" w:rsidR="00782A5B" w:rsidRPr="00207BBB" w:rsidRDefault="00782A5B" w:rsidP="007679C4">
            <w:pPr>
              <w:keepNext/>
              <w:outlineLvl w:val="5"/>
              <w:rPr>
                <w:rFonts w:cs="Arial"/>
                <w:b/>
                <w:noProof/>
                <w:color w:val="000000"/>
              </w:rPr>
            </w:pPr>
            <w:r w:rsidRPr="00207BBB">
              <w:rPr>
                <w:rFonts w:cs="Arial"/>
                <w:b/>
                <w:noProof/>
                <w:color w:val="000000"/>
              </w:rPr>
              <w:t>OPTIONAL:</w:t>
            </w:r>
          </w:p>
          <w:p w14:paraId="7ECF8438" w14:textId="7AAEA728" w:rsidR="00782A5B" w:rsidRPr="00207BBB" w:rsidRDefault="00782A5B" w:rsidP="007679C4">
            <w:pPr>
              <w:rPr>
                <w:rFonts w:cs="Arial"/>
                <w:noProof/>
                <w:color w:val="000000"/>
              </w:rPr>
            </w:pPr>
            <w:r w:rsidRPr="00207BBB">
              <w:rPr>
                <w:rFonts w:cs="Arial"/>
                <w:noProof/>
                <w:color w:val="000000"/>
              </w:rPr>
              <w:t>Eine strukturierte Angehörigenbefragung (schriftlich / telefonisch) ist nachgewiesen.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7857BF" w14:textId="23CC2B84" w:rsidR="00782A5B" w:rsidRPr="00207BBB"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3FCB55A4" w14:textId="68985EB9" w:rsidR="00782A5B" w:rsidRPr="00207BBB" w:rsidRDefault="00782A5B" w:rsidP="00A13EB6">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76A14EF0" w14:textId="77777777" w:rsidR="00782A5B" w:rsidRPr="00207BBB" w:rsidRDefault="00782A5B" w:rsidP="00A13EB6">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p w14:paraId="6F632479" w14:textId="047AC99F" w:rsidR="00782A5B" w:rsidRPr="00207BBB" w:rsidRDefault="00782A5B" w:rsidP="004E27A2">
            <w:pPr>
              <w:jc w:val="both"/>
              <w:rPr>
                <w:rFonts w:cs="Arial"/>
                <w:noProof/>
              </w:rPr>
            </w:pPr>
          </w:p>
        </w:tc>
      </w:tr>
      <w:tr w:rsidR="00782A5B" w:rsidRPr="00207BBB" w14:paraId="0CE3A9D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546752ED" w:rsidR="00782A5B" w:rsidRPr="00207BBB" w:rsidRDefault="00782A5B" w:rsidP="003F61B7">
            <w:pPr>
              <w:rPr>
                <w:rFonts w:cs="Arial"/>
                <w:noProof/>
              </w:rPr>
            </w:pPr>
            <w:r w:rsidRPr="00207BBB">
              <w:rPr>
                <w:rFonts w:cs="Arial"/>
                <w:noProof/>
              </w:rPr>
              <w:t xml:space="preserve">Die Angehörigenbefragung wird nach dem Therapieende durchgeführt. Ein Einverständnis der Angehörigen zu einer Nachbefragung wird, auch nach Versterben der Patientin / des Patienten eingeholt. Hierbei wird auf den Zeitraum hingewiesen.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0759AF9" w14:textId="6AAE1DB9" w:rsidR="00782A5B" w:rsidRPr="00207BBB"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6D5E3130" w14:textId="3E94684C" w:rsidR="00782A5B" w:rsidRPr="00207BBB" w:rsidRDefault="00782A5B" w:rsidP="00A13EB6">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5191FD97" w14:textId="77777777" w:rsidR="00782A5B" w:rsidRPr="00207BBB" w:rsidRDefault="00782A5B" w:rsidP="00A13EB6">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p w14:paraId="2FCAA9DF" w14:textId="3828DB0F" w:rsidR="00782A5B" w:rsidRPr="00207BBB" w:rsidRDefault="00782A5B" w:rsidP="004E27A2">
            <w:pPr>
              <w:jc w:val="both"/>
              <w:rPr>
                <w:rFonts w:cs="Arial"/>
                <w:noProof/>
              </w:rPr>
            </w:pPr>
          </w:p>
        </w:tc>
      </w:tr>
      <w:tr w:rsidR="00782A5B" w:rsidRPr="00207BBB" w14:paraId="12296DA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82A5B" w:rsidRPr="00207BBB" w:rsidRDefault="00782A5B" w:rsidP="004E27A2">
            <w:pPr>
              <w:jc w:val="both"/>
              <w:rPr>
                <w:rFonts w:cs="Arial"/>
                <w:noProof/>
              </w:rPr>
            </w:pPr>
            <w:r w:rsidRPr="00207BBB">
              <w:rPr>
                <w:rFonts w:cs="Arial"/>
                <w:noProof/>
              </w:rPr>
              <w:t xml:space="preserve">Befragungsinhalte sind mindestens: </w:t>
            </w:r>
          </w:p>
          <w:p w14:paraId="1A5CFDB6" w14:textId="74D0272B"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Symptomkontrolle</w:t>
            </w:r>
          </w:p>
          <w:p w14:paraId="6416790C" w14:textId="1E6C176D" w:rsidR="00782A5B" w:rsidRPr="00207BBB" w:rsidRDefault="00782A5B" w:rsidP="004E27A2">
            <w:pPr>
              <w:pStyle w:val="Listenabsatz"/>
              <w:numPr>
                <w:ilvl w:val="0"/>
                <w:numId w:val="5"/>
              </w:numPr>
              <w:ind w:left="492"/>
              <w:jc w:val="both"/>
              <w:rPr>
                <w:rFonts w:cs="Arial"/>
                <w:noProof/>
                <w:color w:val="000000"/>
              </w:rPr>
            </w:pPr>
            <w:r w:rsidRPr="00207BBB">
              <w:rPr>
                <w:rFonts w:ascii="Arial" w:hAnsi="Arial" w:cs="Arial"/>
                <w:noProof/>
                <w:sz w:val="20"/>
              </w:rPr>
              <w:t>Kommunikation / Interaktion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D0597D" w14:textId="34B739F2" w:rsidR="00782A5B" w:rsidRPr="00207BBB" w:rsidRDefault="00782A5B" w:rsidP="004E27A2">
            <w:pPr>
              <w:jc w:val="center"/>
              <w:rPr>
                <w:rFonts w:cs="Arial"/>
                <w:b/>
                <w:noProof/>
              </w:rPr>
            </w:pP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2BB18A9E" w14:textId="57B239AA" w:rsidR="00782A5B" w:rsidRPr="00207BBB" w:rsidRDefault="00782A5B" w:rsidP="00A13EB6">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551F8A97" w14:textId="77777777" w:rsidR="00782A5B" w:rsidRPr="00207BBB" w:rsidRDefault="00782A5B" w:rsidP="00A13EB6">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p w14:paraId="6C0EE30D" w14:textId="4432CDCA" w:rsidR="00782A5B" w:rsidRPr="00207BBB" w:rsidRDefault="00782A5B" w:rsidP="004E27A2">
            <w:pPr>
              <w:jc w:val="both"/>
              <w:rPr>
                <w:rFonts w:cs="Arial"/>
                <w:noProof/>
              </w:rPr>
            </w:pPr>
          </w:p>
        </w:tc>
      </w:tr>
      <w:tr w:rsidR="004E27A2" w:rsidRPr="00207BBB" w14:paraId="42E91107"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00C5E4D9" w14:textId="3D7F28BD"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4A2AA47A" w14:textId="77777777" w:rsidTr="00410D94">
        <w:tc>
          <w:tcPr>
            <w:tcW w:w="9494" w:type="dxa"/>
            <w:gridSpan w:val="3"/>
            <w:tcBorders>
              <w:bottom w:val="single" w:sz="4" w:space="0" w:color="auto"/>
            </w:tcBorders>
            <w:tcMar>
              <w:top w:w="57" w:type="dxa"/>
              <w:bottom w:w="57" w:type="dxa"/>
            </w:tcMar>
            <w:vAlign w:val="center"/>
          </w:tcPr>
          <w:p w14:paraId="023F1C3B"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11949784" w14:textId="77777777" w:rsidR="007679C4" w:rsidRPr="00207BBB" w:rsidRDefault="007679C4" w:rsidP="007679C4">
      <w:pPr>
        <w:rPr>
          <w:noProof/>
        </w:rPr>
      </w:pPr>
    </w:p>
    <w:p w14:paraId="7D17BAEE" w14:textId="77777777" w:rsidR="002D29FD" w:rsidRPr="00207BBB" w:rsidRDefault="002D29FD" w:rsidP="007679C4">
      <w:pPr>
        <w:rPr>
          <w:noProof/>
        </w:rPr>
      </w:pPr>
    </w:p>
    <w:p w14:paraId="7DE6C7C1" w14:textId="53D3EA64" w:rsidR="00AA348B" w:rsidRPr="00207BBB" w:rsidRDefault="007C7112" w:rsidP="00D47F55">
      <w:pPr>
        <w:pStyle w:val="Formatvorlage1"/>
        <w:rPr>
          <w:noProof/>
          <w:lang w:val="de-DE"/>
        </w:rPr>
      </w:pPr>
      <w:bookmarkStart w:id="464" w:name="_Toc157691320"/>
      <w:r w:rsidRPr="00207BBB">
        <w:rPr>
          <w:noProof/>
          <w:lang w:val="de-DE"/>
        </w:rPr>
        <w:t>Information der (Fach-)</w:t>
      </w:r>
      <w:r w:rsidR="00A73895" w:rsidRPr="00207BBB">
        <w:rPr>
          <w:noProof/>
          <w:lang w:val="de-DE"/>
        </w:rPr>
        <w:t xml:space="preserve"> </w:t>
      </w:r>
      <w:r w:rsidRPr="00207BBB">
        <w:rPr>
          <w:noProof/>
          <w:lang w:val="de-DE"/>
        </w:rPr>
        <w:t>Öffentlichkeit</w:t>
      </w:r>
      <w:bookmarkEnd w:id="464"/>
    </w:p>
    <w:p w14:paraId="3162BC22" w14:textId="77777777" w:rsidR="00562596" w:rsidRPr="00207BBB" w:rsidRDefault="00562596" w:rsidP="00682C48">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207BBB" w14:paraId="13B121E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6BBA6AC0" w14:textId="77777777" w:rsidR="00782A5B" w:rsidRPr="00207BBB" w:rsidRDefault="00782A5B" w:rsidP="00274FA4">
            <w:pPr>
              <w:rPr>
                <w:rFonts w:cs="Arial"/>
                <w:b/>
                <w:noProof/>
              </w:rPr>
            </w:pPr>
            <w:r w:rsidRPr="00207BBB">
              <w:rPr>
                <w:rFonts w:cs="Arial"/>
                <w:b/>
                <w:noProof/>
              </w:rPr>
              <w:t>Anforderung zur Zertifizierung nach DGP</w:t>
            </w:r>
          </w:p>
          <w:p w14:paraId="426AB5CE" w14:textId="699E3F7C" w:rsidR="00B66C6C" w:rsidRPr="00207BBB" w:rsidRDefault="00B66C6C" w:rsidP="00274FA4">
            <w:pPr>
              <w:rPr>
                <w:rFonts w:cs="Arial"/>
                <w:b/>
                <w:noProof/>
              </w:rPr>
            </w:pPr>
            <w:r w:rsidRPr="00207BBB">
              <w:rPr>
                <w:rFonts w:cs="Arial"/>
                <w:bCs/>
                <w:noProof/>
              </w:rPr>
              <w:t>„X“ = verpflichtende Anforderung</w:t>
            </w:r>
          </w:p>
        </w:tc>
        <w:tc>
          <w:tcPr>
            <w:tcW w:w="347" w:type="dxa"/>
            <w:tcBorders>
              <w:top w:val="single" w:sz="4" w:space="0" w:color="auto"/>
            </w:tcBorders>
            <w:shd w:val="clear" w:color="auto" w:fill="AFDC7E"/>
            <w:vAlign w:val="center"/>
          </w:tcPr>
          <w:p w14:paraId="6CD09567" w14:textId="047D9BA4" w:rsidR="00782A5B" w:rsidRPr="00207BBB" w:rsidRDefault="00782A5B" w:rsidP="00274FA4">
            <w:pPr>
              <w:jc w:val="center"/>
              <w:rPr>
                <w:rFonts w:cs="Arial"/>
                <w:b/>
                <w:noProof/>
              </w:rPr>
            </w:pPr>
            <w:r w:rsidRPr="00207BBB">
              <w:rPr>
                <w:rFonts w:cs="Arial"/>
                <w:b/>
                <w:noProof/>
              </w:rPr>
              <w:t>X</w:t>
            </w:r>
          </w:p>
        </w:tc>
        <w:tc>
          <w:tcPr>
            <w:tcW w:w="3340" w:type="dxa"/>
            <w:tcBorders>
              <w:top w:val="single" w:sz="4" w:space="0" w:color="auto"/>
            </w:tcBorders>
            <w:shd w:val="clear" w:color="auto" w:fill="BFBFBF" w:themeFill="background1" w:themeFillShade="BF"/>
            <w:vAlign w:val="center"/>
          </w:tcPr>
          <w:p w14:paraId="29E5E4E4" w14:textId="77777777" w:rsidR="00782A5B" w:rsidRPr="00207BBB" w:rsidRDefault="00782A5B" w:rsidP="00274FA4">
            <w:pPr>
              <w:jc w:val="center"/>
              <w:rPr>
                <w:rFonts w:cs="Arial"/>
                <w:b/>
                <w:noProof/>
              </w:rPr>
            </w:pPr>
            <w:r w:rsidRPr="00207BBB">
              <w:rPr>
                <w:rFonts w:cs="Arial"/>
                <w:b/>
                <w:noProof/>
              </w:rPr>
              <w:t>Erläuterung durch die</w:t>
            </w:r>
          </w:p>
          <w:p w14:paraId="21249692" w14:textId="487488AC" w:rsidR="00782A5B" w:rsidRPr="00207BBB" w:rsidRDefault="00782A5B" w:rsidP="00274FA4">
            <w:pPr>
              <w:jc w:val="center"/>
              <w:rPr>
                <w:rFonts w:cs="Arial"/>
                <w:b/>
                <w:noProof/>
              </w:rPr>
            </w:pPr>
            <w:r w:rsidRPr="00207BBB">
              <w:rPr>
                <w:rFonts w:cs="Arial"/>
                <w:b/>
                <w:noProof/>
              </w:rPr>
              <w:t>Einrichtung</w:t>
            </w:r>
          </w:p>
        </w:tc>
      </w:tr>
      <w:tr w:rsidR="00782A5B" w:rsidRPr="00207BBB" w14:paraId="766F178B"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2BBD274" w14:textId="12ABDC73" w:rsidR="00782A5B" w:rsidRPr="00207BBB" w:rsidRDefault="00782A5B" w:rsidP="000E08F6">
            <w:pPr>
              <w:rPr>
                <w:rFonts w:cs="Arial"/>
                <w:noProof/>
                <w:color w:val="000000"/>
              </w:rPr>
            </w:pPr>
            <w:r w:rsidRPr="00207BBB">
              <w:rPr>
                <w:rFonts w:cs="Arial"/>
                <w:noProof/>
                <w:color w:val="000000"/>
              </w:rPr>
              <w:t>Es wird mindestens 1x jährl. eine Informations- / Fortbildungsveranstaltung mit Inhalten der Palliativversorgung durchgeführt. Dies kann auch als Teil einer gemeinsamen Veranstaltung mit anderen Fachrichtungen erfolgen, wenn palliative Themen behandelt werden.</w:t>
            </w:r>
            <w:r w:rsidRPr="00207BBB">
              <w:rPr>
                <w:rStyle w:val="Funotenzeichen"/>
                <w:rFonts w:cs="Arial"/>
                <w:noProof/>
                <w:color w:val="000000"/>
              </w:rPr>
              <w:footnoteReference w:id="2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22F204D" w14:textId="77777777" w:rsidR="00782A5B" w:rsidRPr="00207BBB" w:rsidRDefault="00782A5B" w:rsidP="004E27A2">
            <w:pPr>
              <w:jc w:val="center"/>
              <w:rPr>
                <w:rFonts w:cs="Arial"/>
                <w:b/>
                <w:noProof/>
              </w:rPr>
            </w:pPr>
            <w:r w:rsidRPr="00207BBB">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5E8B95A1" w:rsidR="00782A5B" w:rsidRPr="00207BBB" w:rsidRDefault="00782A5B" w:rsidP="008B5AD8">
            <w:pPr>
              <w:rPr>
                <w:rFonts w:cs="Arial"/>
                <w:noProof/>
              </w:rPr>
            </w:pPr>
            <w:r w:rsidRPr="00207BBB">
              <w:rPr>
                <w:noProof/>
                <w:sz w:val="18"/>
              </w:rPr>
              <w:t xml:space="preserve">Anzahl pro Jahr: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4E27A2" w:rsidRPr="00207BBB" w14:paraId="03EC24D4" w14:textId="77777777" w:rsidTr="00C568DA">
        <w:trPr>
          <w:trHeight w:val="28"/>
        </w:trPr>
        <w:tc>
          <w:tcPr>
            <w:tcW w:w="9494" w:type="dxa"/>
            <w:gridSpan w:val="3"/>
            <w:shd w:val="clear" w:color="auto" w:fill="BFBFBF" w:themeFill="background1" w:themeFillShade="BF"/>
            <w:tcMar>
              <w:top w:w="57" w:type="dxa"/>
              <w:bottom w:w="57" w:type="dxa"/>
            </w:tcMar>
            <w:vAlign w:val="center"/>
          </w:tcPr>
          <w:p w14:paraId="5A4AD577" w14:textId="68B3A913"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5BA908B8" w14:textId="77777777" w:rsidTr="00C568DA">
        <w:tc>
          <w:tcPr>
            <w:tcW w:w="9494" w:type="dxa"/>
            <w:gridSpan w:val="3"/>
            <w:tcBorders>
              <w:bottom w:val="single" w:sz="4" w:space="0" w:color="auto"/>
            </w:tcBorders>
            <w:tcMar>
              <w:top w:w="57" w:type="dxa"/>
              <w:bottom w:w="57" w:type="dxa"/>
            </w:tcMar>
            <w:vAlign w:val="center"/>
          </w:tcPr>
          <w:p w14:paraId="154D9064"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583E9F33" w14:textId="61886F92" w:rsidR="002D29FD" w:rsidRPr="00207BBB" w:rsidRDefault="002D29FD" w:rsidP="00682C48">
      <w:pPr>
        <w:rPr>
          <w:rFonts w:cs="Arial"/>
          <w:noProof/>
        </w:rPr>
      </w:pPr>
    </w:p>
    <w:p w14:paraId="4A2D1A8A" w14:textId="77777777" w:rsidR="00EF4C90" w:rsidRPr="00207BBB" w:rsidRDefault="00EF4C90" w:rsidP="00682C48">
      <w:pPr>
        <w:rPr>
          <w:rFonts w:cs="Arial"/>
          <w:noProof/>
        </w:rPr>
      </w:pPr>
    </w:p>
    <w:p w14:paraId="52084523" w14:textId="0E6F5E7C" w:rsidR="007679C4" w:rsidRPr="00207BBB" w:rsidRDefault="002D29FD" w:rsidP="00682C48">
      <w:pPr>
        <w:rPr>
          <w:rFonts w:cs="Arial"/>
          <w:noProof/>
        </w:rPr>
      </w:pPr>
      <w:r w:rsidRPr="00207BBB">
        <w:rPr>
          <w:rFonts w:cs="Arial"/>
          <w:noProof/>
        </w:rPr>
        <w:br w:type="page"/>
      </w:r>
    </w:p>
    <w:p w14:paraId="15F3E4B1" w14:textId="1534988C" w:rsidR="0032377E" w:rsidRPr="00207BBB" w:rsidRDefault="0032377E" w:rsidP="0032377E">
      <w:pPr>
        <w:pStyle w:val="berschrift1"/>
        <w:numPr>
          <w:ilvl w:val="0"/>
          <w:numId w:val="2"/>
        </w:numPr>
        <w:tabs>
          <w:tab w:val="left" w:pos="720"/>
        </w:tabs>
        <w:rPr>
          <w:rFonts w:cs="Arial"/>
          <w:noProof/>
        </w:rPr>
      </w:pPr>
      <w:bookmarkStart w:id="465" w:name="_Toc157691321"/>
      <w:r w:rsidRPr="00207BBB">
        <w:rPr>
          <w:rFonts w:cs="Arial"/>
          <w:noProof/>
        </w:rPr>
        <w:lastRenderedPageBreak/>
        <w:t>Prozesse der palliativmedizinischen Versorgung</w:t>
      </w:r>
      <w:bookmarkEnd w:id="465"/>
    </w:p>
    <w:p w14:paraId="489905E9" w14:textId="77777777" w:rsidR="0032377E" w:rsidRPr="00207BBB" w:rsidRDefault="0032377E" w:rsidP="0032377E">
      <w:pPr>
        <w:rPr>
          <w:rFonts w:cs="Arial"/>
          <w:noProof/>
        </w:rPr>
      </w:pPr>
    </w:p>
    <w:p w14:paraId="31848A8C" w14:textId="745063D2" w:rsidR="0032377E" w:rsidRPr="00207BBB" w:rsidRDefault="0032377E" w:rsidP="008D3DB1">
      <w:pPr>
        <w:pStyle w:val="berschrift2"/>
        <w:rPr>
          <w:noProof/>
        </w:rPr>
      </w:pPr>
      <w:bookmarkStart w:id="466" w:name="_Toc157691322"/>
      <w:r w:rsidRPr="00207BBB">
        <w:rPr>
          <w:noProof/>
        </w:rPr>
        <w:t>Kernprozesse</w:t>
      </w:r>
      <w:bookmarkEnd w:id="466"/>
    </w:p>
    <w:p w14:paraId="53F08C1E" w14:textId="1255D7DF" w:rsidR="00FD5658" w:rsidRPr="00207BBB" w:rsidRDefault="0032377E" w:rsidP="00605131">
      <w:pPr>
        <w:pStyle w:val="Formatvorlage1"/>
        <w:rPr>
          <w:noProof/>
          <w:lang w:val="de-DE"/>
        </w:rPr>
      </w:pPr>
      <w:bookmarkStart w:id="467" w:name="_Toc157691323"/>
      <w:r w:rsidRPr="00207BBB">
        <w:rPr>
          <w:noProof/>
          <w:lang w:val="de-DE"/>
        </w:rPr>
        <w:t>Kontaktaufnahme bis Aufnahme</w:t>
      </w:r>
      <w:bookmarkEnd w:id="467"/>
    </w:p>
    <w:p w14:paraId="43834421" w14:textId="77777777" w:rsidR="00A73895" w:rsidRPr="00207BBB" w:rsidRDefault="00A73895" w:rsidP="00A73895">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6"/>
        <w:gridCol w:w="1086"/>
        <w:gridCol w:w="1086"/>
        <w:gridCol w:w="1086"/>
      </w:tblGrid>
      <w:tr w:rsidR="00782A5B" w:rsidRPr="00207BBB" w14:paraId="6BC3886B"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DEDDB02" w14:textId="77777777" w:rsidR="00782A5B" w:rsidRPr="00207BBB" w:rsidRDefault="00782A5B" w:rsidP="00366127">
            <w:pPr>
              <w:rPr>
                <w:rFonts w:cs="Arial"/>
                <w:b/>
                <w:noProof/>
              </w:rPr>
            </w:pPr>
            <w:r w:rsidRPr="00207BBB">
              <w:rPr>
                <w:rFonts w:cs="Arial"/>
                <w:b/>
                <w:noProof/>
              </w:rPr>
              <w:t>Anforderung zur Zertifizierung nach DGP</w:t>
            </w:r>
          </w:p>
          <w:p w14:paraId="2176E0C1" w14:textId="28F7CBD2" w:rsidR="00B66C6C" w:rsidRPr="00207BBB" w:rsidRDefault="00B66C6C" w:rsidP="00366127">
            <w:pPr>
              <w:rPr>
                <w:rFonts w:cs="Arial"/>
                <w:b/>
                <w:noProof/>
              </w:rPr>
            </w:pPr>
            <w:r w:rsidRPr="00207BBB">
              <w:rPr>
                <w:rFonts w:cs="Arial"/>
                <w:bCs/>
                <w:noProof/>
              </w:rPr>
              <w:t>„X“ = verpflichtende Anforderung</w:t>
            </w:r>
          </w:p>
        </w:tc>
        <w:tc>
          <w:tcPr>
            <w:tcW w:w="286" w:type="dxa"/>
            <w:tcBorders>
              <w:top w:val="single" w:sz="4" w:space="0" w:color="auto"/>
            </w:tcBorders>
            <w:shd w:val="clear" w:color="auto" w:fill="AFDC7E"/>
            <w:vAlign w:val="center"/>
          </w:tcPr>
          <w:p w14:paraId="5418ACEB"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tcBorders>
            <w:shd w:val="clear" w:color="auto" w:fill="BFBFBF" w:themeFill="background1" w:themeFillShade="BF"/>
            <w:vAlign w:val="center"/>
          </w:tcPr>
          <w:p w14:paraId="1F33047F" w14:textId="17F6B414" w:rsidR="00782A5B" w:rsidRPr="00207BBB" w:rsidRDefault="00782A5B" w:rsidP="00C568DA">
            <w:pPr>
              <w:jc w:val="center"/>
              <w:rPr>
                <w:rFonts w:cs="Arial"/>
                <w:b/>
                <w:noProof/>
              </w:rPr>
            </w:pPr>
            <w:r w:rsidRPr="00207BBB">
              <w:rPr>
                <w:rFonts w:cs="Arial"/>
                <w:b/>
                <w:noProof/>
              </w:rPr>
              <w:t>Erläuterung durch die</w:t>
            </w:r>
          </w:p>
          <w:p w14:paraId="1BBAE3D8" w14:textId="7B697692" w:rsidR="00782A5B" w:rsidRPr="00207BBB" w:rsidRDefault="00782A5B" w:rsidP="00C568DA">
            <w:pPr>
              <w:jc w:val="center"/>
              <w:rPr>
                <w:rFonts w:cs="Arial"/>
                <w:b/>
                <w:noProof/>
              </w:rPr>
            </w:pPr>
            <w:r w:rsidRPr="00207BBB">
              <w:rPr>
                <w:rFonts w:cs="Arial"/>
                <w:b/>
                <w:noProof/>
              </w:rPr>
              <w:t>Einrichtung</w:t>
            </w:r>
          </w:p>
        </w:tc>
      </w:tr>
      <w:tr w:rsidR="00782A5B" w:rsidRPr="00207BBB" w14:paraId="2044BC1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4F736E71" w:rsidR="00782A5B" w:rsidRPr="00207BBB" w:rsidRDefault="00782A5B" w:rsidP="00366127">
            <w:pPr>
              <w:rPr>
                <w:rFonts w:cs="Arial"/>
                <w:noProof/>
              </w:rPr>
            </w:pPr>
            <w:r w:rsidRPr="00207BBB">
              <w:rPr>
                <w:rFonts w:cs="Arial"/>
                <w:noProof/>
              </w:rPr>
              <w:t>Es ist ein Prozess für die Aufnahme von Patientinnen und Patienten festgelegt, in dem u. a. definiert ist:</w:t>
            </w:r>
          </w:p>
          <w:p w14:paraId="6A3C8C30" w14:textId="51409F38" w:rsidR="00782A5B" w:rsidRPr="00207BBB" w:rsidRDefault="00782A5B" w:rsidP="00366127">
            <w:pPr>
              <w:pStyle w:val="Listenabsatz"/>
              <w:numPr>
                <w:ilvl w:val="0"/>
                <w:numId w:val="5"/>
              </w:numPr>
              <w:ind w:left="492"/>
              <w:jc w:val="both"/>
              <w:rPr>
                <w:rFonts w:ascii="Arial" w:hAnsi="Arial" w:cs="Arial"/>
                <w:noProof/>
                <w:sz w:val="20"/>
              </w:rPr>
            </w:pPr>
            <w:r w:rsidRPr="00207BBB">
              <w:rPr>
                <w:rFonts w:ascii="Arial" w:hAnsi="Arial" w:cs="Arial"/>
                <w:noProof/>
                <w:sz w:val="20"/>
              </w:rPr>
              <w:t>Aufnahmekriterien, die an die Kooperationspartner  kommuniziert werden</w:t>
            </w:r>
            <w:r w:rsidR="001E7F57" w:rsidRPr="00207BBB">
              <w:rPr>
                <w:rStyle w:val="Funotenzeichen"/>
                <w:rFonts w:ascii="Arial" w:hAnsi="Arial" w:cs="Arial"/>
                <w:noProof/>
                <w:sz w:val="20"/>
              </w:rPr>
              <w:footnoteReference w:id="29"/>
            </w:r>
          </w:p>
          <w:p w14:paraId="2FDAF883" w14:textId="3752B166" w:rsidR="00782A5B" w:rsidRPr="00207BBB" w:rsidRDefault="00782A5B" w:rsidP="00366127">
            <w:pPr>
              <w:pStyle w:val="Listenabsatz"/>
              <w:numPr>
                <w:ilvl w:val="0"/>
                <w:numId w:val="5"/>
              </w:numPr>
              <w:ind w:left="492"/>
              <w:jc w:val="both"/>
              <w:rPr>
                <w:rFonts w:ascii="Arial" w:hAnsi="Arial" w:cs="Arial"/>
                <w:noProof/>
                <w:sz w:val="20"/>
              </w:rPr>
            </w:pPr>
            <w:r w:rsidRPr="00207BBB">
              <w:rPr>
                <w:rFonts w:ascii="Arial" w:hAnsi="Arial" w:cs="Arial"/>
                <w:noProof/>
                <w:sz w:val="20"/>
              </w:rPr>
              <w:t>Systematische Entscheidung über eine Aufnahme nach Situation, Symptomlast und Dringlichkeit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9AFB17A"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7B4140" w14:textId="1E79C65A" w:rsidR="00782A5B" w:rsidRPr="00207BBB" w:rsidRDefault="00782A5B" w:rsidP="00FD5658">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003ACAF0" w14:textId="4FFCD199" w:rsidR="00782A5B" w:rsidRPr="00207BBB" w:rsidRDefault="00782A5B" w:rsidP="00FD5658">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p w14:paraId="6DFD0F66" w14:textId="3ABE2416" w:rsidR="00782A5B" w:rsidRPr="00207BBB" w:rsidRDefault="00782A5B" w:rsidP="00366127">
            <w:pPr>
              <w:jc w:val="both"/>
              <w:rPr>
                <w:rFonts w:cs="Arial"/>
                <w:noProof/>
              </w:rPr>
            </w:pPr>
          </w:p>
        </w:tc>
      </w:tr>
      <w:tr w:rsidR="00782A5B" w:rsidRPr="00207BBB" w14:paraId="1715E5E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7BDCB48F" w:rsidR="00782A5B" w:rsidRPr="00207BBB" w:rsidRDefault="00782A5B" w:rsidP="00366127">
            <w:pPr>
              <w:rPr>
                <w:rFonts w:cs="Arial"/>
                <w:noProof/>
                <w:color w:val="000000" w:themeColor="text1"/>
              </w:rPr>
            </w:pPr>
            <w:r w:rsidRPr="00207BBB">
              <w:rPr>
                <w:rFonts w:cs="Arial"/>
                <w:noProof/>
                <w:color w:val="000000" w:themeColor="text1"/>
              </w:rPr>
              <w:t>Die Palliativstation nimmt Patientinnen und Patienten aller Grunderkrankungen auf.</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D32942A" w14:textId="405C9E79" w:rsidR="00782A5B" w:rsidRPr="00207BBB" w:rsidRDefault="00782A5B" w:rsidP="00366127">
            <w:pPr>
              <w:jc w:val="center"/>
              <w:rPr>
                <w:rFonts w:cs="Arial"/>
                <w:b/>
                <w:noProof/>
                <w:color w:val="000000" w:themeColor="text1"/>
              </w:rPr>
            </w:pPr>
            <w:r w:rsidRPr="00207BBB">
              <w:rPr>
                <w:rFonts w:cs="Arial"/>
                <w:b/>
                <w:noProof/>
                <w:color w:val="000000" w:themeColor="text1"/>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6ADFBB" w14:textId="4A096B32" w:rsidR="00782A5B" w:rsidRPr="00207BBB" w:rsidRDefault="00782A5B" w:rsidP="00577DCD">
            <w:pPr>
              <w:jc w:val="both"/>
              <w:rPr>
                <w:rFonts w:cs="Arial"/>
                <w:noProof/>
                <w:color w:val="000000" w:themeColor="text1"/>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39398EB" w14:textId="77777777" w:rsidTr="00AA5909">
        <w:trPr>
          <w:trHeight w:val="359"/>
        </w:trPr>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C1437DB" w:rsidR="00782A5B" w:rsidRPr="00207BBB" w:rsidRDefault="00782A5B" w:rsidP="00366127">
            <w:pPr>
              <w:rPr>
                <w:rFonts w:cs="Arial"/>
                <w:noProof/>
                <w:sz w:val="16"/>
              </w:rPr>
            </w:pPr>
            <w:r w:rsidRPr="00207BBB">
              <w:rPr>
                <w:rFonts w:cs="Arial"/>
                <w:noProof/>
              </w:rPr>
              <w:t>Nennung der fünf häufigsten Diagnose</w:t>
            </w:r>
            <w:r w:rsidRPr="00207BBB">
              <w:rPr>
                <w:rFonts w:cs="Arial"/>
                <w:b/>
                <w:noProof/>
                <w:u w:val="single"/>
              </w:rPr>
              <w:t>gruppen</w:t>
            </w:r>
            <w:r w:rsidRPr="00207BBB">
              <w:rPr>
                <w:rFonts w:cs="Arial"/>
                <w:noProof/>
              </w:rPr>
              <w:t xml:space="preserve"> (nach ICD 3-stellig) in der Palliativstation mit prozentualer Verteilung:</w:t>
            </w:r>
          </w:p>
          <w:p w14:paraId="1D5003ED" w14:textId="77777777" w:rsidR="00782A5B" w:rsidRPr="00207BBB" w:rsidRDefault="00782A5B" w:rsidP="00366127">
            <w:pPr>
              <w:rPr>
                <w:rFonts w:cs="Arial"/>
                <w:noProof/>
              </w:rPr>
            </w:pPr>
          </w:p>
        </w:tc>
        <w:tc>
          <w:tcPr>
            <w:tcW w:w="286" w:type="dxa"/>
            <w:vMerge w:val="restart"/>
            <w:tcBorders>
              <w:top w:val="single" w:sz="4" w:space="0" w:color="auto"/>
              <w:left w:val="single" w:sz="4" w:space="0" w:color="auto"/>
              <w:right w:val="single" w:sz="4" w:space="0" w:color="auto"/>
            </w:tcBorders>
            <w:shd w:val="clear" w:color="auto" w:fill="AFDC7E"/>
            <w:vAlign w:val="center"/>
          </w:tcPr>
          <w:p w14:paraId="7ACE018C" w14:textId="7CE7DD41" w:rsidR="00782A5B" w:rsidRPr="00207BBB" w:rsidRDefault="00782A5B" w:rsidP="00782A5B">
            <w:pPr>
              <w:jc w:val="center"/>
              <w:rPr>
                <w:rFonts w:cs="Arial"/>
                <w:b/>
                <w:noProof/>
              </w:rPr>
            </w:pPr>
            <w:r w:rsidRPr="00207BBB">
              <w:rPr>
                <w:rFonts w:cs="Arial"/>
                <w:b/>
                <w:noProof/>
              </w:rPr>
              <w:t>X</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EC034C" w:rsidR="00782A5B" w:rsidRPr="00207BBB" w:rsidRDefault="00782A5B" w:rsidP="00366127">
            <w:pPr>
              <w:jc w:val="center"/>
              <w:rPr>
                <w:rFonts w:cs="Arial"/>
                <w:b/>
                <w:noProof/>
              </w:rPr>
            </w:pPr>
            <w:r w:rsidRPr="00207BBB">
              <w:rPr>
                <w:rFonts w:cs="Arial"/>
                <w:b/>
                <w:noProof/>
                <w:sz w:val="16"/>
              </w:rPr>
              <w:t>Diagnose-gruppen:</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82A5B" w:rsidRPr="00207BBB" w:rsidRDefault="00782A5B" w:rsidP="00366127">
            <w:pPr>
              <w:jc w:val="center"/>
              <w:rPr>
                <w:rFonts w:cs="Arial"/>
                <w:b/>
                <w:noProof/>
                <w:sz w:val="16"/>
                <w:u w:val="single"/>
              </w:rPr>
            </w:pPr>
            <w:r w:rsidRPr="00207BBB">
              <w:rPr>
                <w:rFonts w:cs="Arial"/>
                <w:b/>
                <w:noProof/>
                <w:sz w:val="16"/>
              </w:rPr>
              <w:t>Anzahl</w:t>
            </w:r>
          </w:p>
          <w:p w14:paraId="495F9B77" w14:textId="77777777" w:rsidR="00782A5B" w:rsidRPr="00207BBB" w:rsidRDefault="00782A5B" w:rsidP="00366127">
            <w:pPr>
              <w:jc w:val="center"/>
              <w:rPr>
                <w:rFonts w:cs="Arial"/>
                <w:b/>
                <w:noProof/>
              </w:rPr>
            </w:pPr>
            <w:r w:rsidRPr="00207BBB">
              <w:rPr>
                <w:rFonts w:cs="Arial"/>
                <w:b/>
                <w:noProof/>
                <w:sz w:val="16"/>
              </w:rPr>
              <w:t>absolut:</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82A5B" w:rsidRPr="00207BBB" w:rsidRDefault="00782A5B" w:rsidP="00366127">
            <w:pPr>
              <w:jc w:val="center"/>
              <w:rPr>
                <w:rFonts w:cs="Arial"/>
                <w:b/>
                <w:noProof/>
                <w:sz w:val="16"/>
              </w:rPr>
            </w:pPr>
            <w:r w:rsidRPr="00207BBB">
              <w:rPr>
                <w:rFonts w:cs="Arial"/>
                <w:b/>
                <w:noProof/>
                <w:sz w:val="16"/>
              </w:rPr>
              <w:t xml:space="preserve">Anteil </w:t>
            </w:r>
          </w:p>
          <w:p w14:paraId="5C60AB2C" w14:textId="77777777" w:rsidR="00782A5B" w:rsidRPr="00207BBB" w:rsidRDefault="00782A5B" w:rsidP="00366127">
            <w:pPr>
              <w:jc w:val="center"/>
              <w:rPr>
                <w:rFonts w:cs="Arial"/>
                <w:b/>
                <w:noProof/>
              </w:rPr>
            </w:pPr>
            <w:r w:rsidRPr="00207BBB">
              <w:rPr>
                <w:rFonts w:cs="Arial"/>
                <w:b/>
                <w:noProof/>
                <w:sz w:val="16"/>
              </w:rPr>
              <w:t>in %:</w:t>
            </w:r>
          </w:p>
        </w:tc>
      </w:tr>
      <w:tr w:rsidR="00782A5B" w:rsidRPr="00207BBB" w14:paraId="646A4C82"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82A5B" w:rsidRPr="00207BBB"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3717B54B" w14:textId="77777777" w:rsidR="00782A5B" w:rsidRPr="00207BBB" w:rsidRDefault="00782A5B" w:rsidP="00366127">
            <w:pPr>
              <w:jc w:val="center"/>
              <w:rPr>
                <w:rFonts w:cs="Arial"/>
                <w:b/>
                <w:noProof/>
              </w:rPr>
            </w:pPr>
          </w:p>
        </w:tc>
        <w:tc>
          <w:tcPr>
            <w:tcW w:w="1086" w:type="dxa"/>
            <w:tcBorders>
              <w:left w:val="single" w:sz="4" w:space="0" w:color="auto"/>
              <w:right w:val="single" w:sz="4" w:space="0" w:color="auto"/>
            </w:tcBorders>
          </w:tcPr>
          <w:p w14:paraId="2392CF65" w14:textId="251B1ED6"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522B24AA" w14:textId="1C7ABE67"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5C2A78D4" w14:textId="2BE733E9"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r>
      <w:tr w:rsidR="00782A5B" w:rsidRPr="00207BBB" w14:paraId="668CA033"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82A5B" w:rsidRPr="00207BBB"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60E4CEC8" w14:textId="77777777" w:rsidR="00782A5B" w:rsidRPr="00207BBB" w:rsidRDefault="00782A5B" w:rsidP="00366127">
            <w:pPr>
              <w:jc w:val="center"/>
              <w:rPr>
                <w:rFonts w:cs="Arial"/>
                <w:b/>
                <w:noProof/>
              </w:rPr>
            </w:pPr>
          </w:p>
        </w:tc>
        <w:tc>
          <w:tcPr>
            <w:tcW w:w="1086" w:type="dxa"/>
            <w:tcBorders>
              <w:left w:val="single" w:sz="4" w:space="0" w:color="auto"/>
              <w:right w:val="single" w:sz="4" w:space="0" w:color="auto"/>
            </w:tcBorders>
          </w:tcPr>
          <w:p w14:paraId="44DDC6D7" w14:textId="5FBF37DA"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0B220D6F" w14:textId="45CE879A"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346A214F" w14:textId="1F34FDE2"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r>
      <w:tr w:rsidR="00782A5B" w:rsidRPr="00207BBB" w14:paraId="484D01ED"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82A5B" w:rsidRPr="00207BBB"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2BB2D641" w14:textId="77777777" w:rsidR="00782A5B" w:rsidRPr="00207BBB" w:rsidRDefault="00782A5B" w:rsidP="00366127">
            <w:pPr>
              <w:jc w:val="center"/>
              <w:rPr>
                <w:rFonts w:cs="Arial"/>
                <w:b/>
                <w:noProof/>
              </w:rPr>
            </w:pPr>
          </w:p>
        </w:tc>
        <w:tc>
          <w:tcPr>
            <w:tcW w:w="1086" w:type="dxa"/>
            <w:tcBorders>
              <w:left w:val="single" w:sz="4" w:space="0" w:color="auto"/>
              <w:right w:val="single" w:sz="4" w:space="0" w:color="auto"/>
            </w:tcBorders>
          </w:tcPr>
          <w:p w14:paraId="06D23BFB" w14:textId="4EFC7FE6"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4A53C0C8" w14:textId="47C36841"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0A17A621" w14:textId="2E836D51"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r>
      <w:tr w:rsidR="00782A5B" w:rsidRPr="00207BBB" w14:paraId="24843E4B"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82A5B" w:rsidRPr="00207BBB"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469E55BD" w14:textId="77777777" w:rsidR="00782A5B" w:rsidRPr="00207BBB" w:rsidRDefault="00782A5B" w:rsidP="00366127">
            <w:pPr>
              <w:jc w:val="center"/>
              <w:rPr>
                <w:rFonts w:cs="Arial"/>
                <w:b/>
                <w:noProof/>
              </w:rPr>
            </w:pPr>
          </w:p>
        </w:tc>
        <w:tc>
          <w:tcPr>
            <w:tcW w:w="1086" w:type="dxa"/>
            <w:tcBorders>
              <w:left w:val="single" w:sz="4" w:space="0" w:color="auto"/>
              <w:right w:val="single" w:sz="4" w:space="0" w:color="auto"/>
            </w:tcBorders>
          </w:tcPr>
          <w:p w14:paraId="434C0D33" w14:textId="03057EE4"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57A339B0" w14:textId="04E1A8BB"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right w:val="single" w:sz="4" w:space="0" w:color="auto"/>
            </w:tcBorders>
          </w:tcPr>
          <w:p w14:paraId="2BE8FED0" w14:textId="6012AE61"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r>
      <w:tr w:rsidR="00782A5B" w:rsidRPr="00207BBB" w14:paraId="35A53C79"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82A5B" w:rsidRPr="00207BBB"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022F19AC" w14:textId="77777777" w:rsidR="00782A5B" w:rsidRPr="00207BBB" w:rsidRDefault="00782A5B" w:rsidP="00366127">
            <w:pPr>
              <w:jc w:val="center"/>
              <w:rPr>
                <w:rFonts w:cs="Arial"/>
                <w:b/>
                <w:noProof/>
              </w:rPr>
            </w:pPr>
          </w:p>
        </w:tc>
        <w:tc>
          <w:tcPr>
            <w:tcW w:w="1086" w:type="dxa"/>
            <w:tcBorders>
              <w:left w:val="single" w:sz="4" w:space="0" w:color="auto"/>
              <w:bottom w:val="single" w:sz="4" w:space="0" w:color="auto"/>
              <w:right w:val="single" w:sz="4" w:space="0" w:color="auto"/>
            </w:tcBorders>
          </w:tcPr>
          <w:p w14:paraId="63F88E22" w14:textId="47B8A2A9"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bottom w:val="single" w:sz="4" w:space="0" w:color="auto"/>
              <w:right w:val="single" w:sz="4" w:space="0" w:color="auto"/>
            </w:tcBorders>
          </w:tcPr>
          <w:p w14:paraId="5171A677" w14:textId="1144F960"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c>
          <w:tcPr>
            <w:tcW w:w="1086" w:type="dxa"/>
            <w:tcBorders>
              <w:left w:val="single" w:sz="4" w:space="0" w:color="auto"/>
              <w:bottom w:val="single" w:sz="4" w:space="0" w:color="auto"/>
              <w:right w:val="single" w:sz="4" w:space="0" w:color="auto"/>
            </w:tcBorders>
          </w:tcPr>
          <w:p w14:paraId="100BF43B" w14:textId="1E1F9265" w:rsidR="00782A5B" w:rsidRPr="00207BBB" w:rsidRDefault="00782A5B" w:rsidP="006C0723">
            <w:pPr>
              <w:rPr>
                <w:rFonts w:cs="Arial"/>
                <w:noProof/>
                <w:sz w:val="16"/>
              </w:rPr>
            </w:pPr>
            <w:r w:rsidRPr="00207BBB">
              <w:rPr>
                <w:rFonts w:cs="Arial"/>
                <w:noProof/>
                <w:sz w:val="16"/>
              </w:rPr>
              <w:fldChar w:fldCharType="begin">
                <w:ffData>
                  <w:name w:val="Text2"/>
                  <w:enabled/>
                  <w:calcOnExit w:val="0"/>
                  <w:textInput/>
                </w:ffData>
              </w:fldChar>
            </w:r>
            <w:r w:rsidRPr="00207BBB">
              <w:rPr>
                <w:rFonts w:cs="Arial"/>
                <w:noProof/>
                <w:sz w:val="16"/>
              </w:rPr>
              <w:instrText xml:space="preserve"> FORMTEXT </w:instrText>
            </w:r>
            <w:r w:rsidRPr="00207BBB">
              <w:rPr>
                <w:rFonts w:cs="Arial"/>
                <w:noProof/>
                <w:sz w:val="16"/>
              </w:rPr>
            </w:r>
            <w:r w:rsidRPr="00207BBB">
              <w:rPr>
                <w:rFonts w:cs="Arial"/>
                <w:noProof/>
                <w:sz w:val="16"/>
              </w:rPr>
              <w:fldChar w:fldCharType="separate"/>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t> </w:t>
            </w:r>
            <w:r w:rsidRPr="00207BBB">
              <w:rPr>
                <w:rFonts w:cs="Arial"/>
                <w:noProof/>
                <w:sz w:val="16"/>
              </w:rPr>
              <w:fldChar w:fldCharType="end"/>
            </w:r>
          </w:p>
        </w:tc>
      </w:tr>
      <w:tr w:rsidR="00782A5B" w:rsidRPr="00207BBB" w14:paraId="66CDFDC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02ACDE" w14:textId="2123E4BA" w:rsidR="00782A5B" w:rsidRPr="00207BBB" w:rsidRDefault="00782A5B" w:rsidP="00366127">
            <w:pPr>
              <w:rPr>
                <w:rFonts w:cs="Arial"/>
                <w:noProof/>
              </w:rPr>
            </w:pPr>
            <w:r w:rsidRPr="00207BBB">
              <w:rPr>
                <w:rFonts w:cs="Arial"/>
                <w:noProof/>
              </w:rPr>
              <w:t>Die Information zum Zugang der Patientinnen und Patienten und Zugehörigen zu den Vertreterinnen und Vertretern aller Berufsgruppen sowie qualifizierten Ehrenamtlichen ist sichergestellt.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B7E20B6"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B1971" w14:textId="63631653" w:rsidR="00782A5B" w:rsidRPr="00207BBB" w:rsidRDefault="00782A5B" w:rsidP="00366127">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6ACD7352" w14:textId="4D47AFD5" w:rsidR="00782A5B" w:rsidRPr="00207BBB" w:rsidRDefault="00782A5B" w:rsidP="00366127">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tc>
      </w:tr>
      <w:tr w:rsidR="00782A5B" w:rsidRPr="00207BBB" w14:paraId="20E16C0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6FB5222F" w:rsidR="00782A5B" w:rsidRPr="00207BBB" w:rsidRDefault="00782A5B" w:rsidP="00762A61">
            <w:pPr>
              <w:rPr>
                <w:rFonts w:cs="Arial"/>
                <w:noProof/>
              </w:rPr>
            </w:pPr>
            <w:r w:rsidRPr="00207BBB">
              <w:rPr>
                <w:rFonts w:cs="Arial"/>
                <w:noProof/>
              </w:rPr>
              <w:t xml:space="preserve">Das Aufnahmegespräch zur Therapiezielplanung findet </w:t>
            </w:r>
            <w:r w:rsidRPr="00207BBB">
              <w:rPr>
                <w:rFonts w:cs="Arial"/>
                <w:noProof/>
                <w:color w:val="000000" w:themeColor="text1"/>
              </w:rPr>
              <w:t xml:space="preserve">(eventuell gemeinsam) durch </w:t>
            </w:r>
            <w:r w:rsidRPr="00207BBB">
              <w:rPr>
                <w:rFonts w:cs="Arial"/>
                <w:noProof/>
              </w:rPr>
              <w:t>die Ärztin oder den Arzt und die Pflegefachkraft statt.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725E9B5"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51994F" w14:textId="4F11A3A2" w:rsidR="00782A5B" w:rsidRPr="00207BBB" w:rsidRDefault="00782A5B" w:rsidP="00366127">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065FB64D" w14:textId="295DC61D" w:rsidR="00782A5B" w:rsidRPr="00207BBB" w:rsidRDefault="00782A5B" w:rsidP="00366127">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tc>
      </w:tr>
      <w:tr w:rsidR="00782A5B" w:rsidRPr="00207BBB" w14:paraId="223C450C" w14:textId="77777777" w:rsidTr="00AA5909">
        <w:trPr>
          <w:trHeight w:val="462"/>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77777777" w:rsidR="00782A5B" w:rsidRPr="00207BBB" w:rsidRDefault="00782A5B" w:rsidP="00366127">
            <w:pPr>
              <w:rPr>
                <w:rFonts w:cs="Arial"/>
                <w:noProof/>
              </w:rPr>
            </w:pPr>
            <w:r w:rsidRPr="00207BBB">
              <w:rPr>
                <w:rFonts w:cs="Arial"/>
                <w:noProof/>
              </w:rPr>
              <w:t>Ein multidimensionales Basisassessment (z. B. Kerndatensatz der DGP/DHPV) wird erhoben.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26B019A9"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0A4D17" w14:textId="702BAD90" w:rsidR="00782A5B" w:rsidRPr="00207BBB" w:rsidRDefault="00782A5B" w:rsidP="0036612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425483C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82A5B" w:rsidRPr="00207BBB" w:rsidRDefault="00782A5B" w:rsidP="005D6A72">
            <w:pPr>
              <w:rPr>
                <w:rFonts w:cs="Arial"/>
                <w:noProof/>
              </w:rPr>
            </w:pPr>
            <w:r w:rsidRPr="00207BBB">
              <w:rPr>
                <w:rFonts w:cs="Arial"/>
                <w:noProof/>
              </w:rPr>
              <w:t xml:space="preserve">Ein dokumentiertes Verfahren zur Umsetzung der </w:t>
            </w:r>
            <w:r w:rsidRPr="00207BBB">
              <w:rPr>
                <w:rFonts w:cs="Arial"/>
                <w:noProof/>
                <w:color w:val="000000" w:themeColor="text1"/>
              </w:rPr>
              <w:t xml:space="preserve">gesundheitlichen Versorgungsplanung </w:t>
            </w:r>
            <w:r w:rsidRPr="00207BBB">
              <w:rPr>
                <w:rFonts w:cs="Arial"/>
                <w:noProof/>
              </w:rPr>
              <w:t>ist beschrieben.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7107053E"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18051" w14:textId="5338FF96" w:rsidR="00782A5B" w:rsidRPr="00207BBB" w:rsidRDefault="00782A5B" w:rsidP="0036612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643BD15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B5FF618" w:rsidR="00782A5B" w:rsidRPr="00207BBB" w:rsidRDefault="00782A5B" w:rsidP="00366127">
            <w:pPr>
              <w:rPr>
                <w:rFonts w:cs="Arial"/>
                <w:noProof/>
              </w:rPr>
            </w:pPr>
            <w:bookmarkStart w:id="468" w:name="_Hlk161125324"/>
            <w:r w:rsidRPr="00207BBB">
              <w:rPr>
                <w:rFonts w:cs="Arial"/>
                <w:noProof/>
              </w:rPr>
              <w:t>Die Vorgehensweise zum Erfassen von Symptomen und Belastungen mittels validierter Instrumente (z. B. MIDOS, iPOS</w:t>
            </w:r>
            <w:r w:rsidR="008A6868" w:rsidRPr="00207BBB">
              <w:rPr>
                <w:rFonts w:cs="Arial"/>
                <w:noProof/>
              </w:rPr>
              <w:t xml:space="preserve">, </w:t>
            </w:r>
            <w:r w:rsidR="008A6868" w:rsidRPr="00207BBB">
              <w:rPr>
                <w:rFonts w:cs="Arial"/>
              </w:rPr>
              <w:t>AKPS, Palliativphase</w:t>
            </w:r>
            <w:r w:rsidRPr="00207BBB">
              <w:rPr>
                <w:rFonts w:cs="Arial"/>
                <w:noProof/>
              </w:rPr>
              <w:t>) ist beschrieben.</w:t>
            </w:r>
            <w:bookmarkEnd w:id="468"/>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1AC0F92"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8A99D1" w14:textId="101224E4" w:rsidR="00782A5B" w:rsidRPr="00207BBB" w:rsidRDefault="00782A5B" w:rsidP="0036612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74C676A"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82A5B" w:rsidRPr="00207BBB" w:rsidRDefault="00782A5B" w:rsidP="00366127">
            <w:pPr>
              <w:rPr>
                <w:rFonts w:cs="Arial"/>
                <w:noProof/>
              </w:rPr>
            </w:pPr>
            <w:r w:rsidRPr="00207BBB">
              <w:rPr>
                <w:rFonts w:cs="Arial"/>
                <w:noProof/>
              </w:rPr>
              <w:t>Eine standardisierte Symptomverlaufsdokumentation ist erstellt.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645E5C3D" w14:textId="77777777" w:rsidR="00782A5B" w:rsidRPr="00207BBB" w:rsidRDefault="00782A5B" w:rsidP="00366127">
            <w:pPr>
              <w:jc w:val="center"/>
              <w:rPr>
                <w:rFonts w:cs="Arial"/>
                <w:b/>
                <w:noProof/>
              </w:rPr>
            </w:pPr>
            <w:r w:rsidRPr="00207BBB">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BFFCA7" w14:textId="34F9AEEA" w:rsidR="00782A5B" w:rsidRPr="00207BBB" w:rsidRDefault="00782A5B" w:rsidP="00366127">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FD5658" w:rsidRPr="00207BBB" w14:paraId="313B9861" w14:textId="77777777" w:rsidTr="00C568DA">
        <w:trPr>
          <w:trHeight w:val="28"/>
        </w:trPr>
        <w:tc>
          <w:tcPr>
            <w:tcW w:w="9498" w:type="dxa"/>
            <w:gridSpan w:val="5"/>
            <w:shd w:val="clear" w:color="auto" w:fill="BFBFBF" w:themeFill="background1" w:themeFillShade="BF"/>
            <w:tcMar>
              <w:top w:w="57" w:type="dxa"/>
              <w:bottom w:w="57" w:type="dxa"/>
            </w:tcMar>
            <w:vAlign w:val="center"/>
          </w:tcPr>
          <w:p w14:paraId="192811B2" w14:textId="663A73D7" w:rsidR="00FD5658" w:rsidRPr="00207BBB" w:rsidRDefault="000D7341" w:rsidP="00366127">
            <w:pPr>
              <w:rPr>
                <w:rFonts w:cs="Arial"/>
                <w:b/>
                <w:noProof/>
              </w:rPr>
            </w:pPr>
            <w:r w:rsidRPr="00207BBB">
              <w:rPr>
                <w:rFonts w:cs="Arial"/>
                <w:b/>
                <w:noProof/>
              </w:rPr>
              <w:t xml:space="preserve">Weitergehende </w:t>
            </w:r>
            <w:r w:rsidR="00FD5658" w:rsidRPr="00207BBB">
              <w:rPr>
                <w:rFonts w:cs="Arial"/>
                <w:b/>
                <w:noProof/>
              </w:rPr>
              <w:t>Beschreibung durch die Einrichtung</w:t>
            </w:r>
          </w:p>
        </w:tc>
      </w:tr>
      <w:tr w:rsidR="00FD5658" w:rsidRPr="00207BBB" w14:paraId="13E7FDBE" w14:textId="77777777" w:rsidTr="00C568DA">
        <w:tc>
          <w:tcPr>
            <w:tcW w:w="9498" w:type="dxa"/>
            <w:gridSpan w:val="5"/>
            <w:tcBorders>
              <w:bottom w:val="single" w:sz="4" w:space="0" w:color="auto"/>
            </w:tcBorders>
            <w:tcMar>
              <w:top w:w="57" w:type="dxa"/>
              <w:bottom w:w="57" w:type="dxa"/>
            </w:tcMar>
            <w:vAlign w:val="center"/>
          </w:tcPr>
          <w:p w14:paraId="56519C5A" w14:textId="77777777" w:rsidR="00FD5658" w:rsidRPr="00207BBB" w:rsidRDefault="00FD5658" w:rsidP="00366127">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73A6AE8D" w14:textId="77777777" w:rsidR="00FD5658" w:rsidRPr="00207BBB" w:rsidRDefault="00FD5658" w:rsidP="0032377E">
      <w:pPr>
        <w:rPr>
          <w:rFonts w:cs="Arial"/>
          <w:noProof/>
        </w:rPr>
      </w:pPr>
    </w:p>
    <w:p w14:paraId="560F4825" w14:textId="77777777" w:rsidR="007679C4" w:rsidRPr="00207BBB" w:rsidRDefault="007679C4" w:rsidP="00682C48">
      <w:pPr>
        <w:rPr>
          <w:rFonts w:cs="Arial"/>
          <w:noProof/>
        </w:rPr>
      </w:pPr>
    </w:p>
    <w:p w14:paraId="59550164" w14:textId="53EA2625" w:rsidR="00193234" w:rsidRPr="00207BBB" w:rsidRDefault="00336EBA" w:rsidP="00605131">
      <w:pPr>
        <w:pStyle w:val="Formatvorlage1"/>
        <w:rPr>
          <w:noProof/>
          <w:lang w:val="de-DE"/>
        </w:rPr>
      </w:pPr>
      <w:bookmarkStart w:id="469" w:name="_Toc157691324"/>
      <w:r w:rsidRPr="00207BBB">
        <w:rPr>
          <w:noProof/>
          <w:lang w:val="de-DE"/>
        </w:rPr>
        <w:t>Therapiezielplanung und -</w:t>
      </w:r>
      <w:r w:rsidR="00193234" w:rsidRPr="00207BBB">
        <w:rPr>
          <w:noProof/>
          <w:lang w:val="de-DE"/>
        </w:rPr>
        <w:t>evaluation</w:t>
      </w:r>
      <w:bookmarkEnd w:id="469"/>
    </w:p>
    <w:p w14:paraId="295ED78A" w14:textId="77777777" w:rsidR="00B701DD" w:rsidRPr="00207BBB"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207BBB" w14:paraId="1D20C885"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9CCDDEB" w14:textId="77777777" w:rsidR="00782A5B" w:rsidRPr="00207BBB" w:rsidRDefault="00782A5B" w:rsidP="00274FA4">
            <w:pPr>
              <w:rPr>
                <w:rFonts w:cs="Arial"/>
                <w:b/>
                <w:noProof/>
              </w:rPr>
            </w:pPr>
            <w:r w:rsidRPr="00207BBB">
              <w:rPr>
                <w:rFonts w:cs="Arial"/>
                <w:b/>
                <w:noProof/>
              </w:rPr>
              <w:t>Anforderung zur Zertifizierung nach DGP</w:t>
            </w:r>
          </w:p>
          <w:p w14:paraId="24BD0CAF" w14:textId="736A618D" w:rsidR="00B66C6C" w:rsidRPr="00207BBB" w:rsidRDefault="00B66C6C" w:rsidP="00274FA4">
            <w:pPr>
              <w:rPr>
                <w:rFonts w:cs="Arial"/>
                <w:b/>
                <w:noProof/>
              </w:rPr>
            </w:pPr>
            <w:r w:rsidRPr="00207BBB">
              <w:rPr>
                <w:rFonts w:cs="Arial"/>
                <w:bCs/>
                <w:noProof/>
              </w:rPr>
              <w:t>„X“ = verpflichtende Anforderung</w:t>
            </w:r>
          </w:p>
        </w:tc>
        <w:tc>
          <w:tcPr>
            <w:tcW w:w="275" w:type="dxa"/>
            <w:tcBorders>
              <w:top w:val="single" w:sz="4" w:space="0" w:color="auto"/>
            </w:tcBorders>
            <w:shd w:val="clear" w:color="auto" w:fill="AFDC7E"/>
            <w:vAlign w:val="center"/>
          </w:tcPr>
          <w:p w14:paraId="2356E816" w14:textId="53243AF1" w:rsidR="00782A5B" w:rsidRPr="00207BBB" w:rsidRDefault="00782A5B" w:rsidP="00274FA4">
            <w:pPr>
              <w:jc w:val="center"/>
              <w:rPr>
                <w:rFonts w:cs="Arial"/>
                <w:b/>
                <w:noProof/>
              </w:rPr>
            </w:pPr>
            <w:r w:rsidRPr="00207BBB">
              <w:rPr>
                <w:rFonts w:cs="Arial"/>
                <w:b/>
                <w:noProof/>
              </w:rPr>
              <w:t>X</w:t>
            </w:r>
          </w:p>
        </w:tc>
        <w:tc>
          <w:tcPr>
            <w:tcW w:w="3269" w:type="dxa"/>
            <w:tcBorders>
              <w:top w:val="single" w:sz="4" w:space="0" w:color="auto"/>
            </w:tcBorders>
            <w:shd w:val="clear" w:color="auto" w:fill="BFBFBF" w:themeFill="background1" w:themeFillShade="BF"/>
            <w:vAlign w:val="center"/>
          </w:tcPr>
          <w:p w14:paraId="6E7F1FA9" w14:textId="77777777" w:rsidR="00782A5B" w:rsidRPr="00207BBB" w:rsidRDefault="00782A5B" w:rsidP="00274FA4">
            <w:pPr>
              <w:jc w:val="center"/>
              <w:rPr>
                <w:rFonts w:cs="Arial"/>
                <w:b/>
                <w:noProof/>
              </w:rPr>
            </w:pPr>
            <w:r w:rsidRPr="00207BBB">
              <w:rPr>
                <w:rFonts w:cs="Arial"/>
                <w:b/>
                <w:noProof/>
              </w:rPr>
              <w:t>Erläuterung durch die</w:t>
            </w:r>
          </w:p>
          <w:p w14:paraId="40411DCB" w14:textId="2D71B47A" w:rsidR="00782A5B" w:rsidRPr="00207BBB" w:rsidRDefault="00782A5B" w:rsidP="00274FA4">
            <w:pPr>
              <w:jc w:val="center"/>
              <w:rPr>
                <w:rFonts w:cs="Arial"/>
                <w:b/>
                <w:noProof/>
              </w:rPr>
            </w:pPr>
            <w:r w:rsidRPr="00207BBB">
              <w:rPr>
                <w:rFonts w:cs="Arial"/>
                <w:b/>
                <w:noProof/>
              </w:rPr>
              <w:t>Einrichtung</w:t>
            </w:r>
          </w:p>
        </w:tc>
      </w:tr>
      <w:tr w:rsidR="00782A5B" w:rsidRPr="00207BBB" w14:paraId="7550B31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57E9DC65" w:rsidR="00782A5B" w:rsidRPr="00207BBB" w:rsidRDefault="00782A5B" w:rsidP="004E27A2">
            <w:pPr>
              <w:rPr>
                <w:rFonts w:cs="Arial"/>
                <w:noProof/>
              </w:rPr>
            </w:pPr>
            <w:r w:rsidRPr="00207BBB">
              <w:rPr>
                <w:rFonts w:cs="Arial"/>
                <w:noProof/>
              </w:rPr>
              <w:t xml:space="preserve">Die Therapieplanung erfolgt fortlaufend für jede Patientin </w:t>
            </w:r>
            <w:r w:rsidR="008951DB" w:rsidRPr="00207BBB">
              <w:rPr>
                <w:rFonts w:cs="Arial"/>
                <w:noProof/>
              </w:rPr>
              <w:t>und</w:t>
            </w:r>
            <w:r w:rsidRPr="00207BBB">
              <w:rPr>
                <w:rFonts w:cs="Arial"/>
                <w:noProof/>
              </w:rPr>
              <w:t xml:space="preserve"> jeden Patienten individuell und wird entsprechend dokumentiert.</w:t>
            </w:r>
            <w:r w:rsidRPr="00207BBB">
              <w:rPr>
                <w:rStyle w:val="Funotenzeichen"/>
                <w:rFonts w:cs="Arial"/>
                <w:noProof/>
              </w:rPr>
              <w:footnoteReference w:id="30"/>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1801C39" w14:textId="77777777" w:rsidR="00782A5B" w:rsidRPr="00207BBB" w:rsidRDefault="00782A5B" w:rsidP="004E27A2">
            <w:pPr>
              <w:jc w:val="center"/>
              <w:rPr>
                <w:rFonts w:cs="Arial"/>
                <w:b/>
                <w:noProof/>
              </w:rPr>
            </w:pPr>
            <w:r w:rsidRPr="00207BBB">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1161F069" w14:textId="388EC857"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6A50374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0816DA53" w:rsidR="00782A5B" w:rsidRPr="00207BBB" w:rsidRDefault="00782A5B" w:rsidP="00812837">
            <w:pPr>
              <w:rPr>
                <w:rFonts w:cs="Arial"/>
                <w:noProof/>
              </w:rPr>
            </w:pPr>
            <w:r w:rsidRPr="00207BBB">
              <w:rPr>
                <w:rFonts w:cs="Arial"/>
                <w:noProof/>
              </w:rPr>
              <w:lastRenderedPageBreak/>
              <w:t>Die Einschätzung der aktuellen Patientensituation erfolgt in jeder Schicht.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53BEE0C" w14:textId="15835EC9" w:rsidR="00782A5B" w:rsidRPr="00207BBB" w:rsidRDefault="00782A5B" w:rsidP="004E27A2">
            <w:pPr>
              <w:jc w:val="center"/>
              <w:rPr>
                <w:rFonts w:cs="Arial"/>
                <w:b/>
                <w:noProof/>
              </w:rPr>
            </w:pPr>
            <w:r w:rsidRPr="00207BBB">
              <w:rPr>
                <w:rFonts w:cs="Arial"/>
                <w:b/>
                <w:noProof/>
              </w:rPr>
              <w:t>X</w:t>
            </w:r>
          </w:p>
        </w:tc>
        <w:tc>
          <w:tcPr>
            <w:tcW w:w="3269" w:type="dxa"/>
            <w:tcBorders>
              <w:left w:val="single" w:sz="4" w:space="0" w:color="auto"/>
              <w:right w:val="single" w:sz="4" w:space="0" w:color="auto"/>
            </w:tcBorders>
            <w:shd w:val="clear" w:color="auto" w:fill="FFFFFF" w:themeFill="background1"/>
          </w:tcPr>
          <w:p w14:paraId="0103118F" w14:textId="5505E591" w:rsidR="00782A5B" w:rsidRPr="00207BBB" w:rsidRDefault="00782A5B" w:rsidP="00236E6D">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198A50F3" w14:textId="6DC54894" w:rsidR="00782A5B" w:rsidRPr="00207BBB" w:rsidRDefault="00782A5B" w:rsidP="00236E6D">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782A5B" w:rsidRPr="00207BBB" w14:paraId="18EA622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7C52A172" w:rsidR="00782A5B" w:rsidRPr="00207BBB" w:rsidRDefault="00782A5B" w:rsidP="004E27A2">
            <w:pPr>
              <w:rPr>
                <w:rFonts w:cs="Arial"/>
                <w:noProof/>
              </w:rPr>
            </w:pPr>
            <w:r w:rsidRPr="00207BBB">
              <w:rPr>
                <w:rFonts w:cs="Arial"/>
                <w:noProof/>
              </w:rPr>
              <w:t>Ein dokumentiertes Verfahren zu schwierigen Entscheidungen (palliative Sedierung, Sterben zulassen, Einbeziehung der Patientin / des Patienten und des Teams in schwierige Entscheidungen etc.) ist hinterlegt.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6AF3C076" w14:textId="5C83DE11" w:rsidR="00782A5B" w:rsidRPr="00207BBB" w:rsidRDefault="00782A5B" w:rsidP="004E27A2">
            <w:pPr>
              <w:jc w:val="center"/>
              <w:rPr>
                <w:rFonts w:cs="Arial"/>
                <w:b/>
                <w:noProof/>
              </w:rPr>
            </w:pPr>
            <w:r w:rsidRPr="00207BBB">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159B7E92" w14:textId="129045A4" w:rsidR="00782A5B" w:rsidRPr="00207BBB" w:rsidRDefault="00782A5B" w:rsidP="00236E6D">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47300987" w14:textId="09535918" w:rsidR="00782A5B" w:rsidRPr="00207BBB" w:rsidRDefault="00782A5B" w:rsidP="00236E6D">
            <w:pPr>
              <w:jc w:val="both"/>
              <w:rPr>
                <w:rFonts w:cs="Arial"/>
                <w:noProof/>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p>
        </w:tc>
      </w:tr>
      <w:tr w:rsidR="004E27A2" w:rsidRPr="00207BBB" w14:paraId="3D0B9EEA" w14:textId="77777777" w:rsidTr="00766068">
        <w:trPr>
          <w:trHeight w:val="28"/>
        </w:trPr>
        <w:tc>
          <w:tcPr>
            <w:tcW w:w="9498" w:type="dxa"/>
            <w:gridSpan w:val="3"/>
            <w:shd w:val="clear" w:color="auto" w:fill="BFBFBF" w:themeFill="background1" w:themeFillShade="BF"/>
            <w:tcMar>
              <w:top w:w="57" w:type="dxa"/>
              <w:bottom w:w="57" w:type="dxa"/>
            </w:tcMar>
            <w:vAlign w:val="center"/>
          </w:tcPr>
          <w:p w14:paraId="234F8770" w14:textId="6DBFA852"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7E32CE30" w14:textId="77777777" w:rsidTr="00766068">
        <w:tc>
          <w:tcPr>
            <w:tcW w:w="9498" w:type="dxa"/>
            <w:gridSpan w:val="3"/>
            <w:tcBorders>
              <w:bottom w:val="single" w:sz="4" w:space="0" w:color="auto"/>
            </w:tcBorders>
            <w:tcMar>
              <w:top w:w="57" w:type="dxa"/>
              <w:bottom w:w="57" w:type="dxa"/>
            </w:tcMar>
            <w:vAlign w:val="center"/>
          </w:tcPr>
          <w:p w14:paraId="01DC5EF0"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7C5B43D2" w14:textId="369B7A05" w:rsidR="006D0951" w:rsidRPr="00207BBB" w:rsidRDefault="006D0951" w:rsidP="00110AE3">
      <w:pPr>
        <w:rPr>
          <w:noProof/>
        </w:rPr>
      </w:pPr>
    </w:p>
    <w:p w14:paraId="0D0B4EB5" w14:textId="22CA343C" w:rsidR="002A483E" w:rsidRPr="00207BBB" w:rsidRDefault="002A483E">
      <w:pPr>
        <w:rPr>
          <w:noProof/>
        </w:rPr>
      </w:pPr>
    </w:p>
    <w:p w14:paraId="06B8D292" w14:textId="72B29972" w:rsidR="00193234" w:rsidRPr="00207BBB" w:rsidRDefault="00193234" w:rsidP="00605131">
      <w:pPr>
        <w:pStyle w:val="Formatvorlage1"/>
        <w:rPr>
          <w:noProof/>
          <w:lang w:val="de-DE"/>
        </w:rPr>
      </w:pPr>
      <w:bookmarkStart w:id="470" w:name="_Toc448830575"/>
      <w:bookmarkStart w:id="471" w:name="_Toc448831089"/>
      <w:bookmarkStart w:id="472" w:name="_Toc448831709"/>
      <w:bookmarkStart w:id="473" w:name="_Toc448830576"/>
      <w:bookmarkStart w:id="474" w:name="_Toc448831090"/>
      <w:bookmarkStart w:id="475" w:name="_Toc448831710"/>
      <w:bookmarkStart w:id="476" w:name="_Toc448830577"/>
      <w:bookmarkStart w:id="477" w:name="_Toc448831091"/>
      <w:bookmarkStart w:id="478" w:name="_Toc448831711"/>
      <w:bookmarkStart w:id="479" w:name="_Toc448830578"/>
      <w:bookmarkStart w:id="480" w:name="_Toc448831092"/>
      <w:bookmarkStart w:id="481" w:name="_Toc448831712"/>
      <w:bookmarkStart w:id="482" w:name="_Toc448830579"/>
      <w:bookmarkStart w:id="483" w:name="_Toc448831093"/>
      <w:bookmarkStart w:id="484" w:name="_Toc448831713"/>
      <w:bookmarkStart w:id="485" w:name="_Toc448830580"/>
      <w:bookmarkStart w:id="486" w:name="_Toc448831094"/>
      <w:bookmarkStart w:id="487" w:name="_Toc448831714"/>
      <w:bookmarkStart w:id="488" w:name="_Toc448830581"/>
      <w:bookmarkStart w:id="489" w:name="_Toc448831095"/>
      <w:bookmarkStart w:id="490" w:name="_Toc448831715"/>
      <w:bookmarkStart w:id="491" w:name="_Toc448830582"/>
      <w:bookmarkStart w:id="492" w:name="_Toc448831096"/>
      <w:bookmarkStart w:id="493" w:name="_Toc448831716"/>
      <w:bookmarkStart w:id="494" w:name="_Toc448830583"/>
      <w:bookmarkStart w:id="495" w:name="_Toc448831097"/>
      <w:bookmarkStart w:id="496" w:name="_Toc448831717"/>
      <w:bookmarkStart w:id="497" w:name="_Toc448830584"/>
      <w:bookmarkStart w:id="498" w:name="_Toc448831098"/>
      <w:bookmarkStart w:id="499" w:name="_Toc448831718"/>
      <w:bookmarkStart w:id="500" w:name="_Toc448830585"/>
      <w:bookmarkStart w:id="501" w:name="_Toc448831099"/>
      <w:bookmarkStart w:id="502" w:name="_Toc448831719"/>
      <w:bookmarkStart w:id="503" w:name="_Toc448830586"/>
      <w:bookmarkStart w:id="504" w:name="_Toc448831100"/>
      <w:bookmarkStart w:id="505" w:name="_Toc448831720"/>
      <w:bookmarkStart w:id="506" w:name="_Toc448830587"/>
      <w:bookmarkStart w:id="507" w:name="_Toc448831101"/>
      <w:bookmarkStart w:id="508" w:name="_Toc448831721"/>
      <w:bookmarkStart w:id="509" w:name="_Toc448830588"/>
      <w:bookmarkStart w:id="510" w:name="_Toc448831102"/>
      <w:bookmarkStart w:id="511" w:name="_Toc448831722"/>
      <w:bookmarkStart w:id="512" w:name="_Toc448830589"/>
      <w:bookmarkStart w:id="513" w:name="_Toc448831103"/>
      <w:bookmarkStart w:id="514" w:name="_Toc448831723"/>
      <w:bookmarkStart w:id="515" w:name="_Toc448830590"/>
      <w:bookmarkStart w:id="516" w:name="_Toc448831104"/>
      <w:bookmarkStart w:id="517" w:name="_Toc448831724"/>
      <w:bookmarkStart w:id="518" w:name="_Toc448830591"/>
      <w:bookmarkStart w:id="519" w:name="_Toc448831105"/>
      <w:bookmarkStart w:id="520" w:name="_Toc448831725"/>
      <w:bookmarkStart w:id="521" w:name="_Toc448830592"/>
      <w:bookmarkStart w:id="522" w:name="_Toc448831106"/>
      <w:bookmarkStart w:id="523" w:name="_Toc448831726"/>
      <w:bookmarkStart w:id="524" w:name="_Toc448830593"/>
      <w:bookmarkStart w:id="525" w:name="_Toc448831107"/>
      <w:bookmarkStart w:id="526" w:name="_Toc448831727"/>
      <w:bookmarkStart w:id="527" w:name="_Toc448830594"/>
      <w:bookmarkStart w:id="528" w:name="_Toc448831108"/>
      <w:bookmarkStart w:id="529" w:name="_Toc448831728"/>
      <w:bookmarkStart w:id="530" w:name="_Toc448830595"/>
      <w:bookmarkStart w:id="531" w:name="_Toc448831109"/>
      <w:bookmarkStart w:id="532" w:name="_Toc448831729"/>
      <w:bookmarkStart w:id="533" w:name="_Toc448830596"/>
      <w:bookmarkStart w:id="534" w:name="_Toc448831110"/>
      <w:bookmarkStart w:id="535" w:name="_Toc448831730"/>
      <w:bookmarkStart w:id="536" w:name="_Toc448830597"/>
      <w:bookmarkStart w:id="537" w:name="_Toc448831111"/>
      <w:bookmarkStart w:id="538" w:name="_Toc448831731"/>
      <w:bookmarkStart w:id="539" w:name="_Toc15769132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207BBB">
        <w:rPr>
          <w:noProof/>
          <w:lang w:val="de-DE"/>
        </w:rPr>
        <w:t>Aufenthalt</w:t>
      </w:r>
      <w:bookmarkEnd w:id="539"/>
    </w:p>
    <w:p w14:paraId="1A8AF65E" w14:textId="77777777" w:rsidR="00B701DD" w:rsidRPr="00207BBB"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207BBB" w14:paraId="0F5EE043"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7E1B5C6" w14:textId="77777777" w:rsidR="00782A5B" w:rsidRPr="00207BBB" w:rsidRDefault="00782A5B" w:rsidP="00274FA4">
            <w:pPr>
              <w:rPr>
                <w:rFonts w:cs="Arial"/>
                <w:b/>
                <w:noProof/>
              </w:rPr>
            </w:pPr>
            <w:r w:rsidRPr="00207BBB">
              <w:rPr>
                <w:rFonts w:cs="Arial"/>
                <w:b/>
                <w:noProof/>
              </w:rPr>
              <w:t>Anforderung zur Zertifizierung nach DGP</w:t>
            </w:r>
          </w:p>
          <w:p w14:paraId="12192F55" w14:textId="09076259" w:rsidR="00B66C6C" w:rsidRPr="00207BBB" w:rsidRDefault="00B66C6C" w:rsidP="00274FA4">
            <w:pPr>
              <w:rPr>
                <w:rFonts w:cs="Arial"/>
                <w:b/>
                <w:noProof/>
              </w:rPr>
            </w:pPr>
            <w:r w:rsidRPr="00207BBB">
              <w:rPr>
                <w:rFonts w:cs="Arial"/>
                <w:bCs/>
                <w:noProof/>
              </w:rPr>
              <w:t>„X“ = verpflichtende Anforderung</w:t>
            </w:r>
          </w:p>
        </w:tc>
        <w:tc>
          <w:tcPr>
            <w:tcW w:w="275" w:type="dxa"/>
            <w:tcBorders>
              <w:top w:val="single" w:sz="4" w:space="0" w:color="auto"/>
            </w:tcBorders>
            <w:shd w:val="clear" w:color="auto" w:fill="AFDC7E"/>
            <w:vAlign w:val="center"/>
          </w:tcPr>
          <w:p w14:paraId="1834AE73" w14:textId="5958F6A9" w:rsidR="00782A5B" w:rsidRPr="00207BBB" w:rsidRDefault="00782A5B" w:rsidP="00274FA4">
            <w:pPr>
              <w:jc w:val="center"/>
              <w:rPr>
                <w:rFonts w:cs="Arial"/>
                <w:b/>
                <w:noProof/>
              </w:rPr>
            </w:pPr>
            <w:r w:rsidRPr="00207BBB">
              <w:rPr>
                <w:rFonts w:cs="Arial"/>
                <w:b/>
                <w:noProof/>
              </w:rPr>
              <w:t>X</w:t>
            </w:r>
          </w:p>
        </w:tc>
        <w:tc>
          <w:tcPr>
            <w:tcW w:w="3269" w:type="dxa"/>
            <w:tcBorders>
              <w:top w:val="single" w:sz="4" w:space="0" w:color="auto"/>
            </w:tcBorders>
            <w:shd w:val="clear" w:color="auto" w:fill="BFBFBF" w:themeFill="background1" w:themeFillShade="BF"/>
            <w:vAlign w:val="center"/>
          </w:tcPr>
          <w:p w14:paraId="4F1700A4" w14:textId="77777777" w:rsidR="00782A5B" w:rsidRPr="00207BBB" w:rsidRDefault="00782A5B" w:rsidP="00274FA4">
            <w:pPr>
              <w:jc w:val="center"/>
              <w:rPr>
                <w:rFonts w:cs="Arial"/>
                <w:b/>
                <w:noProof/>
              </w:rPr>
            </w:pPr>
            <w:r w:rsidRPr="00207BBB">
              <w:rPr>
                <w:rFonts w:cs="Arial"/>
                <w:b/>
                <w:noProof/>
              </w:rPr>
              <w:t>Erläuterung durch die</w:t>
            </w:r>
          </w:p>
          <w:p w14:paraId="53D4376B" w14:textId="2815410B" w:rsidR="00782A5B" w:rsidRPr="00207BBB" w:rsidRDefault="00782A5B" w:rsidP="00274FA4">
            <w:pPr>
              <w:jc w:val="center"/>
              <w:rPr>
                <w:rFonts w:cs="Arial"/>
                <w:b/>
                <w:noProof/>
              </w:rPr>
            </w:pPr>
            <w:r w:rsidRPr="00207BBB">
              <w:rPr>
                <w:rFonts w:cs="Arial"/>
                <w:b/>
                <w:noProof/>
              </w:rPr>
              <w:t>Einrichtung</w:t>
            </w:r>
          </w:p>
        </w:tc>
      </w:tr>
      <w:tr w:rsidR="00782A5B" w:rsidRPr="00207BBB" w14:paraId="1D3E029D"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3A6346FD" w:rsidR="00782A5B" w:rsidRPr="00207BBB" w:rsidRDefault="00782A5B" w:rsidP="007679C4">
            <w:pPr>
              <w:rPr>
                <w:rFonts w:cs="Arial"/>
                <w:noProof/>
              </w:rPr>
            </w:pPr>
            <w:r w:rsidRPr="00207BBB">
              <w:rPr>
                <w:rFonts w:cs="Arial"/>
                <w:noProof/>
              </w:rPr>
              <w:t>Die definierte und dokumentierte Symptomerfassung und Verfahren zur Behandlung sind anhand von Patientenbeispielen (Patientenakten) nachgewiesen.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B7C9F25" w14:textId="2C467041" w:rsidR="00782A5B" w:rsidRPr="00207BBB" w:rsidRDefault="00782A5B" w:rsidP="004E27A2">
            <w:pPr>
              <w:jc w:val="center"/>
              <w:rPr>
                <w:rFonts w:cs="Arial"/>
                <w:b/>
                <w:noProof/>
              </w:rPr>
            </w:pPr>
            <w:r w:rsidRPr="00207BBB">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B93B971" w14:textId="4A0A7F73"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609FD87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782A5B" w:rsidRPr="00207BBB" w:rsidRDefault="00782A5B" w:rsidP="004E27A2">
            <w:pPr>
              <w:rPr>
                <w:rFonts w:cs="Arial"/>
                <w:noProof/>
              </w:rPr>
            </w:pPr>
            <w:r w:rsidRPr="00207BBB">
              <w:rPr>
                <w:rFonts w:cs="Arial"/>
                <w:noProof/>
              </w:rPr>
              <w:t>Zu beschreiben sind z. B.:</w:t>
            </w:r>
          </w:p>
          <w:p w14:paraId="65BD3748" w14:textId="0CB3FDF2"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 xml:space="preserve">frühzeitige und strukturierte Einbindung aller Berufsgruppen </w:t>
            </w:r>
          </w:p>
          <w:p w14:paraId="15791C85" w14:textId="4EE2F4D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strukturierte Angehörigenberatung und -schulung</w:t>
            </w:r>
          </w:p>
          <w:p w14:paraId="7B4F2CA4" w14:textId="6BEB91A9"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komplementär pflegerische Maßnahmen, Anwendung von Aromapflege</w:t>
            </w:r>
          </w:p>
          <w:p w14:paraId="27709AF2"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Ernährung und Flüssigkeit in der palliativen Situation</w:t>
            </w:r>
          </w:p>
          <w:p w14:paraId="25F50A0F" w14:textId="426B2BD0"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bedarfsgerechte Anwendung spezifischer apparativer palliativmedizinischer Behandlungsverfahren</w:t>
            </w:r>
          </w:p>
          <w:p w14:paraId="448FBA9D"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vorausschauende Versorgungsplanung</w:t>
            </w:r>
          </w:p>
          <w:p w14:paraId="7021101A" w14:textId="2FB38D75" w:rsidR="00782A5B" w:rsidRPr="00207BBB" w:rsidRDefault="00782A5B" w:rsidP="0010555B">
            <w:pPr>
              <w:pStyle w:val="Listenabsatz"/>
              <w:numPr>
                <w:ilvl w:val="0"/>
                <w:numId w:val="5"/>
              </w:numPr>
              <w:ind w:left="492"/>
              <w:jc w:val="both"/>
              <w:rPr>
                <w:rFonts w:ascii="Arial" w:hAnsi="Arial" w:cs="Arial"/>
                <w:noProof/>
                <w:sz w:val="20"/>
              </w:rPr>
            </w:pPr>
            <w:r w:rsidRPr="00207BBB">
              <w:rPr>
                <w:rFonts w:ascii="Arial" w:hAnsi="Arial" w:cs="Arial"/>
                <w:noProof/>
                <w:sz w:val="20"/>
              </w:rPr>
              <w:t>Notfallvorausplanung, palliative Notfälle</w:t>
            </w:r>
          </w:p>
          <w:p w14:paraId="58F6F8B8"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Sterbephase</w:t>
            </w:r>
          </w:p>
          <w:p w14:paraId="15B082F6" w14:textId="29354BEA"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Überprüfung einer möglichen Reduktion von Therapiemaßnahmen bei Sterbenden</w:t>
            </w:r>
          </w:p>
          <w:p w14:paraId="2F9CE239" w14:textId="77F9AD2E"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Umgang mit Patientinnen und Patienten aus anderen Kulturkreisen / mit anderen Religionen</w:t>
            </w:r>
          </w:p>
          <w:p w14:paraId="0ED59333" w14:textId="309F69CB" w:rsidR="00782A5B" w:rsidRPr="00207BBB" w:rsidRDefault="00782A5B" w:rsidP="004E27A2">
            <w:pPr>
              <w:pStyle w:val="Listenabsatz"/>
              <w:numPr>
                <w:ilvl w:val="0"/>
                <w:numId w:val="5"/>
              </w:numPr>
              <w:ind w:left="492"/>
              <w:jc w:val="both"/>
              <w:rPr>
                <w:rFonts w:ascii="Arial" w:hAnsi="Arial" w:cs="Arial"/>
                <w:noProof/>
              </w:rPr>
            </w:pPr>
            <w:r w:rsidRPr="00207BBB">
              <w:rPr>
                <w:rFonts w:ascii="Arial" w:hAnsi="Arial" w:cs="Arial"/>
                <w:noProof/>
                <w:sz w:val="20"/>
              </w:rPr>
              <w:t>Umgang mit ethischen Konflikten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A41D24B" w14:textId="3764F470" w:rsidR="00782A5B" w:rsidRPr="00207BBB" w:rsidRDefault="00782A5B" w:rsidP="004E27A2">
            <w:pPr>
              <w:jc w:val="center"/>
              <w:rPr>
                <w:rFonts w:cs="Arial"/>
                <w:b/>
                <w:noProof/>
              </w:rPr>
            </w:pPr>
            <w:r w:rsidRPr="00207BBB">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298EA6C0" w14:textId="100B4D3F"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652A49" w:rsidRPr="00207BBB" w14:paraId="1C0CC0FD"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0A0AFC" w14:textId="603B8D2D" w:rsidR="00652A49" w:rsidRPr="00207BBB" w:rsidRDefault="00652A49" w:rsidP="004E27A2">
            <w:pPr>
              <w:rPr>
                <w:rFonts w:cs="Arial"/>
                <w:noProof/>
              </w:rPr>
            </w:pPr>
            <w:r w:rsidRPr="00207BBB">
              <w:rPr>
                <w:rFonts w:cs="Arial"/>
                <w:noProof/>
              </w:rPr>
              <w:t>Es gibt die Möglichkeit, Besonderheiten im Familiensystem (z. B. Familienangehörige im Strafvollzug; psychische Erkrankungen, Missbrauchsvorwürfe, Gewalt innerhalb der Familie), die einen spezifischen Unterstützungsbedarf vermuten lassen, für alle Teammitglieder niederschwellig zugänglich zu dokumentieren.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2C544F92" w14:textId="34329B3A" w:rsidR="00652A49" w:rsidRPr="00207BBB" w:rsidRDefault="00652A49" w:rsidP="004E27A2">
            <w:pPr>
              <w:jc w:val="center"/>
              <w:rPr>
                <w:rFonts w:cs="Arial"/>
                <w:b/>
                <w:noProof/>
              </w:rPr>
            </w:pPr>
            <w:r w:rsidRPr="00207BBB">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397D6EB4" w14:textId="0808D64E" w:rsidR="00652A49" w:rsidRPr="00207BBB" w:rsidRDefault="00652A49" w:rsidP="004E27A2">
            <w:pPr>
              <w:jc w:val="both"/>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E03032" w:rsidRPr="00207BBB" w14:paraId="7E5201E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1756F98" w14:textId="2E7780BD" w:rsidR="00E03032" w:rsidRPr="00207BBB" w:rsidRDefault="00E03032" w:rsidP="004E27A2">
            <w:pPr>
              <w:rPr>
                <w:rFonts w:cs="Arial"/>
                <w:noProof/>
              </w:rPr>
            </w:pPr>
            <w:r w:rsidRPr="00207BBB">
              <w:rPr>
                <w:rFonts w:cs="Arial"/>
                <w:noProof/>
              </w:rPr>
              <w:t>Der Umgang mit Menschen mit Kommunikationseinschränkungen (z.B. Menschen mit Hör- und / oder Sehbehinderung, Menschen mit kognitiven Einschränkungen) ist in einem schriftlichen Verfahren geregelt.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1146D81D" w14:textId="30547C55" w:rsidR="00E03032" w:rsidRPr="00207BBB" w:rsidRDefault="00652A49" w:rsidP="004E27A2">
            <w:pPr>
              <w:jc w:val="center"/>
              <w:rPr>
                <w:rFonts w:cs="Arial"/>
                <w:b/>
                <w:noProof/>
              </w:rPr>
            </w:pPr>
            <w:r w:rsidRPr="00207BBB">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65DD855C" w14:textId="46E2CADC" w:rsidR="00E03032" w:rsidRPr="00207BBB" w:rsidRDefault="00E03032" w:rsidP="004E27A2">
            <w:pPr>
              <w:jc w:val="both"/>
              <w:rPr>
                <w:rFonts w:cs="Arial"/>
                <w:noProof/>
                <w:sz w:val="18"/>
                <w:szCs w:val="18"/>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4E27A2" w:rsidRPr="00207BBB" w14:paraId="7090828F" w14:textId="77777777" w:rsidTr="00766068">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42451DAE" w14:textId="6BBE8CCF"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230AE9E6" w14:textId="77777777" w:rsidTr="00766068">
        <w:tc>
          <w:tcPr>
            <w:tcW w:w="9498" w:type="dxa"/>
            <w:gridSpan w:val="3"/>
            <w:tcBorders>
              <w:bottom w:val="single" w:sz="4" w:space="0" w:color="auto"/>
            </w:tcBorders>
            <w:tcMar>
              <w:top w:w="57" w:type="dxa"/>
              <w:bottom w:w="57" w:type="dxa"/>
            </w:tcMar>
            <w:vAlign w:val="center"/>
          </w:tcPr>
          <w:p w14:paraId="72EDACCB"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172AD763" w14:textId="667967C1" w:rsidR="00193234" w:rsidRPr="00207BBB" w:rsidRDefault="00193234" w:rsidP="00682C48">
      <w:pPr>
        <w:rPr>
          <w:rFonts w:cs="Arial"/>
          <w:noProof/>
        </w:rPr>
      </w:pPr>
    </w:p>
    <w:p w14:paraId="5A8E4C60" w14:textId="77777777" w:rsidR="00280E54" w:rsidRPr="00207BBB" w:rsidRDefault="00280E54" w:rsidP="00682C48">
      <w:pPr>
        <w:rPr>
          <w:rFonts w:cs="Arial"/>
          <w:noProof/>
        </w:rPr>
      </w:pPr>
    </w:p>
    <w:p w14:paraId="3B771188" w14:textId="4A7D38DF" w:rsidR="007679C4" w:rsidRPr="00207BBB" w:rsidRDefault="00193234" w:rsidP="00605131">
      <w:pPr>
        <w:pStyle w:val="Formatvorlage1"/>
        <w:rPr>
          <w:noProof/>
          <w:lang w:val="de-DE"/>
        </w:rPr>
      </w:pPr>
      <w:bookmarkStart w:id="540" w:name="_Toc157691326"/>
      <w:r w:rsidRPr="00207BBB">
        <w:rPr>
          <w:noProof/>
          <w:lang w:val="de-DE"/>
        </w:rPr>
        <w:t>Entlassung mit Organisation eines supportiven Netzwerkes</w:t>
      </w:r>
      <w:bookmarkEnd w:id="540"/>
      <w:r w:rsidRPr="00207BBB">
        <w:rPr>
          <w:noProof/>
          <w:lang w:val="de-DE"/>
        </w:rPr>
        <w:t xml:space="preserve"> </w:t>
      </w:r>
    </w:p>
    <w:p w14:paraId="4268A57C" w14:textId="77777777" w:rsidR="00BA70AC" w:rsidRPr="00207BBB" w:rsidRDefault="00BA70AC" w:rsidP="00BA70AC">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207BBB" w14:paraId="6A72D1CE"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06F4414" w14:textId="77777777" w:rsidR="00782A5B" w:rsidRPr="00207BBB" w:rsidRDefault="00782A5B" w:rsidP="00274FA4">
            <w:pPr>
              <w:rPr>
                <w:rFonts w:cs="Arial"/>
                <w:b/>
                <w:noProof/>
              </w:rPr>
            </w:pPr>
            <w:r w:rsidRPr="00207BBB">
              <w:rPr>
                <w:rFonts w:cs="Arial"/>
                <w:b/>
                <w:noProof/>
              </w:rPr>
              <w:t>Anforderung zur Zertifizierung nach DGP</w:t>
            </w:r>
          </w:p>
          <w:p w14:paraId="5767DA37" w14:textId="27939A38" w:rsidR="00B66C6C" w:rsidRPr="00207BBB" w:rsidRDefault="00B66C6C" w:rsidP="00274FA4">
            <w:pPr>
              <w:rPr>
                <w:rFonts w:cs="Arial"/>
                <w:b/>
                <w:noProof/>
              </w:rPr>
            </w:pPr>
            <w:r w:rsidRPr="00207BBB">
              <w:rPr>
                <w:rFonts w:cs="Arial"/>
                <w:bCs/>
                <w:noProof/>
              </w:rPr>
              <w:t>„X“ = verpflichtende Anforderung</w:t>
            </w:r>
          </w:p>
        </w:tc>
        <w:tc>
          <w:tcPr>
            <w:tcW w:w="289" w:type="dxa"/>
            <w:tcBorders>
              <w:top w:val="single" w:sz="4" w:space="0" w:color="auto"/>
            </w:tcBorders>
            <w:shd w:val="clear" w:color="auto" w:fill="AFDC7E"/>
            <w:vAlign w:val="center"/>
          </w:tcPr>
          <w:p w14:paraId="09848362" w14:textId="5D2BDE0D" w:rsidR="00782A5B" w:rsidRPr="00207BBB" w:rsidRDefault="00782A5B" w:rsidP="00274FA4">
            <w:pPr>
              <w:jc w:val="center"/>
              <w:rPr>
                <w:rFonts w:cs="Arial"/>
                <w:b/>
                <w:noProof/>
              </w:rPr>
            </w:pPr>
            <w:r w:rsidRPr="00207BBB">
              <w:rPr>
                <w:rFonts w:cs="Arial"/>
                <w:b/>
                <w:noProof/>
              </w:rPr>
              <w:t>X</w:t>
            </w:r>
          </w:p>
        </w:tc>
        <w:tc>
          <w:tcPr>
            <w:tcW w:w="3255" w:type="dxa"/>
            <w:tcBorders>
              <w:top w:val="single" w:sz="4" w:space="0" w:color="auto"/>
            </w:tcBorders>
            <w:shd w:val="clear" w:color="auto" w:fill="BFBFBF" w:themeFill="background1" w:themeFillShade="BF"/>
            <w:vAlign w:val="center"/>
          </w:tcPr>
          <w:p w14:paraId="1354D4DE" w14:textId="77777777" w:rsidR="00782A5B" w:rsidRPr="00207BBB" w:rsidRDefault="00782A5B" w:rsidP="00274FA4">
            <w:pPr>
              <w:jc w:val="center"/>
              <w:rPr>
                <w:rFonts w:cs="Arial"/>
                <w:b/>
                <w:noProof/>
              </w:rPr>
            </w:pPr>
            <w:r w:rsidRPr="00207BBB">
              <w:rPr>
                <w:rFonts w:cs="Arial"/>
                <w:b/>
                <w:noProof/>
              </w:rPr>
              <w:t>Erläuterung durch die</w:t>
            </w:r>
          </w:p>
          <w:p w14:paraId="6AFF97E3" w14:textId="1F842B21" w:rsidR="00782A5B" w:rsidRPr="00207BBB" w:rsidRDefault="00782A5B" w:rsidP="00274FA4">
            <w:pPr>
              <w:jc w:val="center"/>
              <w:rPr>
                <w:rFonts w:cs="Arial"/>
                <w:b/>
                <w:noProof/>
              </w:rPr>
            </w:pPr>
            <w:r w:rsidRPr="00207BBB">
              <w:rPr>
                <w:rFonts w:cs="Arial"/>
                <w:b/>
                <w:noProof/>
              </w:rPr>
              <w:t>Einrichtung</w:t>
            </w:r>
          </w:p>
        </w:tc>
      </w:tr>
      <w:tr w:rsidR="00782A5B" w:rsidRPr="00207BBB" w14:paraId="0874D5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6AF1129C" w:rsidR="00782A5B" w:rsidRPr="00207BBB" w:rsidRDefault="00782A5B" w:rsidP="00AD4EBC">
            <w:pPr>
              <w:rPr>
                <w:rFonts w:cs="Arial"/>
                <w:noProof/>
              </w:rPr>
            </w:pPr>
            <w:r w:rsidRPr="00207BBB">
              <w:rPr>
                <w:rFonts w:cs="Arial"/>
                <w:noProof/>
              </w:rPr>
              <w:t xml:space="preserve">Es ist ein Prozess für die Entlassung von Patientinnen und Patienten </w:t>
            </w:r>
            <w:r w:rsidRPr="00207BBB">
              <w:rPr>
                <w:noProof/>
              </w:rPr>
              <w:t>festzulegen</w:t>
            </w:r>
            <w:r w:rsidRPr="00207BBB">
              <w:rPr>
                <w:rFonts w:cs="Arial"/>
                <w:noProof/>
              </w:rPr>
              <w:t>.</w:t>
            </w:r>
            <w:r w:rsidRPr="00207BBB">
              <w:rPr>
                <w:rStyle w:val="Funotenzeichen"/>
                <w:rFonts w:cs="Arial"/>
                <w:noProof/>
              </w:rPr>
              <w:footnoteReference w:id="31"/>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41E7C20" w14:textId="77777777" w:rsidR="00782A5B" w:rsidRPr="00207BBB" w:rsidRDefault="00782A5B" w:rsidP="004E27A2">
            <w:pPr>
              <w:jc w:val="center"/>
              <w:rPr>
                <w:rFonts w:cs="Arial"/>
                <w:b/>
                <w:noProof/>
              </w:rPr>
            </w:pPr>
            <w:r w:rsidRPr="00207BBB">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6865121D" w14:textId="3C1209BC" w:rsidR="00782A5B" w:rsidRPr="00207BBB" w:rsidRDefault="00782A5B" w:rsidP="003A3886">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3365852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1C37869B" w:rsidR="00782A5B" w:rsidRPr="00207BBB" w:rsidRDefault="00782A5B" w:rsidP="00AA503A">
            <w:pPr>
              <w:rPr>
                <w:rFonts w:cs="Arial"/>
                <w:noProof/>
              </w:rPr>
            </w:pPr>
            <w:r w:rsidRPr="00207BBB">
              <w:rPr>
                <w:rFonts w:cs="Arial"/>
                <w:noProof/>
              </w:rPr>
              <w:lastRenderedPageBreak/>
              <w:t>Es besteht eine systematische, dokumentierte Entlassungsplanung mit Information aller relevanten beteiligten Behandler (z. B. Hausarzt</w:t>
            </w:r>
            <w:r w:rsidR="005519B5" w:rsidRPr="00207BBB">
              <w:rPr>
                <w:rFonts w:cs="Arial"/>
                <w:noProof/>
              </w:rPr>
              <w:t>/-ärztin</w:t>
            </w:r>
            <w:r w:rsidRPr="00207BBB">
              <w:rPr>
                <w:rFonts w:cs="Arial"/>
                <w:noProof/>
              </w:rPr>
              <w:t xml:space="preserve"> / Einweiser, Fachbereiche des Krankenhauses).</w:t>
            </w:r>
            <w:r w:rsidRPr="00207BBB">
              <w:rPr>
                <w:rStyle w:val="Funotenzeichen"/>
                <w:rFonts w:cs="Arial"/>
                <w:noProof/>
              </w:rPr>
              <w:footnoteReference w:id="32"/>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2CEB7DE" w14:textId="34F0F778"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3A06D6A7" w14:textId="547CEA86" w:rsidR="00782A5B" w:rsidRPr="00207BBB" w:rsidRDefault="00782A5B" w:rsidP="00791273">
            <w:pPr>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3DC617F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782A5B" w:rsidRPr="00207BBB" w:rsidRDefault="00782A5B" w:rsidP="004E27A2">
            <w:pPr>
              <w:rPr>
                <w:rFonts w:cs="Arial"/>
                <w:noProof/>
              </w:rPr>
            </w:pPr>
            <w:r w:rsidRPr="00207BBB">
              <w:rPr>
                <w:rFonts w:cs="Arial"/>
                <w:noProof/>
              </w:rPr>
              <w:t>Folgende Verfahren / Prozesse sind festgelegt:</w:t>
            </w:r>
          </w:p>
          <w:p w14:paraId="4FC16F99" w14:textId="741366AE"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strukturierte Anleitung von Angehörigen, sozialrechtliche Beratung und bedarfsgerechte Zuweisung</w:t>
            </w:r>
          </w:p>
          <w:p w14:paraId="050531FD" w14:textId="06A8D15C" w:rsidR="00782A5B" w:rsidRPr="00207BBB" w:rsidRDefault="00782A5B" w:rsidP="004E27A2">
            <w:pPr>
              <w:pStyle w:val="Listenabsatz"/>
              <w:numPr>
                <w:ilvl w:val="0"/>
                <w:numId w:val="5"/>
              </w:numPr>
              <w:ind w:left="492"/>
              <w:jc w:val="both"/>
              <w:rPr>
                <w:rFonts w:cs="Arial"/>
                <w:noProof/>
              </w:rPr>
            </w:pPr>
            <w:r w:rsidRPr="00207BBB">
              <w:rPr>
                <w:rFonts w:ascii="Arial" w:hAnsi="Arial" w:cs="Arial"/>
                <w:noProof/>
                <w:sz w:val="20"/>
              </w:rPr>
              <w:t>bedarfsgerechte Vermittlung zu qualifizierten und kontinuierlichen Unterstützungsangeboten für Angehörige (auch über den Tod der Patientin / des Patienten hinaus)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5BC81BF" w14:textId="412E8A8E"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2D0EC909" w14:textId="44F3324D" w:rsidR="00782A5B" w:rsidRPr="00207BBB" w:rsidRDefault="00782A5B" w:rsidP="00C5016B">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2B4325FA" w14:textId="77777777" w:rsidR="00782A5B" w:rsidRPr="00207BBB" w:rsidRDefault="00782A5B" w:rsidP="00C5016B">
            <w:pPr>
              <w:rPr>
                <w:rFonts w:cs="Arial"/>
                <w:noProof/>
                <w:color w:val="000000"/>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p w14:paraId="2FF75008" w14:textId="0157F39E" w:rsidR="00782A5B" w:rsidRPr="00207BBB" w:rsidRDefault="00782A5B" w:rsidP="004E27A2">
            <w:pPr>
              <w:jc w:val="both"/>
              <w:rPr>
                <w:rFonts w:cs="Arial"/>
                <w:noProof/>
              </w:rPr>
            </w:pPr>
          </w:p>
        </w:tc>
      </w:tr>
      <w:tr w:rsidR="00782A5B" w:rsidRPr="00207BBB" w14:paraId="078D524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307C524B" w:rsidR="00782A5B" w:rsidRPr="00207BBB" w:rsidRDefault="00782A5B" w:rsidP="00547B15">
            <w:pPr>
              <w:rPr>
                <w:rFonts w:cs="Arial"/>
                <w:noProof/>
              </w:rPr>
            </w:pPr>
            <w:r w:rsidRPr="00207BBB">
              <w:rPr>
                <w:rFonts w:cs="Arial"/>
                <w:noProof/>
              </w:rPr>
              <w:t>Bei Entlassung in häusliche Umgebung, bei Befundveränderung und wenn Familie / Zugehörige vorhanden sind, wird im Rahmen der Entlassungsplanung ein Familiengespräch angeboten (mit Beteiligung mindestens einer entsprechend qualifizierten Fachkraft, siehe 1.3.1).</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41FE12E" w14:textId="15A0B8BB"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1D689DFC" w14:textId="40DD7C21" w:rsidR="00782A5B" w:rsidRPr="00207BBB" w:rsidRDefault="00782A5B" w:rsidP="00C5016B">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5D224A68" w14:textId="52CCD7A7" w:rsidR="00782A5B" w:rsidRPr="00207BBB" w:rsidRDefault="00782A5B" w:rsidP="000633DC">
            <w:pPr>
              <w:rPr>
                <w:rFonts w:cs="Arial"/>
                <w:noProof/>
                <w:color w:val="000000"/>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tc>
      </w:tr>
      <w:tr w:rsidR="004E27A2" w:rsidRPr="00207BBB" w14:paraId="57C2C235"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D015912" w14:textId="270457CE"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782F0C84" w14:textId="77777777" w:rsidTr="00713B56">
        <w:tc>
          <w:tcPr>
            <w:tcW w:w="9498" w:type="dxa"/>
            <w:gridSpan w:val="3"/>
            <w:tcBorders>
              <w:bottom w:val="single" w:sz="4" w:space="0" w:color="auto"/>
            </w:tcBorders>
            <w:tcMar>
              <w:top w:w="57" w:type="dxa"/>
              <w:bottom w:w="57" w:type="dxa"/>
            </w:tcMar>
            <w:vAlign w:val="center"/>
          </w:tcPr>
          <w:p w14:paraId="65A14DB5"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5238F879" w14:textId="77777777" w:rsidR="007022A7" w:rsidRPr="00207BBB" w:rsidRDefault="007022A7" w:rsidP="00DF791A">
      <w:pPr>
        <w:rPr>
          <w:noProof/>
        </w:rPr>
      </w:pPr>
    </w:p>
    <w:p w14:paraId="3932BF14" w14:textId="77777777" w:rsidR="007022A7" w:rsidRPr="00207BBB" w:rsidRDefault="007022A7" w:rsidP="00DF791A">
      <w:pPr>
        <w:rPr>
          <w:noProof/>
        </w:rPr>
      </w:pPr>
    </w:p>
    <w:p w14:paraId="030B2663" w14:textId="0C85CA6E" w:rsidR="00193234" w:rsidRPr="00207BBB" w:rsidRDefault="00193234" w:rsidP="00605131">
      <w:pPr>
        <w:pStyle w:val="Formatvorlage1"/>
        <w:rPr>
          <w:noProof/>
          <w:lang w:val="de-DE"/>
        </w:rPr>
      </w:pPr>
      <w:bookmarkStart w:id="541" w:name="_Toc157691327"/>
      <w:r w:rsidRPr="00207BBB">
        <w:rPr>
          <w:noProof/>
          <w:lang w:val="de-DE"/>
        </w:rPr>
        <w:t>Rituale des Abschiednehmens, der Nachsorge und Trauerbegleitung</w:t>
      </w:r>
      <w:bookmarkEnd w:id="541"/>
    </w:p>
    <w:p w14:paraId="449E902F" w14:textId="77777777" w:rsidR="00115AFF" w:rsidRPr="00207BBB"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207BBB" w14:paraId="2840E1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5CA10" w14:textId="77777777" w:rsidR="00782A5B" w:rsidRPr="00207BBB" w:rsidRDefault="00782A5B" w:rsidP="00274FA4">
            <w:pPr>
              <w:rPr>
                <w:rFonts w:cs="Arial"/>
                <w:b/>
                <w:noProof/>
              </w:rPr>
            </w:pPr>
            <w:r w:rsidRPr="00207BBB">
              <w:rPr>
                <w:rFonts w:cs="Arial"/>
                <w:b/>
                <w:noProof/>
              </w:rPr>
              <w:t>Anforderung zur Zertifizierung nach DGP</w:t>
            </w:r>
          </w:p>
          <w:p w14:paraId="13FF7F73" w14:textId="68D5BA4D" w:rsidR="00B66C6C" w:rsidRPr="00207BBB" w:rsidRDefault="00B66C6C" w:rsidP="00274FA4">
            <w:pPr>
              <w:rPr>
                <w:rFonts w:cs="Arial"/>
                <w:b/>
                <w:noProof/>
              </w:rPr>
            </w:pPr>
            <w:r w:rsidRPr="00207BBB">
              <w:rPr>
                <w:rFonts w:cs="Arial"/>
                <w:bCs/>
                <w:noProof/>
              </w:rPr>
              <w:t>„X“ = verpflichtende Anforderung</w:t>
            </w:r>
          </w:p>
        </w:tc>
        <w:tc>
          <w:tcPr>
            <w:tcW w:w="289" w:type="dxa"/>
            <w:tcBorders>
              <w:top w:val="single" w:sz="4" w:space="0" w:color="auto"/>
            </w:tcBorders>
            <w:shd w:val="clear" w:color="auto" w:fill="AFDC7E"/>
            <w:vAlign w:val="center"/>
          </w:tcPr>
          <w:p w14:paraId="7AAEA637" w14:textId="67CCD90B" w:rsidR="00782A5B" w:rsidRPr="00207BBB" w:rsidRDefault="00782A5B" w:rsidP="00274FA4">
            <w:pPr>
              <w:jc w:val="center"/>
              <w:rPr>
                <w:rFonts w:cs="Arial"/>
                <w:b/>
                <w:noProof/>
              </w:rPr>
            </w:pPr>
            <w:r w:rsidRPr="00207BBB">
              <w:rPr>
                <w:rFonts w:cs="Arial"/>
                <w:b/>
                <w:noProof/>
              </w:rPr>
              <w:t>X</w:t>
            </w:r>
          </w:p>
        </w:tc>
        <w:tc>
          <w:tcPr>
            <w:tcW w:w="3255" w:type="dxa"/>
            <w:tcBorders>
              <w:top w:val="single" w:sz="4" w:space="0" w:color="auto"/>
            </w:tcBorders>
            <w:shd w:val="clear" w:color="auto" w:fill="BFBFBF" w:themeFill="background1" w:themeFillShade="BF"/>
            <w:vAlign w:val="center"/>
          </w:tcPr>
          <w:p w14:paraId="389B7110" w14:textId="77777777" w:rsidR="00782A5B" w:rsidRPr="00207BBB" w:rsidRDefault="00782A5B" w:rsidP="00274FA4">
            <w:pPr>
              <w:jc w:val="center"/>
              <w:rPr>
                <w:rFonts w:cs="Arial"/>
                <w:b/>
                <w:noProof/>
              </w:rPr>
            </w:pPr>
            <w:r w:rsidRPr="00207BBB">
              <w:rPr>
                <w:rFonts w:cs="Arial"/>
                <w:b/>
                <w:noProof/>
              </w:rPr>
              <w:t>Erläuterung durch die</w:t>
            </w:r>
          </w:p>
          <w:p w14:paraId="3F6BDE6D" w14:textId="5CADCB78" w:rsidR="00782A5B" w:rsidRPr="00207BBB" w:rsidRDefault="00782A5B" w:rsidP="00274FA4">
            <w:pPr>
              <w:jc w:val="center"/>
              <w:rPr>
                <w:rFonts w:cs="Arial"/>
                <w:b/>
                <w:noProof/>
              </w:rPr>
            </w:pPr>
            <w:r w:rsidRPr="00207BBB">
              <w:rPr>
                <w:rFonts w:cs="Arial"/>
                <w:b/>
                <w:noProof/>
              </w:rPr>
              <w:t>Einrichtung</w:t>
            </w:r>
          </w:p>
        </w:tc>
      </w:tr>
      <w:tr w:rsidR="00782A5B" w:rsidRPr="00207BBB" w14:paraId="25F7D15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782A5B" w:rsidRPr="00207BBB" w:rsidRDefault="00782A5B" w:rsidP="004E27A2">
            <w:pPr>
              <w:rPr>
                <w:rFonts w:cs="Arial"/>
                <w:noProof/>
              </w:rPr>
            </w:pPr>
            <w:r w:rsidRPr="00207BBB">
              <w:rPr>
                <w:rFonts w:cs="Arial"/>
                <w:noProof/>
              </w:rPr>
              <w:t>Die Informationsabfolge im Todesfall ist geregelt</w:t>
            </w:r>
          </w:p>
          <w:p w14:paraId="57E8B77C" w14:textId="003C6113" w:rsidR="00782A5B" w:rsidRPr="00207BBB" w:rsidRDefault="00782A5B" w:rsidP="004E27A2">
            <w:pPr>
              <w:rPr>
                <w:rFonts w:cs="Arial"/>
                <w:noProof/>
              </w:rPr>
            </w:pPr>
            <w:r w:rsidRPr="00207BBB">
              <w:rPr>
                <w:rFonts w:cs="Arial"/>
                <w:noProof/>
              </w:rPr>
              <w:t>(Angehörige, Hausärztin / Hausarzt, Pflegedienst, andere Kooperationspartner usw.).</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00DCB751" w14:textId="1E7737D3" w:rsidR="00782A5B" w:rsidRPr="00207BBB" w:rsidRDefault="00782A5B" w:rsidP="004E27A2">
            <w:pPr>
              <w:jc w:val="center"/>
              <w:rPr>
                <w:rFonts w:cs="Arial"/>
                <w:b/>
                <w:noProof/>
              </w:rPr>
            </w:pPr>
            <w:r w:rsidRPr="00207BBB">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5759AABC" w14:textId="0B3F9778"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6B66F9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597B74CC" w:rsidR="00782A5B" w:rsidRPr="00207BBB" w:rsidRDefault="00782A5B" w:rsidP="00646C26">
            <w:pPr>
              <w:rPr>
                <w:rFonts w:cs="Arial"/>
                <w:noProof/>
              </w:rPr>
            </w:pPr>
            <w:r w:rsidRPr="00207BBB">
              <w:rPr>
                <w:rFonts w:cs="Arial"/>
                <w:noProof/>
              </w:rPr>
              <w:t>Im Todesfall erfolgt die Information betroffener Kooperationspartner innerhalb von 3 Werktagen.</w:t>
            </w:r>
            <w:r w:rsidRPr="00207BBB">
              <w:rPr>
                <w:rStyle w:val="Funotenzeichen"/>
                <w:rFonts w:cs="Arial"/>
                <w:noProof/>
              </w:rPr>
              <w:footnoteReference w:id="33"/>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584DF80" w14:textId="34811B06"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6BEC82E8" w14:textId="6C19EEA7" w:rsidR="00782A5B" w:rsidRPr="00207BBB" w:rsidRDefault="00782A5B" w:rsidP="000633DC">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3EC4255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782A5B" w:rsidRPr="00207BBB" w:rsidRDefault="00782A5B" w:rsidP="004E27A2">
            <w:pPr>
              <w:rPr>
                <w:rFonts w:cs="Arial"/>
                <w:noProof/>
              </w:rPr>
            </w:pPr>
            <w:r w:rsidRPr="00207BBB">
              <w:rPr>
                <w:rFonts w:cs="Arial"/>
                <w:noProof/>
              </w:rPr>
              <w:t>Ein dokumentiertes Verfahren zur Versorgung und zum Umgang mit Verstorbenen und deren Angehörigen liegt vor. Hierbei finden folgende Kriterien Berücksichtigung:</w:t>
            </w:r>
          </w:p>
          <w:p w14:paraId="0CFBD86A"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 xml:space="preserve">Angebot an Angehörige, beim Waschen und Anziehen mitzuwirken </w:t>
            </w:r>
          </w:p>
          <w:p w14:paraId="4E4842FD" w14:textId="64DA4FCE"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Möglichkeit der Aufbahrung bzw. Verbleiben de</w:t>
            </w:r>
            <w:r w:rsidR="00EF645F" w:rsidRPr="00207BBB">
              <w:rPr>
                <w:rFonts w:ascii="Arial" w:hAnsi="Arial" w:cs="Arial"/>
                <w:noProof/>
                <w:sz w:val="20"/>
              </w:rPr>
              <w:t>s / der</w:t>
            </w:r>
            <w:r w:rsidRPr="00207BBB">
              <w:rPr>
                <w:rFonts w:ascii="Arial" w:hAnsi="Arial" w:cs="Arial"/>
                <w:noProof/>
                <w:sz w:val="20"/>
              </w:rPr>
              <w:t xml:space="preserve"> </w:t>
            </w:r>
            <w:r w:rsidR="00EF645F" w:rsidRPr="00207BBB">
              <w:rPr>
                <w:rFonts w:ascii="Arial" w:hAnsi="Arial" w:cs="Arial"/>
                <w:noProof/>
                <w:sz w:val="20"/>
              </w:rPr>
              <w:t>Verstorbenen</w:t>
            </w:r>
            <w:r w:rsidRPr="00207BBB">
              <w:rPr>
                <w:rFonts w:ascii="Arial" w:hAnsi="Arial" w:cs="Arial"/>
                <w:noProof/>
                <w:sz w:val="20"/>
              </w:rPr>
              <w:t xml:space="preserve"> auf Station für längeren Zeitraum, um Abschiednahme zu ermöglichen</w:t>
            </w:r>
          </w:p>
          <w:p w14:paraId="1C6A95DC" w14:textId="6FF51661"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Angebot psychologischer, psychosozialer und seelsorgerischer Begleitung der Angehörigen bei der Verabschiedung</w:t>
            </w:r>
          </w:p>
          <w:p w14:paraId="2F785913" w14:textId="379E248E"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Sicherstellung individueller Wünsche der Patienten zum Umgang mit ihrem Leichnam</w:t>
            </w:r>
          </w:p>
          <w:p w14:paraId="773F13E6"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kultursensibler Umgang mit Verstorbenen und deren Angehörigen</w:t>
            </w:r>
          </w:p>
          <w:p w14:paraId="1DB4C9E0" w14:textId="49EB5EE8" w:rsidR="00782A5B" w:rsidRPr="00207BBB" w:rsidRDefault="00782A5B" w:rsidP="004E27A2">
            <w:pPr>
              <w:pStyle w:val="Listenabsatz"/>
              <w:numPr>
                <w:ilvl w:val="0"/>
                <w:numId w:val="5"/>
              </w:numPr>
              <w:ind w:left="492"/>
              <w:jc w:val="both"/>
              <w:rPr>
                <w:rFonts w:ascii="Arial" w:hAnsi="Arial" w:cs="Arial"/>
                <w:noProof/>
                <w:sz w:val="20"/>
                <w:szCs w:val="20"/>
              </w:rPr>
            </w:pPr>
            <w:r w:rsidRPr="00207BBB">
              <w:rPr>
                <w:rFonts w:ascii="Arial" w:hAnsi="Arial" w:cs="Arial"/>
                <w:noProof/>
                <w:sz w:val="20"/>
              </w:rPr>
              <w:t>Vernetzung mit Religionsgemeinschaften und Glaubensrichtungen, Festlegen eines Bereitschaftsplanes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E1CE2D5" w14:textId="3E560EBF"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7FD2383B" w14:textId="3444C523"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9AB37B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377368D8" w:rsidR="00782A5B" w:rsidRPr="00207BBB" w:rsidRDefault="00782A5B" w:rsidP="00762A61">
            <w:pPr>
              <w:rPr>
                <w:rFonts w:cs="Arial"/>
                <w:noProof/>
              </w:rPr>
            </w:pPr>
            <w:r w:rsidRPr="00207BBB">
              <w:rPr>
                <w:rFonts w:cs="Arial"/>
                <w:noProof/>
              </w:rPr>
              <w:t>Der Verstorbene / die Verstorbene kann für 24 Stunden in der Station verbleiben.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79A430B" w14:textId="112F1191"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3E5CD02E" w14:textId="6A30D84A" w:rsidR="00782A5B" w:rsidRPr="00207BBB" w:rsidRDefault="00782A5B" w:rsidP="000633DC">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618BFE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0AACAF40" w:rsidR="00782A5B" w:rsidRPr="00207BBB" w:rsidRDefault="00782A5B" w:rsidP="004E27A2">
            <w:pPr>
              <w:rPr>
                <w:rFonts w:cs="Arial"/>
                <w:noProof/>
              </w:rPr>
            </w:pPr>
            <w:r w:rsidRPr="00207BBB">
              <w:rPr>
                <w:rFonts w:cs="Arial"/>
                <w:noProof/>
              </w:rPr>
              <w:t>Es existiert ein Ritual für Angehörige und Mitarbeite</w:t>
            </w:r>
            <w:r w:rsidR="00EF645F" w:rsidRPr="00207BBB">
              <w:rPr>
                <w:rFonts w:cs="Arial"/>
                <w:noProof/>
              </w:rPr>
              <w:t>nde</w:t>
            </w:r>
            <w:r w:rsidRPr="00207BBB">
              <w:rPr>
                <w:rFonts w:cs="Arial"/>
                <w:noProof/>
              </w:rPr>
              <w:t xml:space="preserve"> für den Abschied von Verstorbenen. Hierzu wird die Möglichkeit geboten, notwendige Utensilien bereitzustellen. </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2D10EBA" w14:textId="11CB7A1D"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741EED8C" w14:textId="4297E6DA" w:rsidR="00782A5B" w:rsidRPr="00207BBB" w:rsidRDefault="00782A5B" w:rsidP="000633DC">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37D7C068"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C40CF0" w14:textId="53CD227D" w:rsidR="00782A5B" w:rsidRPr="00207BBB" w:rsidRDefault="00782A5B" w:rsidP="004E27A2">
            <w:pPr>
              <w:rPr>
                <w:rFonts w:cs="Arial"/>
                <w:noProof/>
              </w:rPr>
            </w:pPr>
            <w:r w:rsidRPr="00207BBB">
              <w:rPr>
                <w:rFonts w:cs="Arial"/>
                <w:noProof/>
              </w:rPr>
              <w:t>Angehörigen und Mitarbeitenden werden regelmäßig Gedenkveranstaltungen 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ED8F6E6" w14:textId="11705247"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5E09C502" w14:textId="72C5585A" w:rsidR="00782A5B" w:rsidRPr="00207BBB" w:rsidRDefault="00782A5B" w:rsidP="000633DC">
            <w:pPr>
              <w:rPr>
                <w:rFonts w:cs="Arial"/>
                <w:noProof/>
                <w:color w:val="000000"/>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66091DB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0F072E" w14:textId="5A0C860D" w:rsidR="00782A5B" w:rsidRPr="00207BBB" w:rsidRDefault="00782A5B" w:rsidP="004E27A2">
            <w:pPr>
              <w:rPr>
                <w:rFonts w:cs="Arial"/>
                <w:noProof/>
              </w:rPr>
            </w:pPr>
            <w:r w:rsidRPr="00207BBB">
              <w:rPr>
                <w:rFonts w:cs="Arial"/>
                <w:noProof/>
              </w:rPr>
              <w:lastRenderedPageBreak/>
              <w:t xml:space="preserve">Folgende Verfahren sind beschrieben: </w:t>
            </w:r>
          </w:p>
          <w:p w14:paraId="7A93358A" w14:textId="072E31EF"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Risikoeinschätzung hinsichtlich komplizierter Trauer</w:t>
            </w:r>
          </w:p>
          <w:p w14:paraId="042D9DF6" w14:textId="0427C529" w:rsidR="00782A5B" w:rsidRPr="00207BBB" w:rsidRDefault="00782A5B" w:rsidP="004E27A2">
            <w:pPr>
              <w:pStyle w:val="Listenabsatz"/>
              <w:numPr>
                <w:ilvl w:val="0"/>
                <w:numId w:val="5"/>
              </w:numPr>
              <w:ind w:left="492"/>
              <w:jc w:val="both"/>
              <w:rPr>
                <w:rFonts w:cs="Arial"/>
                <w:noProof/>
              </w:rPr>
            </w:pPr>
            <w:r w:rsidRPr="00207BBB">
              <w:rPr>
                <w:rFonts w:ascii="Arial" w:hAnsi="Arial" w:cs="Arial"/>
                <w:noProof/>
                <w:sz w:val="20"/>
              </w:rPr>
              <w:t>Überleitung zu Trauerbegleitungsangeboten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D1FDDF8" w14:textId="16A57E89"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7E58F793" w14:textId="17DB6936" w:rsidR="00782A5B" w:rsidRPr="00207BBB" w:rsidRDefault="00782A5B" w:rsidP="00C5016B">
            <w:pPr>
              <w:rPr>
                <w:rFonts w:cs="Arial"/>
                <w:noProof/>
                <w:sz w:val="18"/>
                <w:szCs w:val="18"/>
              </w:rPr>
            </w:pPr>
            <w:r w:rsidRPr="00207BBB">
              <w:rPr>
                <w:rFonts w:cs="Arial"/>
                <w:noProof/>
                <w:sz w:val="18"/>
                <w:szCs w:val="18"/>
              </w:rPr>
              <w:fldChar w:fldCharType="begin">
                <w:ffData>
                  <w:name w:val="Kontrollkästchen1"/>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26FA2924" w14:textId="66F856A6" w:rsidR="00782A5B" w:rsidRPr="00207BBB" w:rsidRDefault="00782A5B" w:rsidP="000633DC">
            <w:pPr>
              <w:rPr>
                <w:rFonts w:cs="Arial"/>
                <w:noProof/>
                <w:color w:val="000000"/>
              </w:rPr>
            </w:pPr>
            <w:r w:rsidRPr="00207BBB">
              <w:rPr>
                <w:rFonts w:cs="Arial"/>
                <w:noProof/>
                <w:sz w:val="18"/>
                <w:szCs w:val="18"/>
              </w:rPr>
              <w:fldChar w:fldCharType="begin">
                <w:ffData>
                  <w:name w:val="Kontrollkästchen2"/>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nein</w:t>
            </w:r>
            <w:r w:rsidRPr="00207BBB" w:rsidDel="00892737">
              <w:rPr>
                <w:rFonts w:cs="Arial"/>
                <w:noProof/>
              </w:rPr>
              <w:t xml:space="preserve"> </w:t>
            </w:r>
          </w:p>
        </w:tc>
      </w:tr>
      <w:tr w:rsidR="004E27A2" w:rsidRPr="00207BBB" w14:paraId="5F4E3F86"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146AC57" w14:textId="2954EC34"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75B671F5" w14:textId="77777777" w:rsidTr="00713B56">
        <w:tc>
          <w:tcPr>
            <w:tcW w:w="9498" w:type="dxa"/>
            <w:gridSpan w:val="3"/>
            <w:tcBorders>
              <w:bottom w:val="single" w:sz="4" w:space="0" w:color="auto"/>
            </w:tcBorders>
            <w:tcMar>
              <w:top w:w="57" w:type="dxa"/>
              <w:bottom w:w="57" w:type="dxa"/>
            </w:tcMar>
            <w:vAlign w:val="center"/>
          </w:tcPr>
          <w:p w14:paraId="57E7E12D"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6F69073E" w14:textId="77777777" w:rsidR="00110AE3" w:rsidRPr="00207BBB" w:rsidRDefault="00110AE3" w:rsidP="00682C48">
      <w:pPr>
        <w:rPr>
          <w:rFonts w:cs="Arial"/>
          <w:noProof/>
        </w:rPr>
      </w:pPr>
    </w:p>
    <w:p w14:paraId="5C46DDD4" w14:textId="21B11791" w:rsidR="00193234" w:rsidRPr="00207BBB" w:rsidRDefault="00193234" w:rsidP="00605131">
      <w:pPr>
        <w:pStyle w:val="berschrift2"/>
        <w:rPr>
          <w:noProof/>
        </w:rPr>
      </w:pPr>
      <w:bookmarkStart w:id="542" w:name="_Toc157691328"/>
      <w:r w:rsidRPr="00207BBB">
        <w:rPr>
          <w:noProof/>
        </w:rPr>
        <w:t>Führungsprozesse</w:t>
      </w:r>
      <w:bookmarkEnd w:id="542"/>
    </w:p>
    <w:p w14:paraId="25B8E575" w14:textId="455B45A9" w:rsidR="00193234" w:rsidRPr="00207BBB" w:rsidRDefault="00193234" w:rsidP="00605131">
      <w:pPr>
        <w:pStyle w:val="Formatvorlage1"/>
        <w:rPr>
          <w:noProof/>
          <w:lang w:val="de-DE"/>
        </w:rPr>
      </w:pPr>
      <w:bookmarkStart w:id="543" w:name="_Toc157691329"/>
      <w:r w:rsidRPr="00207BBB">
        <w:rPr>
          <w:noProof/>
          <w:lang w:val="de-DE"/>
        </w:rPr>
        <w:t>Ressourcenbereitstellung</w:t>
      </w:r>
      <w:bookmarkEnd w:id="543"/>
    </w:p>
    <w:p w14:paraId="59486E8B" w14:textId="77777777" w:rsidR="00A02D37" w:rsidRPr="00207BBB" w:rsidRDefault="00A02D37" w:rsidP="00A02D37">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207BBB" w14:paraId="5DFA6C4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185F44B4" w14:textId="77777777" w:rsidR="00782A5B" w:rsidRPr="00207BBB" w:rsidRDefault="00782A5B" w:rsidP="00274FA4">
            <w:pPr>
              <w:rPr>
                <w:rFonts w:cs="Arial"/>
                <w:b/>
                <w:noProof/>
              </w:rPr>
            </w:pPr>
            <w:r w:rsidRPr="00207BBB">
              <w:rPr>
                <w:rFonts w:cs="Arial"/>
                <w:b/>
                <w:noProof/>
              </w:rPr>
              <w:t>Anforderung zur Zertifizierung nach DGP</w:t>
            </w:r>
          </w:p>
          <w:p w14:paraId="762A1D49" w14:textId="19DB73AD" w:rsidR="00B66C6C" w:rsidRPr="00207BBB" w:rsidRDefault="00B66C6C" w:rsidP="00274FA4">
            <w:pPr>
              <w:rPr>
                <w:rFonts w:cs="Arial"/>
                <w:b/>
                <w:noProof/>
              </w:rPr>
            </w:pPr>
            <w:r w:rsidRPr="00207BBB">
              <w:rPr>
                <w:rFonts w:cs="Arial"/>
                <w:bCs/>
                <w:noProof/>
              </w:rPr>
              <w:t>„X“ = verpflichtende Anforderung</w:t>
            </w:r>
          </w:p>
        </w:tc>
        <w:tc>
          <w:tcPr>
            <w:tcW w:w="289" w:type="dxa"/>
            <w:tcBorders>
              <w:top w:val="single" w:sz="4" w:space="0" w:color="auto"/>
            </w:tcBorders>
            <w:shd w:val="clear" w:color="auto" w:fill="AFDC7E"/>
            <w:vAlign w:val="center"/>
          </w:tcPr>
          <w:p w14:paraId="7E820794" w14:textId="19238281" w:rsidR="00782A5B" w:rsidRPr="00207BBB" w:rsidRDefault="00782A5B" w:rsidP="00274FA4">
            <w:pPr>
              <w:jc w:val="center"/>
              <w:rPr>
                <w:rFonts w:cs="Arial"/>
                <w:b/>
                <w:noProof/>
              </w:rPr>
            </w:pPr>
            <w:r w:rsidRPr="00207BBB">
              <w:rPr>
                <w:rFonts w:cs="Arial"/>
                <w:b/>
                <w:noProof/>
              </w:rPr>
              <w:t>X</w:t>
            </w:r>
          </w:p>
        </w:tc>
        <w:tc>
          <w:tcPr>
            <w:tcW w:w="3255" w:type="dxa"/>
            <w:tcBorders>
              <w:top w:val="single" w:sz="4" w:space="0" w:color="auto"/>
            </w:tcBorders>
            <w:shd w:val="clear" w:color="auto" w:fill="BFBFBF" w:themeFill="background1" w:themeFillShade="BF"/>
            <w:vAlign w:val="center"/>
          </w:tcPr>
          <w:p w14:paraId="52AC9AF1" w14:textId="77777777" w:rsidR="00782A5B" w:rsidRPr="00207BBB" w:rsidRDefault="00782A5B" w:rsidP="00274FA4">
            <w:pPr>
              <w:jc w:val="center"/>
              <w:rPr>
                <w:rFonts w:cs="Arial"/>
                <w:b/>
                <w:noProof/>
              </w:rPr>
            </w:pPr>
            <w:r w:rsidRPr="00207BBB">
              <w:rPr>
                <w:rFonts w:cs="Arial"/>
                <w:b/>
                <w:noProof/>
              </w:rPr>
              <w:t>Erläuterung durch die</w:t>
            </w:r>
          </w:p>
          <w:p w14:paraId="7AA318C6" w14:textId="255ADCC2" w:rsidR="00782A5B" w:rsidRPr="00207BBB" w:rsidRDefault="00782A5B" w:rsidP="00274FA4">
            <w:pPr>
              <w:jc w:val="center"/>
              <w:rPr>
                <w:rFonts w:cs="Arial"/>
                <w:b/>
                <w:noProof/>
              </w:rPr>
            </w:pPr>
            <w:r w:rsidRPr="00207BBB">
              <w:rPr>
                <w:rFonts w:cs="Arial"/>
                <w:b/>
                <w:noProof/>
              </w:rPr>
              <w:t>Einrichtung</w:t>
            </w:r>
          </w:p>
        </w:tc>
      </w:tr>
      <w:tr w:rsidR="00782A5B" w:rsidRPr="00207BBB" w14:paraId="008CF8CE"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768D788C" w:rsidR="00782A5B" w:rsidRPr="00207BBB" w:rsidRDefault="00782A5B" w:rsidP="00764B2C">
            <w:pPr>
              <w:rPr>
                <w:rFonts w:cs="Arial"/>
                <w:noProof/>
              </w:rPr>
            </w:pPr>
            <w:r w:rsidRPr="00207BBB">
              <w:rPr>
                <w:rFonts w:cs="Arial"/>
                <w:noProof/>
              </w:rPr>
              <w:t>Die Verfügbarkeit der Ressourcen (personell, infrastrukturell) ist sichergestellt.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4F55307" w14:textId="4C25110F" w:rsidR="00782A5B" w:rsidRPr="00207BBB" w:rsidRDefault="00782A5B" w:rsidP="00782A5B">
            <w:pPr>
              <w:jc w:val="center"/>
              <w:rPr>
                <w:rFonts w:cs="Arial"/>
                <w:b/>
                <w:noProof/>
              </w:rPr>
            </w:pPr>
            <w:r w:rsidRPr="00207BBB">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1EC82DAD" w14:textId="0E8DFE4C"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9790AE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782A5B" w:rsidRPr="00207BBB" w:rsidRDefault="00782A5B" w:rsidP="00C5016B">
            <w:pPr>
              <w:rPr>
                <w:rFonts w:cs="Arial"/>
                <w:noProof/>
              </w:rPr>
            </w:pPr>
            <w:r w:rsidRPr="00207BBB">
              <w:rPr>
                <w:rFonts w:cs="Arial"/>
                <w:noProof/>
              </w:rPr>
              <w:t>Eine Selbstverpflichtung mit Darlegung des Bestrebens nach ständiger Verbesserung ist formuliert und veröffentlicht.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629D792" w14:textId="4DA9CA35" w:rsidR="00782A5B" w:rsidRPr="00207BBB" w:rsidRDefault="00782A5B" w:rsidP="00782A5B">
            <w:pPr>
              <w:jc w:val="center"/>
              <w:rPr>
                <w:rFonts w:cs="Arial"/>
                <w:b/>
                <w:noProof/>
              </w:rPr>
            </w:pPr>
            <w:r w:rsidRPr="00207BBB">
              <w:rPr>
                <w:rFonts w:cs="Arial"/>
                <w:b/>
                <w:noProof/>
              </w:rPr>
              <w:t>X</w:t>
            </w:r>
          </w:p>
        </w:tc>
        <w:tc>
          <w:tcPr>
            <w:tcW w:w="3255" w:type="dxa"/>
            <w:tcBorders>
              <w:left w:val="single" w:sz="4" w:space="0" w:color="auto"/>
              <w:right w:val="single" w:sz="4" w:space="0" w:color="auto"/>
            </w:tcBorders>
            <w:shd w:val="clear" w:color="auto" w:fill="FFFFFF" w:themeFill="background1"/>
          </w:tcPr>
          <w:p w14:paraId="4ABE8174" w14:textId="64B94094" w:rsidR="00782A5B" w:rsidRPr="00207BBB" w:rsidRDefault="00782A5B" w:rsidP="00217F8F">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512CBE0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782A5B" w:rsidRPr="00207BBB" w:rsidRDefault="00782A5B" w:rsidP="00C5016B">
            <w:pPr>
              <w:rPr>
                <w:rFonts w:cs="Arial"/>
                <w:noProof/>
              </w:rPr>
            </w:pPr>
            <w:r w:rsidRPr="00207BBB">
              <w:rPr>
                <w:rFonts w:cs="Arial"/>
                <w:noProof/>
              </w:rPr>
              <w:t>Zur gezielten Ressourcensteuerung und deren Einsatz ermittelt die Leitung der Abteilung den Bedarf der zugehörigen Berufsgruppen.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E148432" w14:textId="77777777" w:rsidR="00782A5B" w:rsidRPr="00207BBB" w:rsidRDefault="00782A5B" w:rsidP="00C5016B">
            <w:pPr>
              <w:jc w:val="center"/>
              <w:rPr>
                <w:rFonts w:cs="Arial"/>
                <w:b/>
                <w:noProof/>
              </w:rPr>
            </w:pPr>
            <w:r w:rsidRPr="00207BBB">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0A9354E6" w14:textId="4D19D199"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C5016B" w:rsidRPr="00207BBB" w14:paraId="4DCE2B15"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572F549F" w14:textId="4BB11A92" w:rsidR="00C5016B" w:rsidRPr="00207BBB" w:rsidRDefault="00C5016B" w:rsidP="00C5016B">
            <w:pPr>
              <w:rPr>
                <w:rFonts w:cs="Arial"/>
                <w:b/>
                <w:noProof/>
              </w:rPr>
            </w:pPr>
            <w:r w:rsidRPr="00207BBB">
              <w:rPr>
                <w:rFonts w:cs="Arial"/>
                <w:b/>
                <w:noProof/>
              </w:rPr>
              <w:t>Weitergehende Beschreibung durch die Einrichtung</w:t>
            </w:r>
          </w:p>
        </w:tc>
      </w:tr>
      <w:tr w:rsidR="00C5016B" w:rsidRPr="00207BBB" w14:paraId="3150344D" w14:textId="77777777" w:rsidTr="00713B56">
        <w:tc>
          <w:tcPr>
            <w:tcW w:w="9498" w:type="dxa"/>
            <w:gridSpan w:val="3"/>
            <w:tcBorders>
              <w:bottom w:val="single" w:sz="4" w:space="0" w:color="auto"/>
            </w:tcBorders>
            <w:tcMar>
              <w:top w:w="57" w:type="dxa"/>
              <w:bottom w:w="57" w:type="dxa"/>
            </w:tcMar>
            <w:vAlign w:val="center"/>
          </w:tcPr>
          <w:p w14:paraId="79579DDE" w14:textId="77777777" w:rsidR="00C5016B" w:rsidRPr="00207BBB" w:rsidRDefault="00C5016B" w:rsidP="00C5016B">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108C5DB2" w14:textId="77777777" w:rsidR="0088771D" w:rsidRPr="00207BBB" w:rsidRDefault="0088771D" w:rsidP="00682C48">
      <w:pPr>
        <w:rPr>
          <w:rFonts w:cs="Arial"/>
          <w:noProof/>
        </w:rPr>
      </w:pPr>
    </w:p>
    <w:p w14:paraId="7D381035" w14:textId="77777777" w:rsidR="006327FC" w:rsidRPr="00207BBB" w:rsidRDefault="006327FC" w:rsidP="00682C48">
      <w:pPr>
        <w:rPr>
          <w:rFonts w:cs="Arial"/>
          <w:noProof/>
        </w:rPr>
      </w:pPr>
    </w:p>
    <w:p w14:paraId="13604CA1" w14:textId="6810D79A" w:rsidR="00193234" w:rsidRPr="00207BBB" w:rsidRDefault="00193234" w:rsidP="00605131">
      <w:pPr>
        <w:pStyle w:val="Formatvorlage1"/>
        <w:rPr>
          <w:noProof/>
          <w:lang w:val="de-DE"/>
        </w:rPr>
      </w:pPr>
      <w:bookmarkStart w:id="544" w:name="_Toc157691330"/>
      <w:r w:rsidRPr="00207BBB">
        <w:rPr>
          <w:noProof/>
          <w:lang w:val="de-DE"/>
        </w:rPr>
        <w:t>Qualitätspolitik</w:t>
      </w:r>
      <w:r w:rsidR="00146E74" w:rsidRPr="00207BBB">
        <w:rPr>
          <w:noProof/>
          <w:lang w:val="de-DE"/>
        </w:rPr>
        <w:t xml:space="preserve"> und Qualitätsziele</w:t>
      </w:r>
      <w:bookmarkEnd w:id="544"/>
    </w:p>
    <w:p w14:paraId="7E17715F" w14:textId="77777777" w:rsidR="00115AFF" w:rsidRPr="00207BBB"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207BBB" w14:paraId="0D76935D"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5FC5AE9" w14:textId="77777777" w:rsidR="00782A5B" w:rsidRPr="00207BBB" w:rsidRDefault="00782A5B" w:rsidP="00274FA4">
            <w:pPr>
              <w:rPr>
                <w:rFonts w:cs="Arial"/>
                <w:b/>
                <w:noProof/>
              </w:rPr>
            </w:pPr>
            <w:r w:rsidRPr="00207BBB">
              <w:rPr>
                <w:rFonts w:cs="Arial"/>
                <w:b/>
                <w:noProof/>
              </w:rPr>
              <w:t>Anforderung zur Zertifizierung nach DGP</w:t>
            </w:r>
          </w:p>
          <w:p w14:paraId="23D00ED6" w14:textId="4D388039" w:rsidR="00B66C6C" w:rsidRPr="00207BBB" w:rsidRDefault="00B66C6C" w:rsidP="00274FA4">
            <w:pPr>
              <w:rPr>
                <w:rFonts w:cs="Arial"/>
                <w:b/>
                <w:noProof/>
              </w:rPr>
            </w:pPr>
            <w:r w:rsidRPr="00207BBB">
              <w:rPr>
                <w:rFonts w:cs="Arial"/>
                <w:bCs/>
                <w:noProof/>
              </w:rPr>
              <w:t>„X“ = verpflichtende Anforderung</w:t>
            </w:r>
          </w:p>
        </w:tc>
        <w:tc>
          <w:tcPr>
            <w:tcW w:w="275" w:type="dxa"/>
            <w:tcBorders>
              <w:top w:val="single" w:sz="4" w:space="0" w:color="auto"/>
            </w:tcBorders>
            <w:shd w:val="clear" w:color="auto" w:fill="AFDC7E"/>
            <w:vAlign w:val="center"/>
          </w:tcPr>
          <w:p w14:paraId="4B199B93" w14:textId="2F4E59E0" w:rsidR="00782A5B" w:rsidRPr="00207BBB" w:rsidRDefault="00782A5B" w:rsidP="00274FA4">
            <w:pPr>
              <w:jc w:val="center"/>
              <w:rPr>
                <w:rFonts w:cs="Arial"/>
                <w:b/>
                <w:noProof/>
              </w:rPr>
            </w:pPr>
            <w:r w:rsidRPr="00207BBB">
              <w:rPr>
                <w:rFonts w:cs="Arial"/>
                <w:b/>
                <w:noProof/>
              </w:rPr>
              <w:t>X</w:t>
            </w:r>
          </w:p>
        </w:tc>
        <w:tc>
          <w:tcPr>
            <w:tcW w:w="3269" w:type="dxa"/>
            <w:tcBorders>
              <w:top w:val="single" w:sz="4" w:space="0" w:color="auto"/>
            </w:tcBorders>
            <w:shd w:val="clear" w:color="auto" w:fill="BFBFBF" w:themeFill="background1" w:themeFillShade="BF"/>
            <w:vAlign w:val="center"/>
          </w:tcPr>
          <w:p w14:paraId="376767E0" w14:textId="77777777" w:rsidR="00782A5B" w:rsidRPr="00207BBB" w:rsidRDefault="00782A5B" w:rsidP="00274FA4">
            <w:pPr>
              <w:jc w:val="center"/>
              <w:rPr>
                <w:rFonts w:cs="Arial"/>
                <w:b/>
                <w:noProof/>
              </w:rPr>
            </w:pPr>
            <w:r w:rsidRPr="00207BBB">
              <w:rPr>
                <w:rFonts w:cs="Arial"/>
                <w:b/>
                <w:noProof/>
              </w:rPr>
              <w:t>Erläuterung durch die</w:t>
            </w:r>
          </w:p>
          <w:p w14:paraId="23DA6C39" w14:textId="38A288DA" w:rsidR="00782A5B" w:rsidRPr="00207BBB" w:rsidRDefault="00782A5B" w:rsidP="00274FA4">
            <w:pPr>
              <w:jc w:val="center"/>
              <w:rPr>
                <w:rFonts w:cs="Arial"/>
                <w:b/>
                <w:noProof/>
              </w:rPr>
            </w:pPr>
            <w:r w:rsidRPr="00207BBB">
              <w:rPr>
                <w:rFonts w:cs="Arial"/>
                <w:b/>
                <w:noProof/>
              </w:rPr>
              <w:t>Einrichtung</w:t>
            </w:r>
          </w:p>
        </w:tc>
      </w:tr>
      <w:tr w:rsidR="00782A5B" w:rsidRPr="00207BBB" w14:paraId="038E598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400952C0" w:rsidR="00782A5B" w:rsidRPr="00207BBB" w:rsidRDefault="00782A5B" w:rsidP="00C5016B">
            <w:pPr>
              <w:rPr>
                <w:rFonts w:cs="Arial"/>
                <w:noProof/>
              </w:rPr>
            </w:pPr>
            <w:r w:rsidRPr="00207BBB">
              <w:rPr>
                <w:rFonts w:cs="Arial"/>
                <w:noProof/>
              </w:rPr>
              <w:t>Die Qualitätspolitik wird den Mitarbeitenden vermittelt und entspricht den ethischen Grundsätzen der Palliativmedizin. Die Qualitätspolitik ist auch dem Patienten</w:t>
            </w:r>
            <w:r w:rsidR="00453AF3" w:rsidRPr="00207BBB">
              <w:rPr>
                <w:rFonts w:cs="Arial"/>
                <w:noProof/>
              </w:rPr>
              <w:t xml:space="preserve"> / der Patientin</w:t>
            </w:r>
            <w:r w:rsidRPr="00207BBB">
              <w:rPr>
                <w:rFonts w:cs="Arial"/>
                <w:noProof/>
              </w:rPr>
              <w:t xml:space="preserve"> und Zugehörigen bekanntzumachen.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56F93658" w14:textId="77777777" w:rsidR="00782A5B" w:rsidRPr="00207BBB" w:rsidRDefault="00782A5B" w:rsidP="00C5016B">
            <w:pPr>
              <w:jc w:val="center"/>
              <w:rPr>
                <w:rFonts w:cs="Arial"/>
                <w:b/>
                <w:noProof/>
              </w:rPr>
            </w:pPr>
            <w:r w:rsidRPr="00207BBB">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23475B82" w14:textId="5DEEED09"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740F4BD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782A5B" w:rsidRPr="00207BBB" w:rsidRDefault="00782A5B" w:rsidP="00C5016B">
            <w:pPr>
              <w:rPr>
                <w:rFonts w:cs="Arial"/>
                <w:noProof/>
              </w:rPr>
            </w:pPr>
            <w:r w:rsidRPr="00207BBB">
              <w:rPr>
                <w:rFonts w:cs="Arial"/>
                <w:noProof/>
              </w:rPr>
              <w:t>Messbare Qualitätsziele sind formuliert und werden in regelmäßigen Abständen auf Durchführbarkeit und Erreichung überprüft.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26292E29" w14:textId="77777777" w:rsidR="00782A5B" w:rsidRPr="00207BBB" w:rsidRDefault="00782A5B" w:rsidP="00C5016B">
            <w:pPr>
              <w:jc w:val="center"/>
              <w:rPr>
                <w:rFonts w:cs="Arial"/>
                <w:b/>
                <w:noProof/>
              </w:rPr>
            </w:pPr>
            <w:r w:rsidRPr="00207BBB">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34E9452B" w14:textId="1F190B49" w:rsidR="00782A5B" w:rsidRPr="00207BBB" w:rsidRDefault="00782A5B" w:rsidP="000633DC">
            <w:pPr>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C5016B" w:rsidRPr="00207BBB" w14:paraId="0331A37B"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206FFC60" w14:textId="42055AA8" w:rsidR="00C5016B" w:rsidRPr="00207BBB" w:rsidRDefault="00C5016B" w:rsidP="00C5016B">
            <w:pPr>
              <w:rPr>
                <w:rFonts w:cs="Arial"/>
                <w:b/>
                <w:noProof/>
              </w:rPr>
            </w:pPr>
            <w:r w:rsidRPr="00207BBB">
              <w:rPr>
                <w:rFonts w:cs="Arial"/>
                <w:b/>
                <w:noProof/>
              </w:rPr>
              <w:t>Weitergehende Beschreibung durch die Einrichtung</w:t>
            </w:r>
          </w:p>
        </w:tc>
      </w:tr>
      <w:tr w:rsidR="00C5016B" w:rsidRPr="00207BBB" w14:paraId="55EFABE6" w14:textId="77777777" w:rsidTr="00713B56">
        <w:tc>
          <w:tcPr>
            <w:tcW w:w="9498" w:type="dxa"/>
            <w:gridSpan w:val="3"/>
            <w:tcBorders>
              <w:bottom w:val="single" w:sz="4" w:space="0" w:color="auto"/>
            </w:tcBorders>
            <w:tcMar>
              <w:top w:w="57" w:type="dxa"/>
              <w:bottom w:w="57" w:type="dxa"/>
            </w:tcMar>
            <w:vAlign w:val="center"/>
          </w:tcPr>
          <w:p w14:paraId="2259466E" w14:textId="77777777" w:rsidR="00C5016B" w:rsidRPr="00207BBB" w:rsidRDefault="00C5016B" w:rsidP="00C5016B">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62CE770E" w14:textId="3F15AF6D" w:rsidR="007679C4" w:rsidRPr="00207BBB" w:rsidRDefault="007679C4" w:rsidP="00682C48">
      <w:pPr>
        <w:rPr>
          <w:rFonts w:cs="Arial"/>
          <w:noProof/>
        </w:rPr>
      </w:pPr>
    </w:p>
    <w:p w14:paraId="3DF7C13D" w14:textId="77777777" w:rsidR="00622702" w:rsidRPr="00207BBB" w:rsidRDefault="00622702" w:rsidP="00682C48">
      <w:pPr>
        <w:rPr>
          <w:rFonts w:cs="Arial"/>
          <w:noProof/>
        </w:rPr>
      </w:pPr>
    </w:p>
    <w:p w14:paraId="3A93158D" w14:textId="2AD344AB" w:rsidR="00193234" w:rsidRPr="00207BBB" w:rsidRDefault="00193234" w:rsidP="00605131">
      <w:pPr>
        <w:pStyle w:val="Formatvorlage1"/>
        <w:rPr>
          <w:noProof/>
          <w:lang w:val="de-DE"/>
        </w:rPr>
      </w:pPr>
      <w:bookmarkStart w:id="545" w:name="_Toc157691331"/>
      <w:r w:rsidRPr="00207BBB">
        <w:rPr>
          <w:noProof/>
          <w:lang w:val="de-DE"/>
        </w:rPr>
        <w:t>Verantwortung und Befugnis</w:t>
      </w:r>
      <w:bookmarkEnd w:id="545"/>
    </w:p>
    <w:p w14:paraId="6A5F73BE" w14:textId="77777777" w:rsidR="007679C4" w:rsidRPr="00207BBB" w:rsidRDefault="007679C4" w:rsidP="007679C4">
      <w:pPr>
        <w:rPr>
          <w:rFonts w:cs="Arial"/>
          <w:noProof/>
        </w:rPr>
      </w:pPr>
    </w:p>
    <w:tbl>
      <w:tblPr>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98"/>
        <w:gridCol w:w="3269"/>
      </w:tblGrid>
      <w:tr w:rsidR="00782A5B" w:rsidRPr="00207BBB" w14:paraId="2BFB2B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4D9B44C1" w14:textId="77777777" w:rsidR="00782A5B" w:rsidRPr="00207BBB" w:rsidRDefault="00782A5B" w:rsidP="00274FA4">
            <w:pPr>
              <w:rPr>
                <w:rFonts w:cs="Arial"/>
                <w:b/>
                <w:noProof/>
              </w:rPr>
            </w:pPr>
            <w:r w:rsidRPr="00207BBB">
              <w:rPr>
                <w:rFonts w:cs="Arial"/>
                <w:b/>
                <w:noProof/>
              </w:rPr>
              <w:t>Anforderung zur Zertifizierung nach DGP</w:t>
            </w:r>
          </w:p>
          <w:p w14:paraId="01122B5D" w14:textId="58A98DBB" w:rsidR="00B66C6C" w:rsidRPr="00207BBB" w:rsidRDefault="00B66C6C" w:rsidP="00274FA4">
            <w:pPr>
              <w:rPr>
                <w:rFonts w:cs="Arial"/>
                <w:b/>
                <w:noProof/>
              </w:rPr>
            </w:pPr>
            <w:r w:rsidRPr="00207BBB">
              <w:rPr>
                <w:rFonts w:cs="Arial"/>
                <w:bCs/>
                <w:noProof/>
              </w:rPr>
              <w:t>„X“ = verpflichtende Anforderung</w:t>
            </w:r>
          </w:p>
        </w:tc>
        <w:tc>
          <w:tcPr>
            <w:tcW w:w="298" w:type="dxa"/>
            <w:tcBorders>
              <w:top w:val="single" w:sz="4" w:space="0" w:color="auto"/>
            </w:tcBorders>
            <w:shd w:val="clear" w:color="auto" w:fill="AFDC7E"/>
            <w:vAlign w:val="center"/>
          </w:tcPr>
          <w:p w14:paraId="3CC263FB" w14:textId="26C3A657" w:rsidR="00782A5B" w:rsidRPr="00207BBB" w:rsidRDefault="00782A5B" w:rsidP="00274FA4">
            <w:pPr>
              <w:jc w:val="center"/>
              <w:rPr>
                <w:rFonts w:cs="Arial"/>
                <w:b/>
                <w:noProof/>
              </w:rPr>
            </w:pPr>
            <w:r w:rsidRPr="00207BBB">
              <w:rPr>
                <w:rFonts w:cs="Arial"/>
                <w:b/>
                <w:noProof/>
              </w:rPr>
              <w:t>X</w:t>
            </w:r>
          </w:p>
        </w:tc>
        <w:tc>
          <w:tcPr>
            <w:tcW w:w="3269" w:type="dxa"/>
            <w:tcBorders>
              <w:top w:val="single" w:sz="4" w:space="0" w:color="auto"/>
            </w:tcBorders>
            <w:shd w:val="clear" w:color="auto" w:fill="BFBFBF" w:themeFill="background1" w:themeFillShade="BF"/>
            <w:vAlign w:val="center"/>
          </w:tcPr>
          <w:p w14:paraId="125437F3" w14:textId="77777777" w:rsidR="00782A5B" w:rsidRPr="00207BBB" w:rsidRDefault="00782A5B" w:rsidP="00274FA4">
            <w:pPr>
              <w:jc w:val="center"/>
              <w:rPr>
                <w:rFonts w:cs="Arial"/>
                <w:b/>
                <w:noProof/>
              </w:rPr>
            </w:pPr>
            <w:r w:rsidRPr="00207BBB">
              <w:rPr>
                <w:rFonts w:cs="Arial"/>
                <w:b/>
                <w:noProof/>
              </w:rPr>
              <w:t>Erläuterung durch die</w:t>
            </w:r>
          </w:p>
          <w:p w14:paraId="1A6B9335" w14:textId="0A2119F4" w:rsidR="00782A5B" w:rsidRPr="00207BBB" w:rsidRDefault="00782A5B" w:rsidP="00274FA4">
            <w:pPr>
              <w:jc w:val="center"/>
              <w:rPr>
                <w:rFonts w:cs="Arial"/>
                <w:b/>
                <w:noProof/>
              </w:rPr>
            </w:pPr>
            <w:r w:rsidRPr="00207BBB">
              <w:rPr>
                <w:rFonts w:cs="Arial"/>
                <w:b/>
                <w:noProof/>
              </w:rPr>
              <w:t>Einrichtung</w:t>
            </w:r>
          </w:p>
        </w:tc>
      </w:tr>
      <w:tr w:rsidR="00782A5B" w:rsidRPr="00207BBB" w14:paraId="6061BD2D" w14:textId="77777777" w:rsidTr="00AA5909">
        <w:trPr>
          <w:trHeight w:val="227"/>
        </w:trPr>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35A9CD09" w:rsidR="00782A5B" w:rsidRPr="00207BBB" w:rsidRDefault="00782A5B" w:rsidP="00C5016B">
            <w:pPr>
              <w:rPr>
                <w:rFonts w:cs="Arial"/>
                <w:noProof/>
              </w:rPr>
            </w:pPr>
            <w:r w:rsidRPr="00207BBB">
              <w:rPr>
                <w:rFonts w:cs="Arial"/>
                <w:noProof/>
              </w:rPr>
              <w:t>Die Mitarbeite</w:t>
            </w:r>
            <w:r w:rsidR="00F63E6D" w:rsidRPr="00207BBB">
              <w:rPr>
                <w:rFonts w:cs="Arial"/>
                <w:noProof/>
              </w:rPr>
              <w:t>nden</w:t>
            </w:r>
            <w:r w:rsidRPr="00207BBB">
              <w:rPr>
                <w:rFonts w:cs="Arial"/>
                <w:noProof/>
              </w:rPr>
              <w:t xml:space="preserve"> sind in Kenntnis ihrer Verantwortungsbereiche, die Befugnisse sind definiert und werden durch regelmäßige Mitarbeitergespräche supervidiert.</w:t>
            </w:r>
          </w:p>
        </w:tc>
        <w:tc>
          <w:tcPr>
            <w:tcW w:w="298" w:type="dxa"/>
            <w:tcBorders>
              <w:top w:val="single" w:sz="4" w:space="0" w:color="auto"/>
              <w:left w:val="single" w:sz="4" w:space="0" w:color="auto"/>
              <w:bottom w:val="single" w:sz="4" w:space="0" w:color="auto"/>
              <w:right w:val="single" w:sz="4" w:space="0" w:color="auto"/>
            </w:tcBorders>
            <w:shd w:val="clear" w:color="auto" w:fill="AFDC7E"/>
            <w:vAlign w:val="center"/>
          </w:tcPr>
          <w:p w14:paraId="74B4CCAD" w14:textId="77777777" w:rsidR="00782A5B" w:rsidRPr="00207BBB" w:rsidRDefault="00782A5B" w:rsidP="00C5016B">
            <w:pPr>
              <w:jc w:val="center"/>
              <w:rPr>
                <w:rFonts w:cs="Arial"/>
                <w:b/>
                <w:noProof/>
              </w:rPr>
            </w:pPr>
            <w:r w:rsidRPr="00207BBB">
              <w:rPr>
                <w:rFonts w:cs="Arial"/>
                <w:b/>
                <w:noProof/>
              </w:rPr>
              <w:t>X</w:t>
            </w:r>
          </w:p>
        </w:tc>
        <w:tc>
          <w:tcPr>
            <w:tcW w:w="32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85217A3" w14:textId="21E4E37B"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C5016B" w:rsidRPr="00207BBB" w14:paraId="5C0E3468" w14:textId="77777777" w:rsidTr="000C4EF8">
        <w:trPr>
          <w:trHeight w:val="28"/>
        </w:trPr>
        <w:tc>
          <w:tcPr>
            <w:tcW w:w="9521" w:type="dxa"/>
            <w:gridSpan w:val="3"/>
            <w:shd w:val="clear" w:color="auto" w:fill="BFBFBF" w:themeFill="background1" w:themeFillShade="BF"/>
            <w:tcMar>
              <w:top w:w="57" w:type="dxa"/>
              <w:bottom w:w="57" w:type="dxa"/>
            </w:tcMar>
            <w:vAlign w:val="center"/>
          </w:tcPr>
          <w:p w14:paraId="44110589" w14:textId="30F30986" w:rsidR="00C5016B" w:rsidRPr="00207BBB" w:rsidRDefault="00C5016B" w:rsidP="00C5016B">
            <w:pPr>
              <w:rPr>
                <w:rFonts w:cs="Arial"/>
                <w:b/>
                <w:noProof/>
              </w:rPr>
            </w:pPr>
            <w:r w:rsidRPr="00207BBB">
              <w:rPr>
                <w:rFonts w:cs="Arial"/>
                <w:b/>
                <w:noProof/>
              </w:rPr>
              <w:t>Weitergehende Beschreibung durch die Einrichtung</w:t>
            </w:r>
          </w:p>
        </w:tc>
      </w:tr>
      <w:tr w:rsidR="00C5016B" w:rsidRPr="00207BBB" w14:paraId="3D5562BC" w14:textId="77777777" w:rsidTr="000C4EF8">
        <w:tc>
          <w:tcPr>
            <w:tcW w:w="9521" w:type="dxa"/>
            <w:gridSpan w:val="3"/>
            <w:tcBorders>
              <w:bottom w:val="single" w:sz="4" w:space="0" w:color="auto"/>
            </w:tcBorders>
            <w:tcMar>
              <w:top w:w="57" w:type="dxa"/>
              <w:bottom w:w="57" w:type="dxa"/>
            </w:tcMar>
            <w:vAlign w:val="center"/>
          </w:tcPr>
          <w:p w14:paraId="27FD593E" w14:textId="77777777" w:rsidR="00C5016B" w:rsidRPr="00207BBB" w:rsidRDefault="00C5016B" w:rsidP="00C5016B">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39CD8BFE" w14:textId="77777777" w:rsidR="009414DD" w:rsidRPr="00207BBB" w:rsidRDefault="009414DD" w:rsidP="009414DD">
      <w:pPr>
        <w:rPr>
          <w:noProof/>
        </w:rPr>
      </w:pPr>
    </w:p>
    <w:p w14:paraId="6C57D144" w14:textId="77777777" w:rsidR="006327FC" w:rsidRPr="00207BBB" w:rsidRDefault="006327FC" w:rsidP="009414DD">
      <w:pPr>
        <w:rPr>
          <w:noProof/>
        </w:rPr>
      </w:pPr>
    </w:p>
    <w:p w14:paraId="20C70F92" w14:textId="2C1B39D0" w:rsidR="00285C6F" w:rsidRPr="00207BBB" w:rsidRDefault="00285C6F" w:rsidP="00605131">
      <w:pPr>
        <w:pStyle w:val="Formatvorlage1"/>
        <w:rPr>
          <w:noProof/>
          <w:lang w:val="de-DE"/>
        </w:rPr>
      </w:pPr>
      <w:bookmarkStart w:id="546" w:name="_Toc157691332"/>
      <w:r w:rsidRPr="00207BBB">
        <w:rPr>
          <w:noProof/>
          <w:lang w:val="de-DE"/>
        </w:rPr>
        <w:t>Risikomanagement</w:t>
      </w:r>
      <w:bookmarkEnd w:id="546"/>
    </w:p>
    <w:p w14:paraId="0FAD2A36" w14:textId="77777777" w:rsidR="00285C6F" w:rsidRPr="00207BBB" w:rsidRDefault="00285C6F" w:rsidP="00285C6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3"/>
        <w:gridCol w:w="3261"/>
      </w:tblGrid>
      <w:tr w:rsidR="00782A5B" w:rsidRPr="00207BBB" w14:paraId="44C2CAE6"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089ECF03" w14:textId="77777777" w:rsidR="00782A5B" w:rsidRPr="00207BBB" w:rsidRDefault="00782A5B" w:rsidP="00274FA4">
            <w:pPr>
              <w:rPr>
                <w:rFonts w:cs="Arial"/>
                <w:b/>
                <w:noProof/>
              </w:rPr>
            </w:pPr>
            <w:r w:rsidRPr="00207BBB">
              <w:rPr>
                <w:rFonts w:cs="Arial"/>
                <w:b/>
                <w:noProof/>
              </w:rPr>
              <w:lastRenderedPageBreak/>
              <w:t>Anforderung zur Zertifizierung nach DGP</w:t>
            </w:r>
          </w:p>
          <w:p w14:paraId="42EB0BEC" w14:textId="4F786D6C" w:rsidR="00B66C6C" w:rsidRPr="00207BBB" w:rsidRDefault="00B66C6C" w:rsidP="00274FA4">
            <w:pPr>
              <w:rPr>
                <w:rFonts w:cs="Arial"/>
                <w:b/>
                <w:noProof/>
              </w:rPr>
            </w:pPr>
            <w:r w:rsidRPr="00207BBB">
              <w:rPr>
                <w:rFonts w:cs="Arial"/>
                <w:bCs/>
                <w:noProof/>
              </w:rPr>
              <w:t>„X“ = verpflichtende Anforderung</w:t>
            </w:r>
          </w:p>
        </w:tc>
        <w:tc>
          <w:tcPr>
            <w:tcW w:w="283" w:type="dxa"/>
            <w:tcBorders>
              <w:top w:val="single" w:sz="4" w:space="0" w:color="auto"/>
            </w:tcBorders>
            <w:shd w:val="clear" w:color="auto" w:fill="AFDC7E"/>
            <w:vAlign w:val="center"/>
          </w:tcPr>
          <w:p w14:paraId="6A58F8A0" w14:textId="5EB2D0A8" w:rsidR="00782A5B" w:rsidRPr="00207BBB" w:rsidRDefault="00782A5B" w:rsidP="00274FA4">
            <w:pPr>
              <w:jc w:val="center"/>
              <w:rPr>
                <w:rFonts w:cs="Arial"/>
                <w:b/>
                <w:noProof/>
              </w:rPr>
            </w:pPr>
            <w:r w:rsidRPr="00207BBB">
              <w:rPr>
                <w:rFonts w:cs="Arial"/>
                <w:b/>
                <w:noProof/>
              </w:rPr>
              <w:t>X</w:t>
            </w:r>
          </w:p>
        </w:tc>
        <w:tc>
          <w:tcPr>
            <w:tcW w:w="3261" w:type="dxa"/>
            <w:tcBorders>
              <w:top w:val="single" w:sz="4" w:space="0" w:color="auto"/>
            </w:tcBorders>
            <w:shd w:val="clear" w:color="auto" w:fill="BFBFBF" w:themeFill="background1" w:themeFillShade="BF"/>
            <w:vAlign w:val="center"/>
          </w:tcPr>
          <w:p w14:paraId="0A9EA8BB" w14:textId="77777777" w:rsidR="00782A5B" w:rsidRPr="00207BBB" w:rsidRDefault="00782A5B" w:rsidP="00274FA4">
            <w:pPr>
              <w:jc w:val="center"/>
              <w:rPr>
                <w:rFonts w:cs="Arial"/>
                <w:b/>
                <w:noProof/>
              </w:rPr>
            </w:pPr>
            <w:r w:rsidRPr="00207BBB">
              <w:rPr>
                <w:rFonts w:cs="Arial"/>
                <w:b/>
                <w:noProof/>
              </w:rPr>
              <w:t>Erläuterung durch die</w:t>
            </w:r>
          </w:p>
          <w:p w14:paraId="5ED24C37" w14:textId="475E69E5" w:rsidR="00782A5B" w:rsidRPr="00207BBB" w:rsidRDefault="00782A5B" w:rsidP="00274FA4">
            <w:pPr>
              <w:jc w:val="center"/>
              <w:rPr>
                <w:rFonts w:cs="Arial"/>
                <w:b/>
                <w:noProof/>
              </w:rPr>
            </w:pPr>
            <w:r w:rsidRPr="00207BBB">
              <w:rPr>
                <w:rFonts w:cs="Arial"/>
                <w:b/>
                <w:noProof/>
              </w:rPr>
              <w:t>Einrichtung</w:t>
            </w:r>
          </w:p>
        </w:tc>
      </w:tr>
      <w:tr w:rsidR="00782A5B" w:rsidRPr="00207BBB" w14:paraId="24E2F1D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782A5B" w:rsidRPr="00207BBB" w:rsidRDefault="00782A5B" w:rsidP="00C5016B">
            <w:pPr>
              <w:rPr>
                <w:rFonts w:cs="Arial"/>
                <w:noProof/>
              </w:rPr>
            </w:pPr>
            <w:r w:rsidRPr="00207BBB">
              <w:rPr>
                <w:rFonts w:cs="Arial"/>
                <w:noProof/>
              </w:rPr>
              <w:t xml:space="preserve">Eine Beschreibung der internen Risiken bezüglich der Kern-, Stütz- und Führungsprozesse ist vorhanden. </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7DDA619D" w14:textId="77777777" w:rsidR="00782A5B" w:rsidRPr="00207BBB" w:rsidRDefault="00782A5B" w:rsidP="00C5016B">
            <w:pPr>
              <w:jc w:val="center"/>
              <w:rPr>
                <w:rFonts w:cs="Arial"/>
                <w:b/>
                <w:noProof/>
              </w:rPr>
            </w:pPr>
            <w:r w:rsidRPr="00207BBB">
              <w:rPr>
                <w:rFonts w:cs="Arial"/>
                <w:b/>
                <w:noProof/>
              </w:rPr>
              <w:t>X</w:t>
            </w:r>
          </w:p>
        </w:tc>
        <w:tc>
          <w:tcPr>
            <w:tcW w:w="3261"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33C1806A"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6DFEDA7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782A5B" w:rsidRPr="00207BBB" w:rsidRDefault="00782A5B" w:rsidP="00927C5A">
            <w:pPr>
              <w:rPr>
                <w:rFonts w:cs="Arial"/>
                <w:noProof/>
              </w:rPr>
            </w:pPr>
            <w:r w:rsidRPr="00207BBB">
              <w:rPr>
                <w:rFonts w:cs="Arial"/>
                <w:noProof/>
              </w:rPr>
              <w:t>Es wird mindestens alle drei Jahre eine Risikobewertung unter Berücksichtigung der Eintrittswahrscheinlichkeit und des möglichen Schadensausmaßes durchgeführt.</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2B507FD5" w14:textId="77777777" w:rsidR="00782A5B" w:rsidRPr="00207BBB" w:rsidRDefault="00782A5B" w:rsidP="00C5016B">
            <w:pPr>
              <w:jc w:val="center"/>
              <w:rPr>
                <w:rFonts w:cs="Arial"/>
                <w:b/>
                <w:noProof/>
              </w:rPr>
            </w:pPr>
            <w:r w:rsidRPr="00207BBB">
              <w:rPr>
                <w:rFonts w:cs="Arial"/>
                <w:b/>
                <w:noProof/>
              </w:rPr>
              <w:t>X</w:t>
            </w:r>
          </w:p>
        </w:tc>
        <w:tc>
          <w:tcPr>
            <w:tcW w:w="3261"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5F9BE1F2"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C5016B" w:rsidRPr="00207BBB" w14:paraId="0AE122CF"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4830956C" w14:textId="39A063D0" w:rsidR="00C5016B" w:rsidRPr="00207BBB" w:rsidRDefault="00C5016B" w:rsidP="00C5016B">
            <w:pPr>
              <w:rPr>
                <w:rFonts w:cs="Arial"/>
                <w:b/>
                <w:noProof/>
              </w:rPr>
            </w:pPr>
            <w:r w:rsidRPr="00207BBB">
              <w:rPr>
                <w:rFonts w:cs="Arial"/>
                <w:b/>
                <w:noProof/>
              </w:rPr>
              <w:t>Weitergehende Beschreibung durch die Einrichtung</w:t>
            </w:r>
          </w:p>
        </w:tc>
      </w:tr>
      <w:tr w:rsidR="00C5016B" w:rsidRPr="00207BBB" w14:paraId="172D7D66" w14:textId="77777777" w:rsidTr="00713B56">
        <w:tc>
          <w:tcPr>
            <w:tcW w:w="9498" w:type="dxa"/>
            <w:gridSpan w:val="3"/>
            <w:tcBorders>
              <w:bottom w:val="single" w:sz="4" w:space="0" w:color="auto"/>
            </w:tcBorders>
            <w:tcMar>
              <w:top w:w="57" w:type="dxa"/>
              <w:bottom w:w="57" w:type="dxa"/>
            </w:tcMar>
            <w:vAlign w:val="center"/>
          </w:tcPr>
          <w:p w14:paraId="7A01191E" w14:textId="77777777" w:rsidR="00C5016B" w:rsidRPr="00207BBB" w:rsidRDefault="00C5016B" w:rsidP="00C5016B">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641A5894" w14:textId="4996624C" w:rsidR="007679C4" w:rsidRPr="00207BBB" w:rsidRDefault="007679C4" w:rsidP="007679C4">
      <w:pPr>
        <w:rPr>
          <w:rFonts w:cs="Arial"/>
          <w:noProof/>
        </w:rPr>
      </w:pPr>
    </w:p>
    <w:p w14:paraId="2945D1D5" w14:textId="77777777" w:rsidR="008040A0" w:rsidRPr="00207BBB" w:rsidRDefault="008040A0" w:rsidP="007679C4">
      <w:pPr>
        <w:rPr>
          <w:rFonts w:cs="Arial"/>
          <w:noProof/>
        </w:rPr>
      </w:pPr>
    </w:p>
    <w:p w14:paraId="4DD398B6" w14:textId="77777777" w:rsidR="008040A0" w:rsidRPr="00207BBB" w:rsidRDefault="008040A0" w:rsidP="008040A0">
      <w:pPr>
        <w:pStyle w:val="Formatvorlage1"/>
        <w:rPr>
          <w:noProof/>
          <w:lang w:val="de-DE"/>
        </w:rPr>
      </w:pPr>
      <w:bookmarkStart w:id="547" w:name="_Toc157691333"/>
      <w:r w:rsidRPr="00207BBB">
        <w:rPr>
          <w:noProof/>
          <w:lang w:val="de-DE"/>
        </w:rPr>
        <w:t>Internes Reporting</w:t>
      </w:r>
      <w:bookmarkEnd w:id="547"/>
    </w:p>
    <w:p w14:paraId="4E22C879" w14:textId="77777777" w:rsidR="008040A0" w:rsidRPr="00207BBB" w:rsidRDefault="008040A0"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207BBB" w14:paraId="3A6281C0"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2AD3A78A" w14:textId="77777777" w:rsidR="00782A5B" w:rsidRPr="00207BBB" w:rsidRDefault="00782A5B" w:rsidP="00274FA4">
            <w:pPr>
              <w:rPr>
                <w:rFonts w:cs="Arial"/>
                <w:b/>
                <w:noProof/>
              </w:rPr>
            </w:pPr>
            <w:r w:rsidRPr="00207BBB">
              <w:rPr>
                <w:rFonts w:cs="Arial"/>
                <w:b/>
                <w:noProof/>
              </w:rPr>
              <w:t>Anforderung zur Zertifizierung nach DGP</w:t>
            </w:r>
          </w:p>
          <w:p w14:paraId="7AA15FFD" w14:textId="14CF1813" w:rsidR="00B66C6C" w:rsidRPr="00207BBB" w:rsidRDefault="00B66C6C" w:rsidP="00274FA4">
            <w:pPr>
              <w:rPr>
                <w:rFonts w:cs="Arial"/>
                <w:b/>
                <w:noProof/>
              </w:rPr>
            </w:pPr>
            <w:r w:rsidRPr="00207BBB">
              <w:rPr>
                <w:rFonts w:cs="Arial"/>
                <w:bCs/>
                <w:noProof/>
              </w:rPr>
              <w:t>„X“ = verpflichtende Anforderung</w:t>
            </w:r>
          </w:p>
        </w:tc>
        <w:tc>
          <w:tcPr>
            <w:tcW w:w="289" w:type="dxa"/>
            <w:tcBorders>
              <w:top w:val="single" w:sz="4" w:space="0" w:color="auto"/>
            </w:tcBorders>
            <w:shd w:val="clear" w:color="auto" w:fill="AFDC7E"/>
            <w:vAlign w:val="center"/>
          </w:tcPr>
          <w:p w14:paraId="580BC451" w14:textId="5299974D" w:rsidR="00782A5B" w:rsidRPr="00207BBB" w:rsidRDefault="00782A5B" w:rsidP="00274FA4">
            <w:pPr>
              <w:jc w:val="center"/>
              <w:rPr>
                <w:rFonts w:cs="Arial"/>
                <w:b/>
                <w:noProof/>
              </w:rPr>
            </w:pPr>
            <w:r w:rsidRPr="00207BBB">
              <w:rPr>
                <w:rFonts w:cs="Arial"/>
                <w:b/>
                <w:noProof/>
              </w:rPr>
              <w:t>X</w:t>
            </w:r>
          </w:p>
        </w:tc>
        <w:tc>
          <w:tcPr>
            <w:tcW w:w="3255" w:type="dxa"/>
            <w:tcBorders>
              <w:top w:val="single" w:sz="4" w:space="0" w:color="auto"/>
            </w:tcBorders>
            <w:shd w:val="clear" w:color="auto" w:fill="BFBFBF" w:themeFill="background1" w:themeFillShade="BF"/>
            <w:vAlign w:val="center"/>
          </w:tcPr>
          <w:p w14:paraId="2C9E2BB0" w14:textId="77777777" w:rsidR="00782A5B" w:rsidRPr="00207BBB" w:rsidRDefault="00782A5B" w:rsidP="00274FA4">
            <w:pPr>
              <w:jc w:val="center"/>
              <w:rPr>
                <w:rFonts w:cs="Arial"/>
                <w:b/>
                <w:noProof/>
              </w:rPr>
            </w:pPr>
            <w:r w:rsidRPr="00207BBB">
              <w:rPr>
                <w:rFonts w:cs="Arial"/>
                <w:b/>
                <w:noProof/>
              </w:rPr>
              <w:t>Erläuterung durch die</w:t>
            </w:r>
          </w:p>
          <w:p w14:paraId="218304F9" w14:textId="170CBBEF" w:rsidR="00782A5B" w:rsidRPr="00207BBB" w:rsidRDefault="00782A5B" w:rsidP="00274FA4">
            <w:pPr>
              <w:jc w:val="center"/>
              <w:rPr>
                <w:rFonts w:cs="Arial"/>
                <w:b/>
                <w:noProof/>
              </w:rPr>
            </w:pPr>
            <w:r w:rsidRPr="00207BBB">
              <w:rPr>
                <w:rFonts w:cs="Arial"/>
                <w:b/>
                <w:noProof/>
              </w:rPr>
              <w:t>Einrichtung</w:t>
            </w:r>
          </w:p>
        </w:tc>
      </w:tr>
      <w:tr w:rsidR="00782A5B" w:rsidRPr="00207BBB" w14:paraId="332D66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D4492AC" w:rsidR="00782A5B" w:rsidRPr="00207BBB" w:rsidRDefault="00782A5B" w:rsidP="007679C4">
            <w:pPr>
              <w:rPr>
                <w:rFonts w:cs="Arial"/>
                <w:noProof/>
              </w:rPr>
            </w:pPr>
            <w:r w:rsidRPr="00207BBB">
              <w:rPr>
                <w:rFonts w:cs="Arial"/>
                <w:noProof/>
              </w:rPr>
              <w:t>Das Interne Reporting erfolgt mindestens einmal jährlich schriftlich durch die Leitung und wird allen Mitarbeitenden zugänglich gemacht.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DFB9591" w14:textId="7065DA46" w:rsidR="00782A5B" w:rsidRPr="00207BBB" w:rsidRDefault="00782A5B" w:rsidP="00782A5B">
            <w:pPr>
              <w:jc w:val="center"/>
              <w:rPr>
                <w:rFonts w:cs="Arial"/>
                <w:b/>
                <w:noProof/>
              </w:rPr>
            </w:pPr>
            <w:r w:rsidRPr="00207BBB">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57847D79"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7C7A60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782A5B" w:rsidRPr="00207BBB" w:rsidRDefault="00782A5B" w:rsidP="004E27A2">
            <w:pPr>
              <w:rPr>
                <w:rFonts w:cs="Arial"/>
                <w:noProof/>
              </w:rPr>
            </w:pPr>
            <w:r w:rsidRPr="00207BBB">
              <w:rPr>
                <w:rFonts w:cs="Arial"/>
                <w:noProof/>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7A7BBBEA" w14:textId="7E853743" w:rsidR="00782A5B" w:rsidRPr="00207BBB" w:rsidRDefault="00782A5B" w:rsidP="004E27A2">
            <w:pPr>
              <w:jc w:val="center"/>
              <w:rPr>
                <w:rFonts w:cs="Arial"/>
                <w:b/>
                <w:noProof/>
              </w:rPr>
            </w:pPr>
            <w:r w:rsidRPr="00207BBB">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7C4B59C2"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4E27A2" w:rsidRPr="00207BBB" w14:paraId="3F7BFAAD"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50C20D10" w14:textId="26ECB764"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2136B658" w14:textId="77777777" w:rsidTr="00410D94">
        <w:tc>
          <w:tcPr>
            <w:tcW w:w="9498" w:type="dxa"/>
            <w:gridSpan w:val="3"/>
            <w:tcBorders>
              <w:bottom w:val="single" w:sz="4" w:space="0" w:color="auto"/>
            </w:tcBorders>
            <w:tcMar>
              <w:top w:w="57" w:type="dxa"/>
              <w:bottom w:w="57" w:type="dxa"/>
            </w:tcMar>
            <w:vAlign w:val="center"/>
          </w:tcPr>
          <w:p w14:paraId="124CA3DB" w14:textId="562F6646" w:rsidR="005E7EB1" w:rsidRPr="00207BBB" w:rsidRDefault="004E27A2" w:rsidP="0061000C">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07626455" w14:textId="410ADDBB" w:rsidR="00151384" w:rsidRPr="00207BBB" w:rsidRDefault="00151384" w:rsidP="00682C48">
      <w:pPr>
        <w:rPr>
          <w:rFonts w:cs="Arial"/>
          <w:noProof/>
        </w:rPr>
      </w:pPr>
    </w:p>
    <w:p w14:paraId="43247510" w14:textId="77777777" w:rsidR="006327FC" w:rsidRPr="00207BBB" w:rsidRDefault="006327FC" w:rsidP="00682C48">
      <w:pPr>
        <w:rPr>
          <w:rFonts w:cs="Arial"/>
          <w:noProof/>
        </w:rPr>
      </w:pPr>
    </w:p>
    <w:p w14:paraId="48AA6A99" w14:textId="1B56F819" w:rsidR="00193234" w:rsidRPr="00207BBB" w:rsidRDefault="00193234" w:rsidP="00605131">
      <w:pPr>
        <w:pStyle w:val="Formatvorlage1"/>
        <w:rPr>
          <w:noProof/>
          <w:lang w:val="de-DE"/>
        </w:rPr>
      </w:pPr>
      <w:bookmarkStart w:id="548" w:name="_Toc157691334"/>
      <w:r w:rsidRPr="00207BBB">
        <w:rPr>
          <w:noProof/>
          <w:lang w:val="de-DE"/>
        </w:rPr>
        <w:t>Gesetzliche und behördliche Anforderung</w:t>
      </w:r>
      <w:bookmarkEnd w:id="548"/>
    </w:p>
    <w:p w14:paraId="70EED72C" w14:textId="77777777" w:rsidR="007679C4" w:rsidRPr="00207BBB" w:rsidRDefault="007679C4" w:rsidP="007679C4">
      <w:pPr>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7"/>
      </w:tblGrid>
      <w:tr w:rsidR="00782A5B" w:rsidRPr="00207BBB" w14:paraId="4C39D502"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21A452A" w14:textId="77777777" w:rsidR="00782A5B" w:rsidRPr="00207BBB" w:rsidRDefault="00782A5B" w:rsidP="00274FA4">
            <w:pPr>
              <w:rPr>
                <w:rFonts w:cs="Arial"/>
                <w:b/>
                <w:noProof/>
              </w:rPr>
            </w:pPr>
            <w:r w:rsidRPr="00207BBB">
              <w:rPr>
                <w:rFonts w:cs="Arial"/>
                <w:b/>
                <w:noProof/>
              </w:rPr>
              <w:t>Anforderung zur Zertifizierung nach DGP</w:t>
            </w:r>
          </w:p>
          <w:p w14:paraId="3EE99E87" w14:textId="1208404F" w:rsidR="00B66C6C" w:rsidRPr="00207BBB" w:rsidRDefault="00B66C6C" w:rsidP="00274FA4">
            <w:pPr>
              <w:rPr>
                <w:rFonts w:cs="Arial"/>
                <w:b/>
                <w:noProof/>
              </w:rPr>
            </w:pPr>
            <w:r w:rsidRPr="00207BBB">
              <w:rPr>
                <w:rFonts w:cs="Arial"/>
                <w:bCs/>
                <w:noProof/>
              </w:rPr>
              <w:t>„X“ = verpflichtende Anforderung</w:t>
            </w:r>
          </w:p>
        </w:tc>
        <w:tc>
          <w:tcPr>
            <w:tcW w:w="289" w:type="dxa"/>
            <w:tcBorders>
              <w:top w:val="single" w:sz="4" w:space="0" w:color="auto"/>
            </w:tcBorders>
            <w:shd w:val="clear" w:color="auto" w:fill="AFDC7E"/>
            <w:vAlign w:val="center"/>
          </w:tcPr>
          <w:p w14:paraId="1ED6B1F1" w14:textId="1B1F40F0" w:rsidR="00782A5B" w:rsidRPr="00207BBB" w:rsidRDefault="00782A5B" w:rsidP="00274FA4">
            <w:pPr>
              <w:jc w:val="center"/>
              <w:rPr>
                <w:rFonts w:cs="Arial"/>
                <w:b/>
                <w:noProof/>
              </w:rPr>
            </w:pPr>
            <w:r w:rsidRPr="00207BBB">
              <w:rPr>
                <w:rFonts w:cs="Arial"/>
                <w:b/>
                <w:noProof/>
              </w:rPr>
              <w:t>X</w:t>
            </w:r>
          </w:p>
        </w:tc>
        <w:tc>
          <w:tcPr>
            <w:tcW w:w="3257" w:type="dxa"/>
            <w:tcBorders>
              <w:top w:val="single" w:sz="4" w:space="0" w:color="auto"/>
            </w:tcBorders>
            <w:shd w:val="clear" w:color="auto" w:fill="BFBFBF" w:themeFill="background1" w:themeFillShade="BF"/>
            <w:vAlign w:val="center"/>
          </w:tcPr>
          <w:p w14:paraId="20AAE163" w14:textId="77777777" w:rsidR="00782A5B" w:rsidRPr="00207BBB" w:rsidRDefault="00782A5B" w:rsidP="00274FA4">
            <w:pPr>
              <w:jc w:val="center"/>
              <w:rPr>
                <w:rFonts w:cs="Arial"/>
                <w:b/>
                <w:noProof/>
              </w:rPr>
            </w:pPr>
            <w:r w:rsidRPr="00207BBB">
              <w:rPr>
                <w:rFonts w:cs="Arial"/>
                <w:b/>
                <w:noProof/>
              </w:rPr>
              <w:t>Erläuterung durch die</w:t>
            </w:r>
          </w:p>
          <w:p w14:paraId="0B3004EE" w14:textId="1E0FBE2A" w:rsidR="00782A5B" w:rsidRPr="00207BBB" w:rsidRDefault="00782A5B" w:rsidP="00274FA4">
            <w:pPr>
              <w:jc w:val="center"/>
              <w:rPr>
                <w:rFonts w:cs="Arial"/>
                <w:b/>
                <w:noProof/>
              </w:rPr>
            </w:pPr>
            <w:r w:rsidRPr="00207BBB">
              <w:rPr>
                <w:rFonts w:cs="Arial"/>
                <w:b/>
                <w:noProof/>
              </w:rPr>
              <w:t>Einrichtung</w:t>
            </w:r>
          </w:p>
        </w:tc>
      </w:tr>
      <w:tr w:rsidR="00782A5B" w:rsidRPr="00207BBB" w14:paraId="5713456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782A5B" w:rsidRPr="00207BBB" w:rsidRDefault="00782A5B" w:rsidP="00BB1650">
            <w:pPr>
              <w:rPr>
                <w:rFonts w:cs="Arial"/>
                <w:noProof/>
              </w:rPr>
            </w:pPr>
            <w:r w:rsidRPr="00207BBB">
              <w:rPr>
                <w:rFonts w:cs="Arial"/>
                <w:noProof/>
              </w:rPr>
              <w:t>Die Leitung stellt die Einhaltung der gesetzlichen und behördlichen Anforderungen (insbesondere Hygiene, Arbeitsschutz, Brandschutz, Umgang mit Medizinprodukten) sicher.</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4E54A59" w14:textId="77777777" w:rsidR="00782A5B" w:rsidRPr="00207BBB" w:rsidRDefault="00782A5B" w:rsidP="004E27A2">
            <w:pPr>
              <w:jc w:val="center"/>
              <w:rPr>
                <w:rFonts w:cs="Arial"/>
                <w:b/>
                <w:noProof/>
              </w:rPr>
            </w:pPr>
            <w:r w:rsidRPr="00207BBB">
              <w:rPr>
                <w:rFonts w:cs="Arial"/>
                <w:b/>
                <w:noProof/>
              </w:rPr>
              <w:t>X</w:t>
            </w:r>
          </w:p>
        </w:tc>
        <w:tc>
          <w:tcPr>
            <w:tcW w:w="3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45C84" w14:textId="3799008C" w:rsidR="00782A5B" w:rsidRPr="00207BBB" w:rsidRDefault="00782A5B" w:rsidP="00C5016B">
            <w:pPr>
              <w:rPr>
                <w:rFonts w:cs="Arial"/>
                <w:noProof/>
                <w:sz w:val="16"/>
                <w:szCs w:val="16"/>
              </w:rPr>
            </w:pPr>
            <w:r w:rsidRPr="00207BBB">
              <w:rPr>
                <w:rFonts w:cs="Arial"/>
                <w:noProof/>
                <w:sz w:val="16"/>
                <w:szCs w:val="16"/>
              </w:rPr>
              <w:t>(Selbstverpflichtung durch Unterschrift des Antrags zur Zertifizierung nach DGP)</w:t>
            </w:r>
          </w:p>
          <w:p w14:paraId="702E791B" w14:textId="77777777" w:rsidR="00782A5B" w:rsidRPr="00207BBB" w:rsidRDefault="00782A5B" w:rsidP="004E27A2">
            <w:pPr>
              <w:jc w:val="both"/>
              <w:rPr>
                <w:rFonts w:cs="Arial"/>
                <w:noProof/>
                <w:sz w:val="18"/>
                <w:szCs w:val="18"/>
              </w:rPr>
            </w:pPr>
          </w:p>
          <w:p w14:paraId="60B33C0A" w14:textId="15581BC8"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8CF026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782A5B" w:rsidRPr="00207BBB" w:rsidRDefault="00782A5B" w:rsidP="0026757B">
            <w:pPr>
              <w:rPr>
                <w:rFonts w:cs="Arial"/>
                <w:noProof/>
              </w:rPr>
            </w:pPr>
            <w:r w:rsidRPr="00207BBB">
              <w:rPr>
                <w:rFonts w:cs="Arial"/>
                <w:noProof/>
              </w:rPr>
              <w:t>Schriftliche Regelung inklusive der Festlegungen zum Umgang mit Abweichungen der Krankenhaushygiene (u. a. die Aufbewahrung und Zubereitung von Wunschkost, Haustiere mit auf die Station, angepasster Umgang mit Isolationspatienten) sind vorhanden.</w:t>
            </w:r>
          </w:p>
        </w:tc>
        <w:tc>
          <w:tcPr>
            <w:tcW w:w="289" w:type="dxa"/>
            <w:tcBorders>
              <w:top w:val="single" w:sz="4" w:space="0" w:color="auto"/>
              <w:left w:val="single" w:sz="4" w:space="0" w:color="auto"/>
              <w:bottom w:val="nil"/>
              <w:right w:val="single" w:sz="4" w:space="0" w:color="auto"/>
            </w:tcBorders>
            <w:shd w:val="clear" w:color="auto" w:fill="AFDC7E"/>
            <w:vAlign w:val="center"/>
          </w:tcPr>
          <w:p w14:paraId="69A94A8B" w14:textId="77777777" w:rsidR="00782A5B" w:rsidRPr="00207BBB" w:rsidRDefault="00782A5B" w:rsidP="006A5FAE">
            <w:pPr>
              <w:jc w:val="center"/>
              <w:rPr>
                <w:rFonts w:cs="Arial"/>
                <w:b/>
                <w:noProof/>
              </w:rPr>
            </w:pPr>
            <w:r w:rsidRPr="00207BBB">
              <w:rPr>
                <w:rFonts w:cs="Arial"/>
                <w:b/>
                <w:noProof/>
              </w:rPr>
              <w:t>X</w:t>
            </w:r>
          </w:p>
        </w:tc>
        <w:tc>
          <w:tcPr>
            <w:tcW w:w="3257" w:type="dxa"/>
            <w:tcBorders>
              <w:top w:val="single" w:sz="4" w:space="0" w:color="auto"/>
              <w:left w:val="single" w:sz="4" w:space="0" w:color="auto"/>
              <w:bottom w:val="single" w:sz="4" w:space="0" w:color="auto"/>
              <w:right w:val="single" w:sz="4" w:space="0" w:color="auto"/>
            </w:tcBorders>
          </w:tcPr>
          <w:p w14:paraId="2134FCB2" w14:textId="13449DAA" w:rsidR="00782A5B" w:rsidRPr="00207BBB" w:rsidRDefault="00782A5B" w:rsidP="006A5FAE">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4E27A2" w:rsidRPr="00207BBB" w14:paraId="22554A67" w14:textId="77777777" w:rsidTr="00410D94">
        <w:trPr>
          <w:trHeight w:val="28"/>
        </w:trPr>
        <w:tc>
          <w:tcPr>
            <w:tcW w:w="9500" w:type="dxa"/>
            <w:gridSpan w:val="3"/>
            <w:shd w:val="clear" w:color="auto" w:fill="BFBFBF" w:themeFill="background1" w:themeFillShade="BF"/>
            <w:tcMar>
              <w:top w:w="57" w:type="dxa"/>
              <w:bottom w:w="57" w:type="dxa"/>
            </w:tcMar>
            <w:vAlign w:val="center"/>
          </w:tcPr>
          <w:p w14:paraId="6C2D5651" w14:textId="3144EBB3"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46CFB70D" w14:textId="77777777" w:rsidTr="00410D94">
        <w:tc>
          <w:tcPr>
            <w:tcW w:w="9500" w:type="dxa"/>
            <w:gridSpan w:val="3"/>
            <w:tcBorders>
              <w:bottom w:val="single" w:sz="4" w:space="0" w:color="auto"/>
            </w:tcBorders>
            <w:tcMar>
              <w:top w:w="57" w:type="dxa"/>
              <w:bottom w:w="57" w:type="dxa"/>
            </w:tcMar>
            <w:vAlign w:val="center"/>
          </w:tcPr>
          <w:p w14:paraId="3D141754"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7A854037" w14:textId="77777777" w:rsidR="00193234" w:rsidRPr="00207BBB" w:rsidRDefault="00193234" w:rsidP="00193234">
      <w:pPr>
        <w:rPr>
          <w:rFonts w:cs="Arial"/>
          <w:noProof/>
        </w:rPr>
      </w:pPr>
    </w:p>
    <w:p w14:paraId="35CF1958" w14:textId="77777777" w:rsidR="006327FC" w:rsidRPr="00207BBB" w:rsidRDefault="006327FC" w:rsidP="00285C6F">
      <w:pPr>
        <w:rPr>
          <w:rFonts w:cs="Arial"/>
          <w:noProof/>
        </w:rPr>
      </w:pPr>
    </w:p>
    <w:p w14:paraId="57D09235" w14:textId="698CEA76" w:rsidR="00285C6F" w:rsidRPr="00207BBB" w:rsidRDefault="001512C4" w:rsidP="00FA4EFD">
      <w:pPr>
        <w:pStyle w:val="berschrift2"/>
        <w:rPr>
          <w:noProof/>
        </w:rPr>
      </w:pPr>
      <w:bookmarkStart w:id="549" w:name="_Toc157691335"/>
      <w:r w:rsidRPr="00207BBB">
        <w:rPr>
          <w:noProof/>
        </w:rPr>
        <w:t>Unterstützende Pr</w:t>
      </w:r>
      <w:r w:rsidR="00285C6F" w:rsidRPr="00207BBB">
        <w:rPr>
          <w:noProof/>
        </w:rPr>
        <w:t>ozesse</w:t>
      </w:r>
      <w:bookmarkEnd w:id="549"/>
    </w:p>
    <w:p w14:paraId="6326F6DA" w14:textId="77777777" w:rsidR="00FA4EFD" w:rsidRPr="00207BBB" w:rsidRDefault="00FA4EFD" w:rsidP="00FA4EFD"/>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207BBB" w14:paraId="1A93C80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12287B5" w14:textId="77777777" w:rsidR="00782A5B" w:rsidRPr="00207BBB" w:rsidRDefault="00782A5B" w:rsidP="00274FA4">
            <w:pPr>
              <w:rPr>
                <w:rFonts w:cs="Arial"/>
                <w:b/>
                <w:noProof/>
              </w:rPr>
            </w:pPr>
            <w:r w:rsidRPr="00207BBB">
              <w:rPr>
                <w:rFonts w:cs="Arial"/>
                <w:b/>
                <w:noProof/>
              </w:rPr>
              <w:t>Anforderung zur Zertifizierung nach DGP</w:t>
            </w:r>
          </w:p>
          <w:p w14:paraId="5D295D94" w14:textId="54BD1AC5" w:rsidR="00B66C6C" w:rsidRPr="00207BBB" w:rsidRDefault="00B66C6C" w:rsidP="00274FA4">
            <w:pPr>
              <w:rPr>
                <w:rFonts w:cs="Arial"/>
                <w:b/>
                <w:noProof/>
              </w:rPr>
            </w:pPr>
            <w:r w:rsidRPr="00207BBB">
              <w:rPr>
                <w:rFonts w:cs="Arial"/>
                <w:bCs/>
                <w:noProof/>
              </w:rPr>
              <w:t>„X“ = verpflichtende Anforderung</w:t>
            </w:r>
          </w:p>
        </w:tc>
        <w:tc>
          <w:tcPr>
            <w:tcW w:w="275" w:type="dxa"/>
            <w:tcBorders>
              <w:top w:val="single" w:sz="4" w:space="0" w:color="auto"/>
            </w:tcBorders>
            <w:shd w:val="clear" w:color="auto" w:fill="AFDC7E"/>
            <w:vAlign w:val="center"/>
          </w:tcPr>
          <w:p w14:paraId="3F94133E" w14:textId="4825EF1A" w:rsidR="00782A5B" w:rsidRPr="00207BBB" w:rsidRDefault="00782A5B" w:rsidP="00274FA4">
            <w:pPr>
              <w:jc w:val="center"/>
              <w:rPr>
                <w:rFonts w:cs="Arial"/>
                <w:b/>
                <w:noProof/>
              </w:rPr>
            </w:pPr>
            <w:r w:rsidRPr="00207BBB">
              <w:rPr>
                <w:rFonts w:cs="Arial"/>
                <w:b/>
                <w:noProof/>
              </w:rPr>
              <w:t>X</w:t>
            </w:r>
          </w:p>
        </w:tc>
        <w:tc>
          <w:tcPr>
            <w:tcW w:w="3269" w:type="dxa"/>
            <w:tcBorders>
              <w:top w:val="single" w:sz="4" w:space="0" w:color="auto"/>
            </w:tcBorders>
            <w:shd w:val="clear" w:color="auto" w:fill="BFBFBF" w:themeFill="background1" w:themeFillShade="BF"/>
            <w:vAlign w:val="center"/>
          </w:tcPr>
          <w:p w14:paraId="3C1403CE" w14:textId="77777777" w:rsidR="00782A5B" w:rsidRPr="00207BBB" w:rsidRDefault="00782A5B" w:rsidP="00274FA4">
            <w:pPr>
              <w:jc w:val="center"/>
              <w:rPr>
                <w:rFonts w:cs="Arial"/>
                <w:b/>
                <w:noProof/>
              </w:rPr>
            </w:pPr>
            <w:r w:rsidRPr="00207BBB">
              <w:rPr>
                <w:rFonts w:cs="Arial"/>
                <w:b/>
                <w:noProof/>
              </w:rPr>
              <w:t>Erläuterung durch die</w:t>
            </w:r>
          </w:p>
          <w:p w14:paraId="58283C07" w14:textId="75025CA8" w:rsidR="00782A5B" w:rsidRPr="00207BBB" w:rsidRDefault="00782A5B" w:rsidP="00274FA4">
            <w:pPr>
              <w:jc w:val="center"/>
              <w:rPr>
                <w:rFonts w:cs="Arial"/>
                <w:b/>
                <w:noProof/>
              </w:rPr>
            </w:pPr>
            <w:r w:rsidRPr="00207BBB">
              <w:rPr>
                <w:rFonts w:cs="Arial"/>
                <w:b/>
                <w:noProof/>
              </w:rPr>
              <w:t>Einrichtung</w:t>
            </w:r>
          </w:p>
        </w:tc>
      </w:tr>
      <w:tr w:rsidR="00782A5B" w:rsidRPr="00207BBB" w14:paraId="15C417B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481E33D2" w:rsidR="00782A5B" w:rsidRPr="00207BBB" w:rsidRDefault="00782A5B" w:rsidP="004E27A2">
            <w:pPr>
              <w:rPr>
                <w:rFonts w:cs="Arial"/>
                <w:noProof/>
              </w:rPr>
            </w:pPr>
            <w:r w:rsidRPr="00207BBB">
              <w:rPr>
                <w:rFonts w:cs="Arial"/>
                <w:noProof/>
              </w:rPr>
              <w:t>Die Konsiltätigkeit von folgenden Fachabteilungen und -disziplinen ist geregelt:</w:t>
            </w:r>
          </w:p>
          <w:p w14:paraId="7D8B8567"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Onkologie</w:t>
            </w:r>
          </w:p>
          <w:p w14:paraId="1A337A05" w14:textId="14A96E53" w:rsidR="00782A5B" w:rsidRPr="00207BBB" w:rsidRDefault="00782A5B" w:rsidP="001512C4">
            <w:pPr>
              <w:pStyle w:val="Listenabsatz"/>
              <w:numPr>
                <w:ilvl w:val="0"/>
                <w:numId w:val="5"/>
              </w:numPr>
              <w:ind w:left="492"/>
              <w:jc w:val="both"/>
              <w:rPr>
                <w:rFonts w:ascii="Arial" w:hAnsi="Arial" w:cs="Arial"/>
                <w:noProof/>
                <w:sz w:val="20"/>
              </w:rPr>
            </w:pPr>
            <w:r w:rsidRPr="00207BBB">
              <w:rPr>
                <w:rFonts w:ascii="Arial" w:hAnsi="Arial" w:cs="Arial"/>
                <w:noProof/>
                <w:sz w:val="20"/>
              </w:rPr>
              <w:t>Neurologie</w:t>
            </w:r>
          </w:p>
          <w:p w14:paraId="2A951E7C"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Geriatrie</w:t>
            </w:r>
          </w:p>
          <w:p w14:paraId="2D393A1B" w14:textId="77777777" w:rsidR="00782A5B" w:rsidRPr="00207BBB" w:rsidRDefault="00782A5B" w:rsidP="004E27A2">
            <w:pPr>
              <w:pStyle w:val="Listenabsatz"/>
              <w:numPr>
                <w:ilvl w:val="0"/>
                <w:numId w:val="5"/>
              </w:numPr>
              <w:ind w:left="492"/>
              <w:jc w:val="both"/>
              <w:rPr>
                <w:rFonts w:cs="Arial"/>
                <w:noProof/>
              </w:rPr>
            </w:pPr>
            <w:r w:rsidRPr="00207BBB">
              <w:rPr>
                <w:rFonts w:ascii="Arial" w:hAnsi="Arial" w:cs="Arial"/>
                <w:noProof/>
                <w:sz w:val="20"/>
              </w:rPr>
              <w:t>Wundmanagement</w:t>
            </w:r>
          </w:p>
          <w:p w14:paraId="0A248C2B" w14:textId="0776EF2F" w:rsidR="00782A5B" w:rsidRPr="00207BBB" w:rsidRDefault="00782A5B" w:rsidP="004E27A2">
            <w:pPr>
              <w:pStyle w:val="Listenabsatz"/>
              <w:numPr>
                <w:ilvl w:val="0"/>
                <w:numId w:val="5"/>
              </w:numPr>
              <w:ind w:left="492"/>
              <w:jc w:val="both"/>
              <w:rPr>
                <w:rFonts w:cs="Arial"/>
                <w:noProof/>
              </w:rPr>
            </w:pPr>
            <w:r w:rsidRPr="00207BBB">
              <w:rPr>
                <w:rFonts w:ascii="Arial" w:hAnsi="Arial" w:cs="Arial"/>
                <w:noProof/>
                <w:sz w:val="20"/>
              </w:rPr>
              <w:lastRenderedPageBreak/>
              <w:t>andere</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00F3C8E" w14:textId="77777777" w:rsidR="00782A5B" w:rsidRPr="00207BBB" w:rsidRDefault="00782A5B" w:rsidP="004E27A2">
            <w:pPr>
              <w:jc w:val="center"/>
              <w:rPr>
                <w:rFonts w:cs="Arial"/>
                <w:b/>
                <w:noProof/>
              </w:rPr>
            </w:pPr>
            <w:r w:rsidRPr="00207BBB">
              <w:rPr>
                <w:rFonts w:cs="Arial"/>
                <w:b/>
                <w:noProof/>
              </w:rPr>
              <w:lastRenderedPageBreak/>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4AB8272F" w14:textId="3D4FD264" w:rsidR="00782A5B" w:rsidRPr="00207BBB" w:rsidRDefault="00782A5B" w:rsidP="004E27A2">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782ACA5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18150D44" w:rsidR="00782A5B" w:rsidRPr="00207BBB" w:rsidRDefault="00782A5B" w:rsidP="004E27A2">
            <w:pPr>
              <w:rPr>
                <w:rFonts w:cs="Arial"/>
                <w:noProof/>
              </w:rPr>
            </w:pPr>
            <w:r w:rsidRPr="00207BBB">
              <w:rPr>
                <w:rFonts w:cs="Arial"/>
                <w:noProof/>
              </w:rPr>
              <w:t>Folgende diagnostische Möglichkeiten stehen zur Verfügung:</w:t>
            </w:r>
          </w:p>
          <w:p w14:paraId="1C90504C"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Radiologie</w:t>
            </w:r>
          </w:p>
          <w:p w14:paraId="2F234275" w14:textId="77777777" w:rsidR="00782A5B" w:rsidRPr="00207BBB" w:rsidRDefault="00782A5B" w:rsidP="004E27A2">
            <w:pPr>
              <w:pStyle w:val="Listenabsatz"/>
              <w:numPr>
                <w:ilvl w:val="0"/>
                <w:numId w:val="5"/>
              </w:numPr>
              <w:ind w:left="492"/>
              <w:jc w:val="both"/>
              <w:rPr>
                <w:rFonts w:ascii="Arial" w:hAnsi="Arial" w:cs="Arial"/>
                <w:noProof/>
                <w:sz w:val="20"/>
              </w:rPr>
            </w:pPr>
            <w:r w:rsidRPr="00207BBB">
              <w:rPr>
                <w:rFonts w:ascii="Arial" w:hAnsi="Arial" w:cs="Arial"/>
                <w:noProof/>
                <w:sz w:val="20"/>
              </w:rPr>
              <w:t>Labor</w:t>
            </w:r>
          </w:p>
          <w:p w14:paraId="61010BB5" w14:textId="3F2138C3" w:rsidR="00782A5B" w:rsidRPr="00207BBB" w:rsidRDefault="00782A5B" w:rsidP="004E27A2">
            <w:pPr>
              <w:pStyle w:val="Listenabsatz"/>
              <w:numPr>
                <w:ilvl w:val="0"/>
                <w:numId w:val="5"/>
              </w:numPr>
              <w:ind w:left="492"/>
              <w:jc w:val="both"/>
              <w:rPr>
                <w:rFonts w:cs="Arial"/>
                <w:noProof/>
              </w:rPr>
            </w:pPr>
            <w:r w:rsidRPr="00207BBB">
              <w:rPr>
                <w:rFonts w:ascii="Arial" w:hAnsi="Arial" w:cs="Arial"/>
                <w:noProof/>
                <w:sz w:val="20"/>
              </w:rPr>
              <w:t>Ultraschall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DB1D852" w14:textId="1D242458" w:rsidR="00782A5B" w:rsidRPr="00207BBB" w:rsidRDefault="00782A5B" w:rsidP="00782A5B">
            <w:pPr>
              <w:jc w:val="center"/>
              <w:rPr>
                <w:rFonts w:cs="Arial"/>
                <w:b/>
                <w:noProof/>
              </w:rPr>
            </w:pPr>
            <w:r w:rsidRPr="00207BBB">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19F57233" w14:textId="6A243797"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4E27A2" w:rsidRPr="00207BBB" w14:paraId="5F5B9E7E" w14:textId="77777777" w:rsidTr="00E22FD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5808A981" w14:textId="55E06BF8" w:rsidR="004E27A2" w:rsidRPr="00207BBB" w:rsidRDefault="00274FA4" w:rsidP="004E27A2">
            <w:pPr>
              <w:rPr>
                <w:rFonts w:cs="Arial"/>
                <w:b/>
                <w:noProof/>
              </w:rPr>
            </w:pPr>
            <w:r w:rsidRPr="00207BBB">
              <w:rPr>
                <w:rFonts w:cs="Arial"/>
                <w:b/>
                <w:noProof/>
              </w:rPr>
              <w:t>Weitergehende Beschreibung durch die Einrichtung</w:t>
            </w:r>
          </w:p>
        </w:tc>
      </w:tr>
      <w:tr w:rsidR="004E27A2" w:rsidRPr="00207BBB" w14:paraId="0FAEF976" w14:textId="77777777" w:rsidTr="00410D94">
        <w:tc>
          <w:tcPr>
            <w:tcW w:w="9498" w:type="dxa"/>
            <w:gridSpan w:val="3"/>
            <w:tcBorders>
              <w:bottom w:val="single" w:sz="4" w:space="0" w:color="auto"/>
            </w:tcBorders>
            <w:tcMar>
              <w:top w:w="57" w:type="dxa"/>
              <w:bottom w:w="57" w:type="dxa"/>
            </w:tcMar>
            <w:vAlign w:val="center"/>
          </w:tcPr>
          <w:p w14:paraId="58DC1F70" w14:textId="77777777" w:rsidR="004E27A2" w:rsidRPr="00207BBB" w:rsidRDefault="004E27A2" w:rsidP="004E27A2">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t> </w:t>
            </w:r>
            <w:r w:rsidRPr="00207BBB">
              <w:rPr>
                <w:rFonts w:cs="Arial"/>
                <w:noProof/>
              </w:rPr>
              <w:fldChar w:fldCharType="end"/>
            </w:r>
          </w:p>
        </w:tc>
      </w:tr>
    </w:tbl>
    <w:p w14:paraId="2B5CA2E5" w14:textId="77777777" w:rsidR="007679C4" w:rsidRPr="00207BBB" w:rsidRDefault="007679C4" w:rsidP="00682C48">
      <w:pPr>
        <w:rPr>
          <w:rFonts w:cs="Arial"/>
          <w:noProof/>
        </w:rPr>
      </w:pPr>
    </w:p>
    <w:p w14:paraId="1688C703" w14:textId="4FC3EA8A" w:rsidR="00397516" w:rsidRPr="00207BBB" w:rsidRDefault="00397516">
      <w:pPr>
        <w:rPr>
          <w:rFonts w:cs="Arial"/>
          <w:noProof/>
        </w:rPr>
      </w:pPr>
    </w:p>
    <w:p w14:paraId="4D466CE0" w14:textId="7432DACC" w:rsidR="00397516" w:rsidRPr="00207BBB" w:rsidRDefault="00660961" w:rsidP="00682C48">
      <w:pPr>
        <w:rPr>
          <w:rFonts w:cs="Arial"/>
          <w:noProof/>
        </w:rPr>
      </w:pPr>
      <w:r w:rsidRPr="00207BBB">
        <w:rPr>
          <w:rFonts w:cs="Arial"/>
          <w:noProof/>
        </w:rPr>
        <w:br w:type="page"/>
      </w:r>
    </w:p>
    <w:p w14:paraId="24CD4091" w14:textId="157CFF8D" w:rsidR="00193234" w:rsidRPr="00207BBB" w:rsidRDefault="00193234" w:rsidP="00193234">
      <w:pPr>
        <w:pStyle w:val="berschrift1"/>
        <w:numPr>
          <w:ilvl w:val="0"/>
          <w:numId w:val="2"/>
        </w:numPr>
        <w:tabs>
          <w:tab w:val="left" w:pos="720"/>
        </w:tabs>
        <w:rPr>
          <w:rFonts w:cs="Arial"/>
          <w:noProof/>
        </w:rPr>
      </w:pPr>
      <w:bookmarkStart w:id="550" w:name="_Toc157691336"/>
      <w:r w:rsidRPr="00207BBB">
        <w:rPr>
          <w:rFonts w:cs="Arial"/>
          <w:noProof/>
        </w:rPr>
        <w:lastRenderedPageBreak/>
        <w:t>Qualitätssicherung</w:t>
      </w:r>
      <w:bookmarkEnd w:id="550"/>
    </w:p>
    <w:p w14:paraId="71FA46BC" w14:textId="77777777" w:rsidR="007679C4" w:rsidRPr="00207BBB" w:rsidRDefault="007679C4"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207BBB" w14:paraId="6ACD93C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06441" w14:textId="77777777" w:rsidR="00782A5B" w:rsidRPr="00207BBB" w:rsidRDefault="00782A5B" w:rsidP="00274FA4">
            <w:pPr>
              <w:rPr>
                <w:rFonts w:cs="Arial"/>
                <w:b/>
                <w:noProof/>
              </w:rPr>
            </w:pPr>
            <w:r w:rsidRPr="00207BBB">
              <w:rPr>
                <w:rFonts w:cs="Arial"/>
                <w:b/>
                <w:noProof/>
              </w:rPr>
              <w:t>Anforderung zur Zertifizierung nach DGP</w:t>
            </w:r>
          </w:p>
          <w:p w14:paraId="4CEC084E" w14:textId="19C2ED1A" w:rsidR="00B66C6C" w:rsidRPr="00207BBB" w:rsidRDefault="00B66C6C" w:rsidP="00274FA4">
            <w:pPr>
              <w:rPr>
                <w:rFonts w:cs="Arial"/>
                <w:b/>
                <w:noProof/>
              </w:rPr>
            </w:pPr>
            <w:r w:rsidRPr="00207BBB">
              <w:rPr>
                <w:rFonts w:cs="Arial"/>
                <w:bCs/>
                <w:noProof/>
              </w:rPr>
              <w:t>„X“ = verpflichtende Anforderung</w:t>
            </w:r>
          </w:p>
        </w:tc>
        <w:tc>
          <w:tcPr>
            <w:tcW w:w="275" w:type="dxa"/>
            <w:tcBorders>
              <w:top w:val="single" w:sz="4" w:space="0" w:color="auto"/>
            </w:tcBorders>
            <w:shd w:val="clear" w:color="auto" w:fill="AFDC7E"/>
            <w:vAlign w:val="center"/>
          </w:tcPr>
          <w:p w14:paraId="383DC84D" w14:textId="0D990039" w:rsidR="00782A5B" w:rsidRPr="00207BBB" w:rsidRDefault="00782A5B" w:rsidP="00274FA4">
            <w:pPr>
              <w:jc w:val="center"/>
              <w:rPr>
                <w:rFonts w:cs="Arial"/>
                <w:b/>
                <w:noProof/>
              </w:rPr>
            </w:pPr>
            <w:r w:rsidRPr="00207BBB">
              <w:rPr>
                <w:rFonts w:cs="Arial"/>
                <w:b/>
                <w:noProof/>
              </w:rPr>
              <w:t>X</w:t>
            </w:r>
          </w:p>
        </w:tc>
        <w:tc>
          <w:tcPr>
            <w:tcW w:w="3269" w:type="dxa"/>
            <w:tcBorders>
              <w:top w:val="single" w:sz="4" w:space="0" w:color="auto"/>
            </w:tcBorders>
            <w:shd w:val="clear" w:color="auto" w:fill="BFBFBF" w:themeFill="background1" w:themeFillShade="BF"/>
            <w:vAlign w:val="center"/>
          </w:tcPr>
          <w:p w14:paraId="2A60F66E" w14:textId="77777777" w:rsidR="00782A5B" w:rsidRPr="00207BBB" w:rsidRDefault="00782A5B" w:rsidP="00274FA4">
            <w:pPr>
              <w:jc w:val="center"/>
              <w:rPr>
                <w:rFonts w:cs="Arial"/>
                <w:b/>
                <w:noProof/>
              </w:rPr>
            </w:pPr>
            <w:r w:rsidRPr="00207BBB">
              <w:rPr>
                <w:rFonts w:cs="Arial"/>
                <w:b/>
                <w:noProof/>
              </w:rPr>
              <w:t>Erläuterung durch die</w:t>
            </w:r>
          </w:p>
          <w:p w14:paraId="006982DA" w14:textId="4D58031A" w:rsidR="00782A5B" w:rsidRPr="00207BBB" w:rsidRDefault="00782A5B" w:rsidP="00274FA4">
            <w:pPr>
              <w:jc w:val="center"/>
              <w:rPr>
                <w:rFonts w:cs="Arial"/>
                <w:b/>
                <w:noProof/>
              </w:rPr>
            </w:pPr>
            <w:r w:rsidRPr="00207BBB">
              <w:rPr>
                <w:rFonts w:cs="Arial"/>
                <w:b/>
                <w:noProof/>
              </w:rPr>
              <w:t>Einrichtung</w:t>
            </w:r>
          </w:p>
        </w:tc>
      </w:tr>
      <w:tr w:rsidR="00782A5B" w:rsidRPr="00207BBB" w14:paraId="03747AE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61D86C58" w:rsidR="00782A5B" w:rsidRPr="00207BBB" w:rsidRDefault="00782A5B" w:rsidP="00B81598">
            <w:pPr>
              <w:rPr>
                <w:rFonts w:cs="Arial"/>
                <w:noProof/>
              </w:rPr>
            </w:pPr>
            <w:r w:rsidRPr="00207BBB">
              <w:rPr>
                <w:rFonts w:cs="Arial"/>
                <w:noProof/>
              </w:rPr>
              <w:t>Die Palliativstation nimmt am Wegweiser Hospiz- und Palliativversorgung Deutschland teil.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6D563E0" w14:textId="3156B002" w:rsidR="00782A5B" w:rsidRPr="00207BBB" w:rsidRDefault="00782A5B" w:rsidP="00B81598">
            <w:pPr>
              <w:jc w:val="center"/>
              <w:rPr>
                <w:rFonts w:cs="Arial"/>
                <w:b/>
                <w:noProof/>
              </w:rPr>
            </w:pPr>
            <w:r w:rsidRPr="00207BBB">
              <w:rPr>
                <w:rFonts w:cs="Arial"/>
                <w:b/>
                <w:noProof/>
              </w:rPr>
              <w:t>X</w:t>
            </w:r>
          </w:p>
        </w:tc>
        <w:tc>
          <w:tcPr>
            <w:tcW w:w="3269" w:type="dxa"/>
            <w:tcBorders>
              <w:left w:val="single" w:sz="4" w:space="0" w:color="auto"/>
              <w:right w:val="single" w:sz="4" w:space="0" w:color="auto"/>
            </w:tcBorders>
            <w:shd w:val="clear" w:color="auto" w:fill="FFFFFF" w:themeFill="background1"/>
          </w:tcPr>
          <w:p w14:paraId="75316820" w14:textId="5BE371A2"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0B1050A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3B44596D" w:rsidR="00782A5B" w:rsidRPr="00207BBB" w:rsidRDefault="00782A5B" w:rsidP="000633DC">
            <w:pPr>
              <w:rPr>
                <w:rFonts w:cs="Arial"/>
                <w:noProof/>
              </w:rPr>
            </w:pPr>
            <w:bookmarkStart w:id="551" w:name="_Hlk161125391"/>
            <w:r w:rsidRPr="00207BBB">
              <w:rPr>
                <w:rFonts w:cs="Arial"/>
                <w:noProof/>
              </w:rPr>
              <w:t>Die Palliativstation hat ein CIRS (Critical Incident Reporting System) eingeführt bzw. beteiligt sich am klinikübergreifenden CIRS</w:t>
            </w:r>
            <w:r w:rsidR="008A6868" w:rsidRPr="00207BBB">
              <w:rPr>
                <w:rFonts w:cs="Arial"/>
                <w:noProof/>
              </w:rPr>
              <w:t xml:space="preserve"> oder nimmt am CIRS-Palliativ (ab Januar 2024) teil. Eine auf die Palliativstation bezogene Jahresauswertung kann vorgewiesen werden.</w:t>
            </w:r>
            <w:bookmarkEnd w:id="551"/>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5470BC1" w14:textId="23FA5E53" w:rsidR="00782A5B" w:rsidRPr="00207BBB" w:rsidRDefault="00782A5B" w:rsidP="00B81598">
            <w:pPr>
              <w:jc w:val="center"/>
              <w:rPr>
                <w:rFonts w:cs="Arial"/>
                <w:b/>
                <w:noProof/>
              </w:rPr>
            </w:pPr>
            <w:r w:rsidRPr="00207BBB">
              <w:rPr>
                <w:rFonts w:cs="Arial"/>
                <w:b/>
                <w:noProof/>
              </w:rPr>
              <w:t>X</w:t>
            </w:r>
          </w:p>
        </w:tc>
        <w:tc>
          <w:tcPr>
            <w:tcW w:w="3269" w:type="dxa"/>
            <w:tcBorders>
              <w:left w:val="single" w:sz="4" w:space="0" w:color="auto"/>
              <w:right w:val="single" w:sz="4" w:space="0" w:color="auto"/>
            </w:tcBorders>
            <w:shd w:val="clear" w:color="auto" w:fill="FFFFFF" w:themeFill="background1"/>
          </w:tcPr>
          <w:p w14:paraId="3A347F9C" w14:textId="5B1F5D0E" w:rsidR="00782A5B" w:rsidRPr="00207BBB" w:rsidRDefault="00782A5B" w:rsidP="00C5016B">
            <w:pPr>
              <w:jc w:val="both"/>
              <w:rPr>
                <w:rFonts w:cs="Arial"/>
                <w:noProof/>
              </w:rPr>
            </w:pP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tc>
      </w:tr>
      <w:tr w:rsidR="00782A5B" w:rsidRPr="00207BBB" w14:paraId="26A8D72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17266E3D" w:rsidR="00782A5B" w:rsidRPr="00207BBB" w:rsidRDefault="00782A5B" w:rsidP="00B81598">
            <w:pPr>
              <w:rPr>
                <w:rFonts w:cs="Arial"/>
                <w:noProof/>
              </w:rPr>
            </w:pPr>
            <w:r w:rsidRPr="00207BBB">
              <w:rPr>
                <w:rFonts w:cs="Arial"/>
                <w:noProof/>
              </w:rPr>
              <w:t>Mindestens zwei der Qualitätsindikatoren der S3-Leitlinie werden erfasst und messbar ausgewertet:</w:t>
            </w:r>
          </w:p>
          <w:p w14:paraId="606A1A96" w14:textId="77777777" w:rsidR="00782A5B" w:rsidRPr="00207BBB" w:rsidRDefault="00782A5B" w:rsidP="000E49DA">
            <w:pPr>
              <w:rPr>
                <w:rFonts w:cs="Arial"/>
                <w:noProof/>
              </w:rPr>
            </w:pPr>
          </w:p>
          <w:p w14:paraId="30777E02" w14:textId="77777777" w:rsidR="00782A5B" w:rsidRPr="00207BBB" w:rsidRDefault="00782A5B" w:rsidP="000E49DA">
            <w:pPr>
              <w:rPr>
                <w:rFonts w:cs="Arial"/>
                <w:noProof/>
              </w:rPr>
            </w:pPr>
            <w:r w:rsidRPr="00207BBB">
              <w:rPr>
                <w:rFonts w:cs="Arial"/>
                <w:noProof/>
              </w:rPr>
              <w:br/>
              <w:t>QI 1. Reduktion Atemnot</w:t>
            </w:r>
          </w:p>
          <w:p w14:paraId="7D85181B" w14:textId="5D96B6A0" w:rsidR="00782A5B" w:rsidRPr="00207BBB" w:rsidRDefault="00782A5B" w:rsidP="00C50039">
            <w:pPr>
              <w:rPr>
                <w:rFonts w:cs="Arial"/>
                <w:noProof/>
              </w:rPr>
            </w:pPr>
            <w:r w:rsidRPr="00207BBB">
              <w:rPr>
                <w:rFonts w:cs="Arial"/>
                <w:noProof/>
              </w:rPr>
              <w:t>QI 2. Reduktion Schmerz</w:t>
            </w:r>
            <w:r w:rsidRPr="00207BBB">
              <w:rPr>
                <w:rFonts w:cs="Arial"/>
                <w:noProof/>
              </w:rPr>
              <w:br/>
              <w:t>QI 3. Opiate und Laxantien</w:t>
            </w:r>
            <w:r w:rsidRPr="00207BBB">
              <w:rPr>
                <w:rFonts w:cs="Arial"/>
                <w:noProof/>
              </w:rPr>
              <w:br/>
              <w:t>QI 4. Symptomassessment in der Sterbephase</w:t>
            </w:r>
            <w:r w:rsidRPr="00207BBB">
              <w:rPr>
                <w:rFonts w:cs="Arial"/>
                <w:noProof/>
              </w:rPr>
              <w:br/>
              <w:t xml:space="preserve">QI 5. Erfassung von Unruhe in der Sterbephase </w:t>
            </w:r>
            <w:r w:rsidRPr="00207BBB">
              <w:rPr>
                <w:rFonts w:cs="Arial"/>
                <w:noProof/>
              </w:rPr>
              <w:br/>
              <w:t>QI 6. Beenden von tumorspezifischen Maßnahmen in der Sterbephase</w:t>
            </w:r>
            <w:r w:rsidRPr="00207BBB">
              <w:rPr>
                <w:rFonts w:cs="Arial"/>
                <w:noProof/>
              </w:rPr>
              <w:br/>
              <w:t xml:space="preserve">QI 7. Mundpflege </w:t>
            </w:r>
          </w:p>
          <w:p w14:paraId="1A58DD84" w14:textId="37C00BF0" w:rsidR="00782A5B" w:rsidRPr="00207BBB" w:rsidRDefault="00782A5B" w:rsidP="00C50039">
            <w:pPr>
              <w:rPr>
                <w:rFonts w:cs="Arial"/>
                <w:noProof/>
              </w:rPr>
            </w:pPr>
            <w:r w:rsidRPr="00207BBB">
              <w:rPr>
                <w:rFonts w:cs="Arial"/>
                <w:noProof/>
              </w:rPr>
              <w:t xml:space="preserve">QI 8. Assessment maligner Wunden </w:t>
            </w:r>
          </w:p>
          <w:p w14:paraId="2B3B0558" w14:textId="79E8FA0E" w:rsidR="00782A5B" w:rsidRPr="00207BBB" w:rsidRDefault="00782A5B" w:rsidP="00C50039">
            <w:pPr>
              <w:rPr>
                <w:rFonts w:cs="Arial"/>
                <w:noProof/>
              </w:rPr>
            </w:pPr>
            <w:r w:rsidRPr="00207BBB">
              <w:rPr>
                <w:rFonts w:cs="Arial"/>
                <w:noProof/>
              </w:rPr>
              <w:t xml:space="preserve">QI 9. Dokumentation von Therapiezielen </w:t>
            </w:r>
          </w:p>
          <w:p w14:paraId="62946165" w14:textId="253038C7" w:rsidR="00782A5B" w:rsidRPr="00207BBB" w:rsidRDefault="00782A5B" w:rsidP="00C50039">
            <w:pPr>
              <w:rPr>
                <w:rFonts w:cs="Arial"/>
                <w:noProof/>
                <w:lang w:val="en-US"/>
              </w:rPr>
            </w:pPr>
            <w:r w:rsidRPr="00207BBB">
              <w:rPr>
                <w:rFonts w:cs="Arial"/>
                <w:noProof/>
              </w:rPr>
              <w:t xml:space="preserve">QI 10. </w:t>
            </w:r>
            <w:r w:rsidRPr="00207BBB">
              <w:rPr>
                <w:rFonts w:cs="Arial"/>
                <w:noProof/>
                <w:lang w:val="en-US"/>
              </w:rPr>
              <w:t>Screening mittels MIDOS und IPOS</w:t>
            </w:r>
          </w:p>
          <w:p w14:paraId="65B2072A" w14:textId="3BB414F1" w:rsidR="00782A5B" w:rsidRPr="00207BBB" w:rsidRDefault="00782A5B" w:rsidP="00C50039">
            <w:pPr>
              <w:rPr>
                <w:rFonts w:cs="Arial"/>
                <w:noProof/>
              </w:rPr>
            </w:pPr>
            <w:r w:rsidRPr="00207BBB">
              <w:rPr>
                <w:rFonts w:cs="Arial"/>
                <w:noProof/>
                <w:lang w:val="en-US"/>
              </w:rPr>
              <w:t xml:space="preserve">QI 11. </w:t>
            </w:r>
            <w:r w:rsidRPr="00207BBB">
              <w:rPr>
                <w:rFonts w:cs="Arial"/>
                <w:noProof/>
              </w:rPr>
              <w:t>Spezialisierte Palliativversorgung</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CAB9BC4" w14:textId="769F41ED" w:rsidR="00782A5B" w:rsidRPr="00207BBB" w:rsidRDefault="00782A5B" w:rsidP="00B81598">
            <w:pPr>
              <w:jc w:val="center"/>
              <w:rPr>
                <w:rFonts w:cs="Arial"/>
                <w:b/>
                <w:noProof/>
              </w:rPr>
            </w:pPr>
            <w:r w:rsidRPr="00207BBB">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6878C257" w14:textId="07CAAE45" w:rsidR="00782A5B" w:rsidRPr="00207BBB" w:rsidRDefault="00782A5B" w:rsidP="005E2430">
            <w:pPr>
              <w:rPr>
                <w:rFonts w:cs="Arial"/>
                <w:noProof/>
                <w:sz w:val="18"/>
                <w:szCs w:val="18"/>
              </w:rPr>
            </w:pPr>
            <w:r w:rsidRPr="00207BBB">
              <w:rPr>
                <w:rFonts w:cs="Arial"/>
                <w:noProof/>
                <w:sz w:val="18"/>
                <w:szCs w:val="18"/>
              </w:rPr>
              <w:fldChar w:fldCharType="begin">
                <w:ffData>
                  <w:name w:val=""/>
                  <w:enabled/>
                  <w:calcOnExit w:val="0"/>
                  <w:checkBox>
                    <w:sizeAuto/>
                    <w:default w:val="0"/>
                  </w:checkBox>
                </w:ffData>
              </w:fldChar>
            </w:r>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r w:rsidRPr="00207BBB">
              <w:rPr>
                <w:rFonts w:cs="Arial"/>
                <w:noProof/>
                <w:sz w:val="18"/>
                <w:szCs w:val="18"/>
              </w:rPr>
              <w:t xml:space="preserve"> ja:     </w:t>
            </w:r>
            <w:r w:rsidRPr="00207BBB">
              <w:rPr>
                <w:rFonts w:cs="Arial"/>
                <w:noProof/>
                <w:sz w:val="18"/>
                <w:szCs w:val="18"/>
              </w:rPr>
              <w:fldChar w:fldCharType="begin">
                <w:ffData>
                  <w:name w:val="Text2"/>
                  <w:enabled/>
                  <w:calcOnExit w:val="0"/>
                  <w:textInput/>
                </w:ffData>
              </w:fldChar>
            </w:r>
            <w:r w:rsidRPr="00207BBB">
              <w:rPr>
                <w:rFonts w:cs="Arial"/>
                <w:noProof/>
                <w:sz w:val="18"/>
                <w:szCs w:val="18"/>
              </w:rPr>
              <w:instrText xml:space="preserve"> FORMTEXT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t> </w:t>
            </w:r>
            <w:r w:rsidRPr="00207BBB">
              <w:rPr>
                <w:rFonts w:cs="Arial"/>
                <w:noProof/>
                <w:sz w:val="18"/>
                <w:szCs w:val="18"/>
              </w:rPr>
              <w:fldChar w:fldCharType="end"/>
            </w:r>
          </w:p>
          <w:p w14:paraId="21CBAE2F" w14:textId="77777777" w:rsidR="00782A5B" w:rsidRPr="00207BBB" w:rsidRDefault="00782A5B" w:rsidP="005E2430">
            <w:pPr>
              <w:rPr>
                <w:rFonts w:cs="Arial"/>
                <w:noProof/>
                <w:sz w:val="18"/>
                <w:szCs w:val="18"/>
              </w:rPr>
            </w:pPr>
          </w:p>
          <w:p w14:paraId="133D095C" w14:textId="77777777" w:rsidR="00782A5B" w:rsidRPr="00207BBB" w:rsidRDefault="00782A5B" w:rsidP="000E49DA">
            <w:pPr>
              <w:rPr>
                <w:rFonts w:cs="Arial"/>
                <w:noProof/>
                <w:color w:val="000000" w:themeColor="text1"/>
                <w:sz w:val="18"/>
                <w:szCs w:val="18"/>
              </w:rPr>
            </w:pPr>
            <w:r w:rsidRPr="00207BBB">
              <w:rPr>
                <w:rFonts w:cs="Arial"/>
                <w:noProof/>
                <w:color w:val="000000" w:themeColor="text1"/>
                <w:sz w:val="18"/>
                <w:szCs w:val="18"/>
              </w:rPr>
              <w:t>Folgende Qualitätsindikatoren der S3-Leitlinie werden erfasst und messbar ausgewertet:</w:t>
            </w:r>
          </w:p>
          <w:p w14:paraId="279CC040" w14:textId="77777777" w:rsidR="00782A5B" w:rsidRPr="00207BBB" w:rsidRDefault="00782A5B" w:rsidP="000E49DA">
            <w:pPr>
              <w:rPr>
                <w:rFonts w:cs="Arial"/>
                <w:noProof/>
                <w:color w:val="000000" w:themeColor="text1"/>
                <w:sz w:val="18"/>
                <w:szCs w:val="18"/>
              </w:rPr>
            </w:pPr>
          </w:p>
          <w:p w14:paraId="43882912" w14:textId="7AE1CF43" w:rsidR="00782A5B" w:rsidRPr="00207BBB" w:rsidRDefault="00782A5B" w:rsidP="000E49DA">
            <w:pPr>
              <w:rPr>
                <w:rFonts w:cs="Arial"/>
                <w:noProof/>
                <w:color w:val="000000" w:themeColor="text1"/>
              </w:rPr>
            </w:pPr>
            <w:r w:rsidRPr="00207BBB">
              <w:rPr>
                <w:rFonts w:cs="Arial"/>
                <w:noProof/>
                <w:color w:val="000000" w:themeColor="text1"/>
              </w:rPr>
              <w:t xml:space="preserve">QI 1   </w:t>
            </w:r>
            <w:r w:rsidRPr="00207BBB">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599C7EDD" w14:textId="7F5FF7B8" w:rsidR="00782A5B" w:rsidRPr="00207BBB" w:rsidRDefault="00782A5B" w:rsidP="000E49DA">
            <w:pPr>
              <w:rPr>
                <w:rFonts w:cs="Arial"/>
                <w:noProof/>
                <w:color w:val="000000" w:themeColor="text1"/>
              </w:rPr>
            </w:pPr>
            <w:r w:rsidRPr="00207BBB">
              <w:rPr>
                <w:rFonts w:cs="Arial"/>
                <w:noProof/>
                <w:color w:val="000000" w:themeColor="text1"/>
              </w:rPr>
              <w:t xml:space="preserve">QI 2   </w:t>
            </w:r>
            <w:r w:rsidRPr="00207BBB">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63BBD0A1" w14:textId="746B8C78" w:rsidR="00782A5B" w:rsidRPr="00207BBB" w:rsidRDefault="00782A5B" w:rsidP="000E49DA">
            <w:pPr>
              <w:rPr>
                <w:rFonts w:cs="Arial"/>
                <w:noProof/>
                <w:color w:val="000000" w:themeColor="text1"/>
              </w:rPr>
            </w:pPr>
            <w:r w:rsidRPr="00207BBB">
              <w:rPr>
                <w:rFonts w:cs="Arial"/>
                <w:noProof/>
                <w:color w:val="000000" w:themeColor="text1"/>
              </w:rPr>
              <w:t xml:space="preserve">QI 3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373FA35B" w14:textId="1771663A" w:rsidR="00782A5B" w:rsidRPr="00207BBB" w:rsidRDefault="00782A5B" w:rsidP="000E49DA">
            <w:pPr>
              <w:rPr>
                <w:rFonts w:cs="Arial"/>
                <w:noProof/>
                <w:color w:val="000000" w:themeColor="text1"/>
              </w:rPr>
            </w:pPr>
            <w:r w:rsidRPr="00207BBB">
              <w:rPr>
                <w:rFonts w:cs="Arial"/>
                <w:noProof/>
                <w:color w:val="000000" w:themeColor="text1"/>
              </w:rPr>
              <w:t xml:space="preserve">QI 4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1F6A9EFF" w14:textId="01182C8A" w:rsidR="00782A5B" w:rsidRPr="00207BBB" w:rsidRDefault="00782A5B" w:rsidP="000E49DA">
            <w:pPr>
              <w:rPr>
                <w:rFonts w:cs="Arial"/>
                <w:noProof/>
                <w:color w:val="000000" w:themeColor="text1"/>
              </w:rPr>
            </w:pPr>
            <w:r w:rsidRPr="00207BBB">
              <w:rPr>
                <w:rFonts w:cs="Arial"/>
                <w:noProof/>
                <w:color w:val="000000" w:themeColor="text1"/>
              </w:rPr>
              <w:t xml:space="preserve">QI 5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5862544F" w14:textId="185E9F76" w:rsidR="00782A5B" w:rsidRPr="00207BBB" w:rsidRDefault="00782A5B" w:rsidP="000E49DA">
            <w:pPr>
              <w:rPr>
                <w:rFonts w:cs="Arial"/>
                <w:noProof/>
                <w:color w:val="000000" w:themeColor="text1"/>
              </w:rPr>
            </w:pPr>
            <w:r w:rsidRPr="00207BBB">
              <w:rPr>
                <w:rFonts w:cs="Arial"/>
                <w:noProof/>
                <w:color w:val="000000" w:themeColor="text1"/>
              </w:rPr>
              <w:t xml:space="preserve">QI 6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4F4932F7" w14:textId="194F7595" w:rsidR="00782A5B" w:rsidRPr="00207BBB" w:rsidRDefault="00782A5B" w:rsidP="000E49DA">
            <w:pPr>
              <w:rPr>
                <w:rFonts w:cs="Arial"/>
                <w:noProof/>
                <w:color w:val="000000" w:themeColor="text1"/>
              </w:rPr>
            </w:pPr>
            <w:r w:rsidRPr="00207BBB">
              <w:rPr>
                <w:rFonts w:cs="Arial"/>
                <w:noProof/>
                <w:color w:val="000000" w:themeColor="text1"/>
              </w:rPr>
              <w:t xml:space="preserve">QI 7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46350685" w14:textId="5C21D75A" w:rsidR="00782A5B" w:rsidRPr="00207BBB" w:rsidRDefault="00782A5B" w:rsidP="000E49DA">
            <w:pPr>
              <w:rPr>
                <w:rFonts w:cs="Arial"/>
                <w:noProof/>
                <w:color w:val="000000" w:themeColor="text1"/>
              </w:rPr>
            </w:pPr>
            <w:r w:rsidRPr="00207BBB">
              <w:rPr>
                <w:rFonts w:cs="Arial"/>
                <w:noProof/>
                <w:color w:val="000000" w:themeColor="text1"/>
              </w:rPr>
              <w:t xml:space="preserve">QI 8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7B47FF85" w14:textId="14C81D89" w:rsidR="00782A5B" w:rsidRPr="00207BBB" w:rsidRDefault="00782A5B" w:rsidP="000E49DA">
            <w:pPr>
              <w:rPr>
                <w:rFonts w:cs="Arial"/>
                <w:noProof/>
                <w:color w:val="000000" w:themeColor="text1"/>
              </w:rPr>
            </w:pPr>
            <w:r w:rsidRPr="00207BBB">
              <w:rPr>
                <w:rFonts w:cs="Arial"/>
                <w:noProof/>
                <w:color w:val="000000" w:themeColor="text1"/>
              </w:rPr>
              <w:t xml:space="preserve">QI 9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4F9914F7" w14:textId="685B8F26" w:rsidR="00782A5B" w:rsidRPr="00207BBB" w:rsidRDefault="00782A5B" w:rsidP="000E49DA">
            <w:pPr>
              <w:rPr>
                <w:rFonts w:cs="Arial"/>
                <w:noProof/>
                <w:color w:val="000000" w:themeColor="text1"/>
                <w:sz w:val="18"/>
                <w:szCs w:val="18"/>
              </w:rPr>
            </w:pPr>
            <w:r w:rsidRPr="00207BBB">
              <w:rPr>
                <w:rFonts w:cs="Arial"/>
                <w:noProof/>
                <w:color w:val="000000" w:themeColor="text1"/>
              </w:rPr>
              <w:t xml:space="preserve">QI 10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6BA6C9DA" w14:textId="28DEF0B2" w:rsidR="00782A5B" w:rsidRPr="00207BBB" w:rsidRDefault="00782A5B" w:rsidP="00527B06">
            <w:pPr>
              <w:rPr>
                <w:rFonts w:cs="Arial"/>
                <w:noProof/>
                <w:color w:val="000000" w:themeColor="text1"/>
                <w:sz w:val="18"/>
                <w:szCs w:val="18"/>
              </w:rPr>
            </w:pPr>
            <w:r w:rsidRPr="00207BBB">
              <w:rPr>
                <w:rFonts w:cs="Arial"/>
                <w:noProof/>
                <w:color w:val="000000" w:themeColor="text1"/>
              </w:rPr>
              <w:t xml:space="preserve">QI 11 </w:t>
            </w:r>
            <w:r w:rsidRPr="00207BBB">
              <w:rPr>
                <w:rFonts w:cs="Arial"/>
                <w:noProof/>
                <w:color w:val="000000" w:themeColor="text1"/>
                <w:sz w:val="18"/>
                <w:szCs w:val="18"/>
              </w:rPr>
              <w:fldChar w:fldCharType="begin">
                <w:ffData>
                  <w:name w:val="Kontrollkästchen2"/>
                  <w:enabled/>
                  <w:calcOnExit w:val="0"/>
                  <w:checkBox>
                    <w:sizeAuto/>
                    <w:default w:val="0"/>
                  </w:checkBox>
                </w:ffData>
              </w:fldChar>
            </w:r>
            <w:r w:rsidRPr="00207BBB">
              <w:rPr>
                <w:rFonts w:cs="Arial"/>
                <w:noProof/>
                <w:color w:val="000000" w:themeColor="text1"/>
                <w:sz w:val="18"/>
                <w:szCs w:val="18"/>
              </w:rPr>
              <w:instrText xml:space="preserve"> FORMCHECKBOX </w:instrText>
            </w:r>
            <w:r w:rsidRPr="00207BBB">
              <w:rPr>
                <w:rFonts w:cs="Arial"/>
                <w:noProof/>
                <w:color w:val="000000" w:themeColor="text1"/>
                <w:sz w:val="18"/>
                <w:szCs w:val="18"/>
              </w:rPr>
            </w:r>
            <w:r w:rsidRPr="00207BBB">
              <w:rPr>
                <w:rFonts w:cs="Arial"/>
                <w:noProof/>
                <w:color w:val="000000" w:themeColor="text1"/>
                <w:sz w:val="18"/>
                <w:szCs w:val="18"/>
              </w:rPr>
              <w:fldChar w:fldCharType="separate"/>
            </w:r>
            <w:r w:rsidRPr="00207BBB">
              <w:rPr>
                <w:rFonts w:cs="Arial"/>
                <w:noProof/>
                <w:color w:val="000000" w:themeColor="text1"/>
                <w:sz w:val="18"/>
                <w:szCs w:val="18"/>
              </w:rPr>
              <w:fldChar w:fldCharType="end"/>
            </w:r>
          </w:p>
          <w:p w14:paraId="5241AACA" w14:textId="77777777" w:rsidR="00782A5B" w:rsidRPr="00207BBB" w:rsidRDefault="00782A5B" w:rsidP="005E2430">
            <w:pPr>
              <w:rPr>
                <w:rFonts w:cs="Arial"/>
                <w:noProof/>
                <w:sz w:val="18"/>
                <w:szCs w:val="18"/>
              </w:rPr>
            </w:pPr>
          </w:p>
          <w:p w14:paraId="0327BDCB" w14:textId="48E4B1F2" w:rsidR="00782A5B" w:rsidRPr="00207BBB" w:rsidRDefault="00782A5B" w:rsidP="000E49DA">
            <w:pPr>
              <w:jc w:val="both"/>
              <w:rPr>
                <w:rFonts w:cs="Arial"/>
                <w:noProof/>
                <w:sz w:val="18"/>
                <w:szCs w:val="18"/>
              </w:rPr>
            </w:pPr>
            <w:r w:rsidRPr="00207BBB">
              <w:rPr>
                <w:rFonts w:cs="Arial"/>
                <w:noProof/>
                <w:sz w:val="18"/>
                <w:szCs w:val="18"/>
              </w:rPr>
              <w:fldChar w:fldCharType="begin">
                <w:ffData>
                  <w:name w:val="Kontrollkästchen2"/>
                  <w:enabled/>
                  <w:calcOnExit w:val="0"/>
                  <w:checkBox>
                    <w:sizeAuto/>
                    <w:default w:val="0"/>
                  </w:checkBox>
                </w:ffData>
              </w:fldChar>
            </w:r>
            <w:bookmarkStart w:id="552" w:name="Kontrollkästchen2"/>
            <w:r w:rsidRPr="00207BBB">
              <w:rPr>
                <w:rFonts w:cs="Arial"/>
                <w:noProof/>
                <w:sz w:val="18"/>
                <w:szCs w:val="18"/>
              </w:rPr>
              <w:instrText xml:space="preserve"> FORMCHECKBOX </w:instrText>
            </w:r>
            <w:r w:rsidRPr="00207BBB">
              <w:rPr>
                <w:rFonts w:cs="Arial"/>
                <w:noProof/>
                <w:sz w:val="18"/>
                <w:szCs w:val="18"/>
              </w:rPr>
            </w:r>
            <w:r w:rsidRPr="00207BBB">
              <w:rPr>
                <w:rFonts w:cs="Arial"/>
                <w:noProof/>
                <w:sz w:val="18"/>
                <w:szCs w:val="18"/>
              </w:rPr>
              <w:fldChar w:fldCharType="separate"/>
            </w:r>
            <w:r w:rsidRPr="00207BBB">
              <w:rPr>
                <w:rFonts w:cs="Arial"/>
                <w:noProof/>
                <w:sz w:val="18"/>
                <w:szCs w:val="18"/>
              </w:rPr>
              <w:fldChar w:fldCharType="end"/>
            </w:r>
            <w:bookmarkEnd w:id="552"/>
            <w:r w:rsidRPr="00207BBB">
              <w:rPr>
                <w:rFonts w:cs="Arial"/>
                <w:noProof/>
                <w:sz w:val="18"/>
                <w:szCs w:val="18"/>
              </w:rPr>
              <w:t xml:space="preserve"> nein</w:t>
            </w:r>
          </w:p>
        </w:tc>
      </w:tr>
      <w:tr w:rsidR="00B81598" w:rsidRPr="00207BBB" w14:paraId="4804BFCB"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1BE1FF1D" w14:textId="1DDD6A6C" w:rsidR="00B81598" w:rsidRPr="00207BBB" w:rsidRDefault="00274FA4" w:rsidP="00B81598">
            <w:pPr>
              <w:rPr>
                <w:rFonts w:cs="Arial"/>
                <w:b/>
                <w:noProof/>
              </w:rPr>
            </w:pPr>
            <w:r w:rsidRPr="00207BBB">
              <w:rPr>
                <w:rFonts w:cs="Arial"/>
                <w:b/>
                <w:noProof/>
              </w:rPr>
              <w:t>Weitergehende Beschreibung durch die Einrichtung</w:t>
            </w:r>
          </w:p>
        </w:tc>
      </w:tr>
      <w:tr w:rsidR="00B81598" w:rsidRPr="00207BBB" w14:paraId="7690D4BC" w14:textId="77777777" w:rsidTr="00410D94">
        <w:tc>
          <w:tcPr>
            <w:tcW w:w="9498" w:type="dxa"/>
            <w:gridSpan w:val="3"/>
            <w:tcBorders>
              <w:bottom w:val="single" w:sz="4" w:space="0" w:color="auto"/>
            </w:tcBorders>
            <w:tcMar>
              <w:top w:w="57" w:type="dxa"/>
              <w:bottom w:w="57" w:type="dxa"/>
            </w:tcMar>
            <w:vAlign w:val="center"/>
          </w:tcPr>
          <w:p w14:paraId="793EBACA" w14:textId="08C7D928" w:rsidR="00B81598" w:rsidRPr="00207BBB" w:rsidRDefault="00B81598" w:rsidP="007C5107">
            <w:pPr>
              <w:rPr>
                <w:rFonts w:cs="Arial"/>
                <w:noProof/>
              </w:rPr>
            </w:pPr>
            <w:r w:rsidRPr="00207BBB">
              <w:rPr>
                <w:rFonts w:cs="Arial"/>
                <w:noProof/>
              </w:rPr>
              <w:fldChar w:fldCharType="begin">
                <w:ffData>
                  <w:name w:val="Text2"/>
                  <w:enabled/>
                  <w:calcOnExit w:val="0"/>
                  <w:textInput/>
                </w:ffData>
              </w:fldChar>
            </w:r>
            <w:r w:rsidRPr="00207BBB">
              <w:rPr>
                <w:rFonts w:cs="Arial"/>
                <w:noProof/>
              </w:rPr>
              <w:instrText xml:space="preserve"> FORMTEXT </w:instrText>
            </w:r>
            <w:r w:rsidRPr="00207BBB">
              <w:rPr>
                <w:rFonts w:cs="Arial"/>
                <w:noProof/>
              </w:rPr>
            </w:r>
            <w:r w:rsidRPr="00207BBB">
              <w:rPr>
                <w:rFonts w:cs="Arial"/>
                <w:noProof/>
              </w:rPr>
              <w:fldChar w:fldCharType="separate"/>
            </w:r>
            <w:r w:rsidR="007C5107" w:rsidRPr="00207BBB">
              <w:rPr>
                <w:rFonts w:cs="Arial"/>
                <w:noProof/>
              </w:rPr>
              <w:t> </w:t>
            </w:r>
            <w:r w:rsidR="007C5107" w:rsidRPr="00207BBB">
              <w:rPr>
                <w:rFonts w:cs="Arial"/>
                <w:noProof/>
              </w:rPr>
              <w:t> </w:t>
            </w:r>
            <w:r w:rsidR="007C5107" w:rsidRPr="00207BBB">
              <w:rPr>
                <w:rFonts w:cs="Arial"/>
                <w:noProof/>
              </w:rPr>
              <w:t> </w:t>
            </w:r>
            <w:r w:rsidR="007C5107" w:rsidRPr="00207BBB">
              <w:rPr>
                <w:rFonts w:cs="Arial"/>
                <w:noProof/>
              </w:rPr>
              <w:t> </w:t>
            </w:r>
            <w:r w:rsidR="007C5107" w:rsidRPr="00207BBB">
              <w:rPr>
                <w:rFonts w:cs="Arial"/>
                <w:noProof/>
              </w:rPr>
              <w:t> </w:t>
            </w:r>
            <w:r w:rsidRPr="00207BBB">
              <w:rPr>
                <w:rFonts w:cs="Arial"/>
                <w:noProof/>
              </w:rPr>
              <w:fldChar w:fldCharType="end"/>
            </w:r>
          </w:p>
        </w:tc>
      </w:tr>
    </w:tbl>
    <w:p w14:paraId="7EA3DF5B" w14:textId="0375B2A3" w:rsidR="008304EF" w:rsidRPr="00207BBB" w:rsidRDefault="008304EF" w:rsidP="008304EF">
      <w:pPr>
        <w:rPr>
          <w:noProof/>
        </w:rPr>
      </w:pPr>
    </w:p>
    <w:p w14:paraId="77B16BFA" w14:textId="77777777" w:rsidR="00B0586D" w:rsidRPr="00207BBB" w:rsidRDefault="00B0586D" w:rsidP="007679C4">
      <w:pPr>
        <w:rPr>
          <w:rFonts w:cs="Arial"/>
          <w:i/>
          <w:noProof/>
          <w:sz w:val="18"/>
        </w:rPr>
      </w:pPr>
    </w:p>
    <w:p w14:paraId="5FCF91CD" w14:textId="39195677" w:rsidR="00B0586D" w:rsidRPr="00207BBB" w:rsidRDefault="00B0586D">
      <w:pPr>
        <w:rPr>
          <w:rFonts w:cs="Arial"/>
          <w:i/>
          <w:noProof/>
          <w:sz w:val="18"/>
        </w:rPr>
      </w:pPr>
      <w:r w:rsidRPr="00207BBB">
        <w:rPr>
          <w:rFonts w:cs="Arial"/>
          <w:i/>
          <w:noProof/>
          <w:sz w:val="18"/>
        </w:rPr>
        <w:br w:type="page"/>
      </w:r>
    </w:p>
    <w:p w14:paraId="12785B05" w14:textId="0B864C0A" w:rsidR="00435FC6" w:rsidRPr="00207BBB" w:rsidRDefault="00435FC6" w:rsidP="00B66C6C">
      <w:pPr>
        <w:pStyle w:val="berschrift1"/>
        <w:jc w:val="both"/>
        <w:rPr>
          <w:rFonts w:cs="Arial"/>
          <w:b w:val="0"/>
          <w:noProof/>
          <w:sz w:val="24"/>
        </w:rPr>
      </w:pPr>
      <w:bookmarkStart w:id="553" w:name="_Toc157691337"/>
      <w:r w:rsidRPr="00207BBB">
        <w:rPr>
          <w:rFonts w:cs="Arial"/>
          <w:noProof/>
          <w:sz w:val="24"/>
        </w:rPr>
        <w:lastRenderedPageBreak/>
        <w:t>Erläuterungen und Ausfüllhinweise</w:t>
      </w:r>
      <w:bookmarkEnd w:id="553"/>
    </w:p>
    <w:p w14:paraId="2E4895ED" w14:textId="77777777" w:rsidR="00435FC6" w:rsidRPr="00207BBB" w:rsidRDefault="00435FC6" w:rsidP="00B66C6C">
      <w:pPr>
        <w:spacing w:before="60"/>
        <w:jc w:val="both"/>
        <w:rPr>
          <w:rFonts w:cs="Arial"/>
          <w:bCs/>
          <w:noProof/>
        </w:rPr>
      </w:pPr>
    </w:p>
    <w:p w14:paraId="31AC6709" w14:textId="77777777" w:rsidR="00435FC6" w:rsidRPr="00207BBB" w:rsidRDefault="00435FC6" w:rsidP="00B66C6C">
      <w:pPr>
        <w:jc w:val="both"/>
        <w:rPr>
          <w:rFonts w:cs="Arial"/>
          <w:noProof/>
          <w:u w:val="single"/>
        </w:rPr>
      </w:pPr>
      <w:r w:rsidRPr="00207BBB">
        <w:rPr>
          <w:rFonts w:cs="Arial"/>
          <w:noProof/>
          <w:u w:val="single"/>
        </w:rPr>
        <w:t>Allgemein</w:t>
      </w:r>
    </w:p>
    <w:p w14:paraId="3DF9981D" w14:textId="77777777" w:rsidR="00435FC6" w:rsidRPr="00207BBB" w:rsidRDefault="00435FC6" w:rsidP="00B66C6C">
      <w:pPr>
        <w:jc w:val="both"/>
        <w:rPr>
          <w:rFonts w:cs="Arial"/>
          <w:noProof/>
        </w:rPr>
      </w:pPr>
    </w:p>
    <w:p w14:paraId="2B4D7431" w14:textId="77777777" w:rsidR="00435FC6" w:rsidRPr="00207BBB" w:rsidRDefault="00435FC6" w:rsidP="00B66C6C">
      <w:pPr>
        <w:pStyle w:val="Listenabsatz"/>
        <w:numPr>
          <w:ilvl w:val="0"/>
          <w:numId w:val="26"/>
        </w:numPr>
        <w:spacing w:before="60"/>
        <w:jc w:val="both"/>
        <w:rPr>
          <w:rFonts w:ascii="Arial" w:hAnsi="Arial" w:cs="Arial"/>
          <w:bCs/>
          <w:noProof/>
          <w:sz w:val="20"/>
          <w:szCs w:val="20"/>
        </w:rPr>
      </w:pPr>
      <w:r w:rsidRPr="00207BBB">
        <w:rPr>
          <w:rFonts w:ascii="Arial" w:hAnsi="Arial" w:cs="Arial"/>
          <w:bCs/>
          <w:noProof/>
          <w:sz w:val="20"/>
          <w:szCs w:val="20"/>
        </w:rPr>
        <w:t>Sämtliche Angaben und Kennzahlen beziehen sich auf ein gesamtes Kalenderjahr.</w:t>
      </w:r>
    </w:p>
    <w:p w14:paraId="556F459B" w14:textId="77777777" w:rsidR="00435FC6" w:rsidRPr="00207BBB" w:rsidRDefault="00435FC6" w:rsidP="00B66C6C">
      <w:pPr>
        <w:pStyle w:val="Listenabsatz"/>
        <w:numPr>
          <w:ilvl w:val="0"/>
          <w:numId w:val="26"/>
        </w:numPr>
        <w:spacing w:before="60" w:line="276" w:lineRule="auto"/>
        <w:jc w:val="both"/>
        <w:rPr>
          <w:rFonts w:ascii="Arial" w:hAnsi="Arial" w:cs="Arial"/>
          <w:bCs/>
          <w:noProof/>
          <w:sz w:val="20"/>
          <w:szCs w:val="20"/>
        </w:rPr>
      </w:pPr>
      <w:r w:rsidRPr="00207BBB">
        <w:rPr>
          <w:rFonts w:ascii="Arial" w:hAnsi="Arial" w:cs="Arial"/>
          <w:noProof/>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207BBB" w:rsidRDefault="00435FC6" w:rsidP="00B66C6C">
      <w:pPr>
        <w:pStyle w:val="Listenabsatz"/>
        <w:numPr>
          <w:ilvl w:val="0"/>
          <w:numId w:val="26"/>
        </w:numPr>
        <w:spacing w:before="60" w:line="276" w:lineRule="auto"/>
        <w:jc w:val="both"/>
        <w:rPr>
          <w:rFonts w:ascii="Arial" w:hAnsi="Arial" w:cs="Arial"/>
          <w:bCs/>
          <w:noProof/>
          <w:sz w:val="20"/>
          <w:szCs w:val="20"/>
        </w:rPr>
      </w:pPr>
      <w:r w:rsidRPr="00207BBB">
        <w:rPr>
          <w:rFonts w:ascii="Arial" w:hAnsi="Arial" w:cs="Arial"/>
          <w:bCs/>
          <w:noProof/>
          <w:sz w:val="20"/>
          <w:szCs w:val="20"/>
        </w:rPr>
        <w:t xml:space="preserve">In das Feld </w:t>
      </w:r>
      <w:r w:rsidRPr="00207BBB">
        <w:rPr>
          <w:rFonts w:ascii="Arial" w:hAnsi="Arial" w:cs="Arial"/>
          <w:b/>
          <w:bCs/>
          <w:noProof/>
          <w:sz w:val="20"/>
          <w:szCs w:val="20"/>
        </w:rPr>
        <w:t>„Weitergehende Beschreibung durch die Einrichtung“</w:t>
      </w:r>
      <w:r w:rsidRPr="00207BBB">
        <w:rPr>
          <w:rFonts w:ascii="Arial" w:hAnsi="Arial" w:cs="Arial"/>
          <w:bCs/>
          <w:noProof/>
          <w:sz w:val="20"/>
          <w:szCs w:val="20"/>
        </w:rPr>
        <w:t xml:space="preserve"> sollen weitere Details, die die Anforderung betreffen, durch die Einrichtung erläutert werden.</w:t>
      </w:r>
    </w:p>
    <w:p w14:paraId="07BA2CA1" w14:textId="77777777" w:rsidR="00435FC6" w:rsidRPr="00207BBB" w:rsidRDefault="00435FC6" w:rsidP="00B66C6C">
      <w:pPr>
        <w:pStyle w:val="Listenabsatz"/>
        <w:jc w:val="both"/>
        <w:rPr>
          <w:rFonts w:ascii="Arial" w:hAnsi="Arial" w:cs="Arial"/>
          <w:noProof/>
          <w:sz w:val="20"/>
          <w:szCs w:val="20"/>
        </w:rPr>
      </w:pPr>
    </w:p>
    <w:p w14:paraId="0C4EBFDC" w14:textId="77777777" w:rsidR="00435FC6" w:rsidRPr="00207BBB" w:rsidRDefault="00435FC6" w:rsidP="00B66C6C">
      <w:pPr>
        <w:pStyle w:val="Listenabsatz"/>
        <w:numPr>
          <w:ilvl w:val="0"/>
          <w:numId w:val="26"/>
        </w:numPr>
        <w:jc w:val="both"/>
        <w:rPr>
          <w:rFonts w:ascii="Arial" w:hAnsi="Arial" w:cs="Arial"/>
          <w:noProof/>
          <w:sz w:val="20"/>
          <w:szCs w:val="20"/>
          <w:u w:val="single"/>
        </w:rPr>
      </w:pPr>
      <w:r w:rsidRPr="00207BBB">
        <w:rPr>
          <w:rFonts w:ascii="Arial" w:hAnsi="Arial" w:cs="Arial"/>
          <w:noProof/>
          <w:sz w:val="20"/>
          <w:szCs w:val="20"/>
          <w:u w:val="single"/>
        </w:rPr>
        <w:t>Kap. 1.1.1</w:t>
      </w:r>
    </w:p>
    <w:p w14:paraId="44230FB5" w14:textId="77777777" w:rsidR="00435FC6" w:rsidRPr="00207BBB" w:rsidRDefault="00435FC6" w:rsidP="00B66C6C">
      <w:pPr>
        <w:pStyle w:val="Listenabsatz"/>
        <w:spacing w:before="60"/>
        <w:jc w:val="both"/>
        <w:rPr>
          <w:rFonts w:ascii="Arial" w:hAnsi="Arial" w:cs="Arial"/>
          <w:bCs/>
          <w:noProof/>
          <w:sz w:val="20"/>
          <w:szCs w:val="20"/>
        </w:rPr>
      </w:pPr>
      <w:r w:rsidRPr="00207BBB">
        <w:rPr>
          <w:rFonts w:ascii="Arial" w:hAnsi="Arial" w:cs="Arial"/>
          <w:noProof/>
          <w:sz w:val="20"/>
          <w:szCs w:val="20"/>
        </w:rPr>
        <w:t>In den Vereinbarungen sind folgende Punkte zu regeln:</w:t>
      </w:r>
    </w:p>
    <w:p w14:paraId="101E7E77"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Sicherstellung der Verfügbarkeit</w:t>
      </w:r>
    </w:p>
    <w:p w14:paraId="7CE66601"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Beschreibung der für die Palliativstation relevanten Behandlungsprozesse unter Berücksichtigung der Schnittstellen</w:t>
      </w:r>
    </w:p>
    <w:p w14:paraId="2DE43F35"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Verpflichtung zur Umsetzung ausgewiesener Leitlinien</w:t>
      </w:r>
    </w:p>
    <w:p w14:paraId="28599E0F"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Beschreibung der Zusammenarbeit hinsichtlich der Dokumentation</w:t>
      </w:r>
    </w:p>
    <w:p w14:paraId="11117C12"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Bereitschaftserklärung für die Zusammenarbeit hinsichtlich interner/externer Audits</w:t>
      </w:r>
    </w:p>
    <w:p w14:paraId="66D1711D"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Verpflichtungserklärung für die Einhaltung der Kriterien der Fachlichen Anforderungen an Palliativstationen sowie der jährlichen Bereitstellung der relevanten Daten</w:t>
      </w:r>
    </w:p>
    <w:p w14:paraId="0BED56AE"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Einverständniserklärung des Netzwerkpartners, öffentlich als Teil des Behandlungsteams ausgewiesen zu werden (z. B. Homepage)</w:t>
      </w:r>
    </w:p>
    <w:p w14:paraId="2B230F54" w14:textId="77777777" w:rsidR="00435FC6" w:rsidRPr="00207BBB" w:rsidRDefault="00435FC6" w:rsidP="00B66C6C">
      <w:pPr>
        <w:jc w:val="both"/>
        <w:rPr>
          <w:rFonts w:cs="Arial"/>
          <w:noProof/>
        </w:rPr>
      </w:pPr>
    </w:p>
    <w:p w14:paraId="7B0FD33E" w14:textId="6BBF5822" w:rsidR="00435FC6" w:rsidRPr="00207BBB" w:rsidRDefault="00435FC6" w:rsidP="00B66C6C">
      <w:pPr>
        <w:pStyle w:val="Listenabsatz"/>
        <w:numPr>
          <w:ilvl w:val="0"/>
          <w:numId w:val="26"/>
        </w:numPr>
        <w:jc w:val="both"/>
        <w:rPr>
          <w:rFonts w:ascii="Arial" w:hAnsi="Arial" w:cs="Arial"/>
          <w:noProof/>
          <w:sz w:val="20"/>
          <w:szCs w:val="20"/>
          <w:u w:val="single"/>
        </w:rPr>
      </w:pPr>
      <w:r w:rsidRPr="00207BBB">
        <w:rPr>
          <w:rFonts w:ascii="Arial" w:hAnsi="Arial" w:cs="Arial"/>
          <w:noProof/>
          <w:sz w:val="20"/>
          <w:szCs w:val="20"/>
          <w:u w:val="single"/>
        </w:rPr>
        <w:t>Kap. 1.2.</w:t>
      </w:r>
      <w:r w:rsidR="007D2347" w:rsidRPr="00207BBB">
        <w:rPr>
          <w:rFonts w:ascii="Arial" w:hAnsi="Arial" w:cs="Arial"/>
          <w:noProof/>
          <w:sz w:val="20"/>
          <w:szCs w:val="20"/>
          <w:u w:val="single"/>
        </w:rPr>
        <w:t>3</w:t>
      </w:r>
    </w:p>
    <w:p w14:paraId="2927E78A" w14:textId="77777777" w:rsidR="00435FC6" w:rsidRPr="00207BBB" w:rsidRDefault="00435FC6" w:rsidP="00B66C6C">
      <w:pPr>
        <w:ind w:left="708"/>
        <w:jc w:val="both"/>
        <w:rPr>
          <w:rFonts w:cs="Arial"/>
          <w:noProof/>
        </w:rPr>
      </w:pPr>
      <w:r w:rsidRPr="00207BBB">
        <w:rPr>
          <w:rFonts w:cs="Arial"/>
          <w:noProof/>
        </w:rPr>
        <w:t>Inhalte der Supervision/Praxisbegleitung können sein:</w:t>
      </w:r>
    </w:p>
    <w:p w14:paraId="7AEA4FE7" w14:textId="77777777" w:rsidR="00435FC6" w:rsidRPr="00207BBB" w:rsidRDefault="00435FC6" w:rsidP="00B66C6C">
      <w:pPr>
        <w:ind w:left="708"/>
        <w:jc w:val="both"/>
        <w:rPr>
          <w:rFonts w:cs="Arial"/>
          <w:noProof/>
        </w:rPr>
      </w:pPr>
      <w:r w:rsidRPr="00207BBB">
        <w:rPr>
          <w:rFonts w:cs="Arial"/>
          <w:noProof/>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207BBB" w:rsidRDefault="00435FC6" w:rsidP="00B66C6C">
      <w:pPr>
        <w:jc w:val="both"/>
        <w:rPr>
          <w:rFonts w:cs="Arial"/>
          <w:noProof/>
        </w:rPr>
      </w:pPr>
    </w:p>
    <w:p w14:paraId="7AD812B2" w14:textId="22F7E619" w:rsidR="00435FC6" w:rsidRPr="00207BBB" w:rsidRDefault="00435FC6" w:rsidP="00B66C6C">
      <w:pPr>
        <w:pStyle w:val="Listenabsatz"/>
        <w:numPr>
          <w:ilvl w:val="0"/>
          <w:numId w:val="26"/>
        </w:numPr>
        <w:jc w:val="both"/>
        <w:rPr>
          <w:rFonts w:ascii="Arial" w:hAnsi="Arial" w:cs="Arial"/>
          <w:noProof/>
          <w:sz w:val="20"/>
          <w:szCs w:val="20"/>
          <w:u w:val="single"/>
        </w:rPr>
      </w:pPr>
      <w:r w:rsidRPr="00207BBB">
        <w:rPr>
          <w:rFonts w:ascii="Arial" w:hAnsi="Arial" w:cs="Arial"/>
          <w:noProof/>
          <w:sz w:val="20"/>
          <w:szCs w:val="20"/>
          <w:u w:val="single"/>
        </w:rPr>
        <w:t>Kap. 1.2.</w:t>
      </w:r>
      <w:r w:rsidR="007D2347" w:rsidRPr="00207BBB">
        <w:rPr>
          <w:rFonts w:ascii="Arial" w:hAnsi="Arial" w:cs="Arial"/>
          <w:noProof/>
          <w:sz w:val="20"/>
          <w:szCs w:val="20"/>
          <w:u w:val="single"/>
        </w:rPr>
        <w:t>4</w:t>
      </w:r>
    </w:p>
    <w:p w14:paraId="4E52234F" w14:textId="77777777" w:rsidR="00435FC6" w:rsidRPr="00207BBB" w:rsidRDefault="00435FC6" w:rsidP="00B66C6C">
      <w:pPr>
        <w:ind w:left="708"/>
        <w:jc w:val="both"/>
        <w:rPr>
          <w:rFonts w:cs="Arial"/>
          <w:noProof/>
          <w:color w:val="000000"/>
        </w:rPr>
      </w:pPr>
      <w:r w:rsidRPr="00207BBB">
        <w:rPr>
          <w:rFonts w:cs="Arial"/>
          <w:noProof/>
          <w:color w:val="000000"/>
        </w:rPr>
        <w:t>Inhalte der ethischen Fallbesprechung können sein:</w:t>
      </w:r>
    </w:p>
    <w:p w14:paraId="40217639"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Therapiezieländerung</w:t>
      </w:r>
    </w:p>
    <w:p w14:paraId="5EC15175"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 xml:space="preserve">Verzicht auf lebenserhaltende Maßnahmen </w:t>
      </w:r>
    </w:p>
    <w:p w14:paraId="395ECCCC"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 xml:space="preserve">Abwehrverhalten bei pflegerischen Maßnahmen </w:t>
      </w:r>
    </w:p>
    <w:p w14:paraId="04E3790B"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Konflikte mit Angehörigen</w:t>
      </w:r>
    </w:p>
    <w:p w14:paraId="25A740B0" w14:textId="77777777" w:rsidR="00435FC6" w:rsidRPr="00207BBB" w:rsidRDefault="00435FC6" w:rsidP="00B66C6C">
      <w:pPr>
        <w:pStyle w:val="Listenabsatz"/>
        <w:numPr>
          <w:ilvl w:val="0"/>
          <w:numId w:val="22"/>
        </w:numPr>
        <w:spacing w:line="276" w:lineRule="auto"/>
        <w:jc w:val="both"/>
        <w:rPr>
          <w:rFonts w:ascii="Arial" w:hAnsi="Arial" w:cs="Arial"/>
          <w:noProof/>
          <w:sz w:val="20"/>
          <w:szCs w:val="20"/>
        </w:rPr>
      </w:pPr>
      <w:r w:rsidRPr="00207BBB">
        <w:rPr>
          <w:rFonts w:ascii="Arial" w:hAnsi="Arial" w:cs="Arial"/>
          <w:noProof/>
          <w:sz w:val="20"/>
          <w:szCs w:val="20"/>
        </w:rPr>
        <w:t>Konflikte zwischen den Berufsgruppen usw.</w:t>
      </w:r>
    </w:p>
    <w:p w14:paraId="1C69616D" w14:textId="77777777" w:rsidR="00435FC6" w:rsidRPr="00207BBB" w:rsidRDefault="00435FC6" w:rsidP="00B66C6C">
      <w:pPr>
        <w:jc w:val="both"/>
        <w:rPr>
          <w:noProof/>
        </w:rPr>
      </w:pPr>
      <w:r w:rsidRPr="00207BBB">
        <w:rPr>
          <w:noProof/>
        </w:rPr>
        <w:br w:type="page"/>
      </w:r>
    </w:p>
    <w:p w14:paraId="42A1A6A8" w14:textId="77777777" w:rsidR="00435FC6" w:rsidRPr="00207BBB" w:rsidRDefault="00435FC6" w:rsidP="00435FC6">
      <w:pPr>
        <w:pStyle w:val="berschrift1"/>
        <w:rPr>
          <w:rFonts w:cs="Arial"/>
          <w:noProof/>
          <w:color w:val="000000" w:themeColor="text1"/>
          <w:sz w:val="24"/>
        </w:rPr>
      </w:pPr>
      <w:bookmarkStart w:id="554" w:name="_Toc157691338"/>
      <w:r w:rsidRPr="00207BBB">
        <w:rPr>
          <w:rFonts w:cs="Arial"/>
          <w:noProof/>
          <w:color w:val="000000" w:themeColor="text1"/>
          <w:sz w:val="24"/>
        </w:rPr>
        <w:lastRenderedPageBreak/>
        <w:t>Begriffserläuterungen</w:t>
      </w:r>
      <w:bookmarkEnd w:id="554"/>
    </w:p>
    <w:p w14:paraId="02DEE5A5" w14:textId="77777777" w:rsidR="00435FC6" w:rsidRPr="00207BBB" w:rsidRDefault="00435FC6" w:rsidP="00435FC6">
      <w:pPr>
        <w:spacing w:before="60" w:line="276" w:lineRule="auto"/>
        <w:jc w:val="both"/>
        <w:rPr>
          <w:rFonts w:cs="Arial"/>
          <w:noProof/>
          <w:color w:val="000000" w:themeColor="text1"/>
        </w:rPr>
      </w:pPr>
    </w:p>
    <w:p w14:paraId="7D306868" w14:textId="6D4243D4" w:rsidR="00845D0D" w:rsidRPr="00207BBB" w:rsidRDefault="00845D0D" w:rsidP="00845D0D">
      <w:pPr>
        <w:rPr>
          <w:rFonts w:cs="Arial"/>
          <w:b/>
          <w:noProof/>
          <w:u w:val="single"/>
        </w:rPr>
      </w:pPr>
      <w:r w:rsidRPr="00207BBB">
        <w:rPr>
          <w:rFonts w:cs="Arial"/>
          <w:b/>
          <w:noProof/>
          <w:u w:val="single"/>
        </w:rPr>
        <w:t>Kriterien für das Zertifikat Palliativpsychologie</w:t>
      </w:r>
    </w:p>
    <w:p w14:paraId="2230FC3A" w14:textId="1BB36986" w:rsidR="00554593" w:rsidRPr="00207BBB" w:rsidRDefault="00554593" w:rsidP="00845D0D">
      <w:pPr>
        <w:rPr>
          <w:rFonts w:cs="Arial"/>
          <w:b/>
          <w:noProof/>
          <w:u w:val="single"/>
        </w:rPr>
      </w:pPr>
    </w:p>
    <w:tbl>
      <w:tblPr>
        <w:tblStyle w:val="Tabellenraster"/>
        <w:tblW w:w="5000" w:type="pct"/>
        <w:tblLayout w:type="fixed"/>
        <w:tblLook w:val="04A0" w:firstRow="1" w:lastRow="0" w:firstColumn="1" w:lastColumn="0" w:noHBand="0" w:noVBand="1"/>
      </w:tblPr>
      <w:tblGrid>
        <w:gridCol w:w="2355"/>
        <w:gridCol w:w="1439"/>
        <w:gridCol w:w="597"/>
        <w:gridCol w:w="433"/>
        <w:gridCol w:w="1136"/>
        <w:gridCol w:w="877"/>
        <w:gridCol w:w="556"/>
        <w:gridCol w:w="214"/>
        <w:gridCol w:w="392"/>
        <w:gridCol w:w="1657"/>
      </w:tblGrid>
      <w:tr w:rsidR="0055770F" w:rsidRPr="00207BBB" w14:paraId="2F94B980" w14:textId="77777777" w:rsidTr="006C5FF3">
        <w:tc>
          <w:tcPr>
            <w:tcW w:w="1220" w:type="pct"/>
          </w:tcPr>
          <w:p w14:paraId="3FD53339" w14:textId="77777777" w:rsidR="0055770F" w:rsidRPr="00207BBB" w:rsidRDefault="0055770F" w:rsidP="009E46CC">
            <w:pPr>
              <w:rPr>
                <w:noProof/>
              </w:rPr>
            </w:pPr>
          </w:p>
        </w:tc>
        <w:tc>
          <w:tcPr>
            <w:tcW w:w="3780" w:type="pct"/>
            <w:gridSpan w:val="9"/>
          </w:tcPr>
          <w:p w14:paraId="711AE373" w14:textId="77777777" w:rsidR="0055770F" w:rsidRPr="00207BBB" w:rsidRDefault="0055770F" w:rsidP="009E46CC">
            <w:pPr>
              <w:rPr>
                <w:i/>
                <w:iCs/>
                <w:noProof/>
              </w:rPr>
            </w:pPr>
            <w:r w:rsidRPr="00207BBB">
              <w:rPr>
                <w:i/>
                <w:iCs/>
                <w:noProof/>
              </w:rPr>
              <w:t>Analog Zertifikat Palliativpsychologie oder mit (min. angefangener) Psychotherapieausbildung</w:t>
            </w:r>
          </w:p>
        </w:tc>
      </w:tr>
      <w:tr w:rsidR="0055770F" w:rsidRPr="00207BBB" w14:paraId="3445E813" w14:textId="77777777" w:rsidTr="006C5FF3">
        <w:tc>
          <w:tcPr>
            <w:tcW w:w="1220" w:type="pct"/>
            <w:shd w:val="clear" w:color="auto" w:fill="F2F2F2" w:themeFill="background1" w:themeFillShade="F2"/>
          </w:tcPr>
          <w:p w14:paraId="779D2DC0" w14:textId="77777777" w:rsidR="0055770F" w:rsidRPr="00207BBB" w:rsidRDefault="0055770F" w:rsidP="009E46CC">
            <w:pPr>
              <w:rPr>
                <w:noProof/>
                <w:sz w:val="18"/>
                <w:szCs w:val="18"/>
              </w:rPr>
            </w:pPr>
            <w:r w:rsidRPr="00207BBB">
              <w:rPr>
                <w:noProof/>
                <w:sz w:val="18"/>
                <w:szCs w:val="18"/>
              </w:rPr>
              <w:t>1.Studiumsabschluss</w:t>
            </w:r>
          </w:p>
        </w:tc>
        <w:tc>
          <w:tcPr>
            <w:tcW w:w="3780" w:type="pct"/>
            <w:gridSpan w:val="9"/>
          </w:tcPr>
          <w:p w14:paraId="63F11F2D" w14:textId="71A215BE" w:rsidR="0055770F" w:rsidRPr="00207BBB" w:rsidRDefault="0055770F" w:rsidP="009E46CC">
            <w:pPr>
              <w:rPr>
                <w:noProof/>
                <w:sz w:val="18"/>
                <w:szCs w:val="18"/>
              </w:rPr>
            </w:pPr>
            <w:r w:rsidRPr="00207BBB">
              <w:rPr>
                <w:noProof/>
                <w:sz w:val="18"/>
                <w:szCs w:val="18"/>
              </w:rPr>
              <w:t>Psychologin</w:t>
            </w:r>
            <w:r w:rsidR="00EB01A3" w:rsidRPr="00207BBB">
              <w:rPr>
                <w:noProof/>
                <w:sz w:val="18"/>
                <w:szCs w:val="18"/>
              </w:rPr>
              <w:t xml:space="preserve"> oder Psychologe</w:t>
            </w:r>
            <w:r w:rsidRPr="00207BBB">
              <w:rPr>
                <w:noProof/>
                <w:sz w:val="18"/>
                <w:szCs w:val="18"/>
              </w:rPr>
              <w:t xml:space="preserve"> mit Abschluss Diplom, oder Bachelor und Master</w:t>
            </w:r>
          </w:p>
        </w:tc>
      </w:tr>
      <w:tr w:rsidR="0055770F" w:rsidRPr="00207BBB" w14:paraId="119DEE7A" w14:textId="77777777" w:rsidTr="006C5FF3">
        <w:tc>
          <w:tcPr>
            <w:tcW w:w="1220" w:type="pct"/>
            <w:shd w:val="clear" w:color="auto" w:fill="F2F2F2" w:themeFill="background1" w:themeFillShade="F2"/>
          </w:tcPr>
          <w:p w14:paraId="78E4FBDD" w14:textId="77777777" w:rsidR="0055770F" w:rsidRPr="00207BBB" w:rsidRDefault="0055770F" w:rsidP="009E46CC">
            <w:pPr>
              <w:rPr>
                <w:noProof/>
                <w:sz w:val="18"/>
                <w:szCs w:val="18"/>
              </w:rPr>
            </w:pPr>
            <w:r w:rsidRPr="00207BBB">
              <w:rPr>
                <w:noProof/>
                <w:sz w:val="18"/>
                <w:szCs w:val="18"/>
              </w:rPr>
              <w:t>2.Nachweis von Kompetenzen für das Tätigkeitsfeld in Gesprächsführung/Beratung</w:t>
            </w:r>
          </w:p>
        </w:tc>
        <w:tc>
          <w:tcPr>
            <w:tcW w:w="745" w:type="pct"/>
            <w:tcBorders>
              <w:right w:val="nil"/>
            </w:tcBorders>
          </w:tcPr>
          <w:p w14:paraId="039F3AC2" w14:textId="77777777" w:rsidR="0055770F" w:rsidRPr="00207BBB" w:rsidRDefault="0055770F" w:rsidP="009E46CC">
            <w:pPr>
              <w:rPr>
                <w:noProof/>
                <w:sz w:val="18"/>
                <w:szCs w:val="18"/>
              </w:rPr>
            </w:pPr>
            <w:r w:rsidRPr="00207BBB">
              <w:rPr>
                <w:noProof/>
                <w:sz w:val="18"/>
                <w:szCs w:val="18"/>
              </w:rPr>
              <w:t>Berufserfahrung klinische Psychologie oder Gesundheits-psychologie min. 2 J. VZ/3 J. TZ (50%)</w:t>
            </w:r>
          </w:p>
        </w:tc>
        <w:tc>
          <w:tcPr>
            <w:tcW w:w="309" w:type="pct"/>
            <w:tcBorders>
              <w:left w:val="nil"/>
              <w:right w:val="nil"/>
            </w:tcBorders>
            <w:shd w:val="clear" w:color="auto" w:fill="D9D9D9" w:themeFill="background1" w:themeFillShade="D9"/>
          </w:tcPr>
          <w:p w14:paraId="0E9DE67E" w14:textId="77777777" w:rsidR="0055770F" w:rsidRPr="00207BBB" w:rsidRDefault="0055770F" w:rsidP="009E46CC">
            <w:pPr>
              <w:jc w:val="center"/>
              <w:rPr>
                <w:noProof/>
                <w:sz w:val="18"/>
                <w:szCs w:val="18"/>
              </w:rPr>
            </w:pPr>
          </w:p>
          <w:p w14:paraId="5AA02439" w14:textId="77777777" w:rsidR="0055770F" w:rsidRPr="00207BBB" w:rsidRDefault="0055770F" w:rsidP="009E46CC">
            <w:pPr>
              <w:jc w:val="center"/>
              <w:rPr>
                <w:noProof/>
                <w:sz w:val="18"/>
                <w:szCs w:val="18"/>
              </w:rPr>
            </w:pPr>
          </w:p>
          <w:p w14:paraId="4C9A7E3D" w14:textId="77777777" w:rsidR="0055770F" w:rsidRPr="00207BBB" w:rsidRDefault="0055770F" w:rsidP="009E46CC">
            <w:pPr>
              <w:jc w:val="center"/>
              <w:rPr>
                <w:noProof/>
                <w:sz w:val="18"/>
                <w:szCs w:val="18"/>
              </w:rPr>
            </w:pPr>
          </w:p>
          <w:p w14:paraId="5DE9DAB3" w14:textId="77777777" w:rsidR="0055770F" w:rsidRPr="00207BBB" w:rsidRDefault="0055770F" w:rsidP="009E46CC">
            <w:pPr>
              <w:jc w:val="center"/>
              <w:rPr>
                <w:noProof/>
                <w:sz w:val="18"/>
                <w:szCs w:val="18"/>
              </w:rPr>
            </w:pPr>
          </w:p>
          <w:p w14:paraId="6F77FE7C" w14:textId="77777777" w:rsidR="0055770F" w:rsidRPr="00207BBB" w:rsidRDefault="0055770F" w:rsidP="009E46CC">
            <w:pPr>
              <w:jc w:val="center"/>
              <w:rPr>
                <w:noProof/>
                <w:sz w:val="18"/>
                <w:szCs w:val="18"/>
              </w:rPr>
            </w:pPr>
          </w:p>
          <w:p w14:paraId="696AC5BE" w14:textId="77777777" w:rsidR="0055770F" w:rsidRPr="00207BBB" w:rsidRDefault="0055770F" w:rsidP="009E46CC">
            <w:pPr>
              <w:jc w:val="center"/>
              <w:rPr>
                <w:noProof/>
                <w:sz w:val="18"/>
                <w:szCs w:val="18"/>
              </w:rPr>
            </w:pPr>
          </w:p>
          <w:p w14:paraId="4030FD0A" w14:textId="0E23D33C" w:rsidR="0055770F" w:rsidRPr="00207BBB" w:rsidRDefault="0055770F" w:rsidP="009E46CC">
            <w:pPr>
              <w:jc w:val="center"/>
              <w:rPr>
                <w:noProof/>
                <w:sz w:val="16"/>
                <w:szCs w:val="16"/>
              </w:rPr>
            </w:pPr>
            <w:r w:rsidRPr="00207BBB">
              <w:rPr>
                <w:noProof/>
                <w:sz w:val="16"/>
                <w:szCs w:val="16"/>
              </w:rPr>
              <w:t>od</w:t>
            </w:r>
            <w:r w:rsidR="006C5FF3" w:rsidRPr="00207BBB">
              <w:rPr>
                <w:noProof/>
                <w:sz w:val="16"/>
                <w:szCs w:val="16"/>
              </w:rPr>
              <w:t>e</w:t>
            </w:r>
            <w:r w:rsidRPr="00207BBB">
              <w:rPr>
                <w:noProof/>
                <w:sz w:val="16"/>
                <w:szCs w:val="16"/>
              </w:rPr>
              <w:t>r</w:t>
            </w:r>
          </w:p>
        </w:tc>
        <w:tc>
          <w:tcPr>
            <w:tcW w:w="1266" w:type="pct"/>
            <w:gridSpan w:val="3"/>
            <w:tcBorders>
              <w:left w:val="nil"/>
              <w:right w:val="nil"/>
            </w:tcBorders>
          </w:tcPr>
          <w:p w14:paraId="32683B81" w14:textId="700FAB1C" w:rsidR="0055770F" w:rsidRPr="00207BBB" w:rsidRDefault="0055770F" w:rsidP="009E46CC">
            <w:pPr>
              <w:rPr>
                <w:noProof/>
                <w:sz w:val="18"/>
                <w:szCs w:val="18"/>
              </w:rPr>
            </w:pPr>
            <w:r w:rsidRPr="00207BBB">
              <w:rPr>
                <w:noProof/>
                <w:sz w:val="18"/>
                <w:szCs w:val="18"/>
              </w:rPr>
              <w:t>Beratungs- bzw. Gesprächsführungsfortbildung 120 UE</w:t>
            </w:r>
          </w:p>
        </w:tc>
        <w:tc>
          <w:tcPr>
            <w:tcW w:w="288" w:type="pct"/>
            <w:tcBorders>
              <w:left w:val="nil"/>
              <w:right w:val="nil"/>
            </w:tcBorders>
            <w:shd w:val="clear" w:color="auto" w:fill="D9D9D9" w:themeFill="background1" w:themeFillShade="D9"/>
          </w:tcPr>
          <w:p w14:paraId="63BF99A8" w14:textId="77777777" w:rsidR="0055770F" w:rsidRPr="00207BBB" w:rsidRDefault="0055770F" w:rsidP="009E46CC">
            <w:pPr>
              <w:jc w:val="center"/>
              <w:rPr>
                <w:noProof/>
                <w:sz w:val="18"/>
                <w:szCs w:val="18"/>
              </w:rPr>
            </w:pPr>
          </w:p>
          <w:p w14:paraId="48769B0C" w14:textId="77777777" w:rsidR="0055770F" w:rsidRPr="00207BBB" w:rsidRDefault="0055770F" w:rsidP="009E46CC">
            <w:pPr>
              <w:jc w:val="center"/>
              <w:rPr>
                <w:noProof/>
                <w:sz w:val="18"/>
                <w:szCs w:val="18"/>
              </w:rPr>
            </w:pPr>
          </w:p>
          <w:p w14:paraId="0926ED1C" w14:textId="77777777" w:rsidR="0055770F" w:rsidRPr="00207BBB" w:rsidRDefault="0055770F" w:rsidP="009E46CC">
            <w:pPr>
              <w:jc w:val="center"/>
              <w:rPr>
                <w:noProof/>
                <w:sz w:val="18"/>
                <w:szCs w:val="18"/>
              </w:rPr>
            </w:pPr>
          </w:p>
          <w:p w14:paraId="3563052B" w14:textId="77777777" w:rsidR="0055770F" w:rsidRPr="00207BBB" w:rsidRDefault="0055770F" w:rsidP="009E46CC">
            <w:pPr>
              <w:jc w:val="center"/>
              <w:rPr>
                <w:noProof/>
                <w:sz w:val="18"/>
                <w:szCs w:val="18"/>
              </w:rPr>
            </w:pPr>
          </w:p>
          <w:p w14:paraId="32CA0CBA" w14:textId="77777777" w:rsidR="0055770F" w:rsidRPr="00207BBB" w:rsidRDefault="0055770F" w:rsidP="009E46CC">
            <w:pPr>
              <w:jc w:val="center"/>
              <w:rPr>
                <w:noProof/>
                <w:sz w:val="18"/>
                <w:szCs w:val="18"/>
              </w:rPr>
            </w:pPr>
          </w:p>
          <w:p w14:paraId="0C5707B3" w14:textId="77777777" w:rsidR="0055770F" w:rsidRPr="00207BBB" w:rsidRDefault="0055770F" w:rsidP="009E46CC">
            <w:pPr>
              <w:jc w:val="center"/>
              <w:rPr>
                <w:noProof/>
                <w:sz w:val="18"/>
                <w:szCs w:val="18"/>
              </w:rPr>
            </w:pPr>
          </w:p>
          <w:p w14:paraId="01CF267D" w14:textId="77777777" w:rsidR="0055770F" w:rsidRPr="00207BBB" w:rsidRDefault="0055770F" w:rsidP="009E46CC">
            <w:pPr>
              <w:jc w:val="center"/>
              <w:rPr>
                <w:noProof/>
                <w:sz w:val="16"/>
                <w:szCs w:val="16"/>
              </w:rPr>
            </w:pPr>
            <w:r w:rsidRPr="00207BBB">
              <w:rPr>
                <w:noProof/>
                <w:sz w:val="16"/>
                <w:szCs w:val="16"/>
              </w:rPr>
              <w:t>oder</w:t>
            </w:r>
          </w:p>
        </w:tc>
        <w:tc>
          <w:tcPr>
            <w:tcW w:w="1173" w:type="pct"/>
            <w:gridSpan w:val="3"/>
            <w:tcBorders>
              <w:left w:val="nil"/>
            </w:tcBorders>
          </w:tcPr>
          <w:p w14:paraId="03042F54" w14:textId="77777777" w:rsidR="0055770F" w:rsidRPr="00207BBB" w:rsidRDefault="0055770F" w:rsidP="009E46CC">
            <w:pPr>
              <w:rPr>
                <w:noProof/>
                <w:sz w:val="18"/>
                <w:szCs w:val="18"/>
              </w:rPr>
            </w:pPr>
            <w:r w:rsidRPr="00207BBB">
              <w:rPr>
                <w:noProof/>
                <w:sz w:val="18"/>
                <w:szCs w:val="18"/>
              </w:rPr>
              <w:t>Wissenschaftlich anerkannte Verfahren (min. Ausbildung angefangen):</w:t>
            </w:r>
          </w:p>
          <w:p w14:paraId="5298598C" w14:textId="77777777" w:rsidR="0055770F" w:rsidRPr="00207BBB" w:rsidRDefault="0055770F" w:rsidP="009E46CC">
            <w:pPr>
              <w:rPr>
                <w:noProof/>
                <w:sz w:val="18"/>
                <w:szCs w:val="18"/>
              </w:rPr>
            </w:pPr>
            <w:r w:rsidRPr="00207BBB">
              <w:rPr>
                <w:noProof/>
                <w:sz w:val="18"/>
                <w:szCs w:val="18"/>
              </w:rPr>
              <w:t>Kognitive Verhaltenstherapie, Tiefenpsychologische Therapie, Psychoanalyse, Systemische Familientherapie, Gesprächspsychotherapie</w:t>
            </w:r>
          </w:p>
          <w:p w14:paraId="39B02AE5" w14:textId="77777777" w:rsidR="0055770F" w:rsidRPr="00207BBB" w:rsidRDefault="0055770F" w:rsidP="009E46CC">
            <w:pPr>
              <w:rPr>
                <w:noProof/>
                <w:sz w:val="18"/>
                <w:szCs w:val="18"/>
              </w:rPr>
            </w:pPr>
          </w:p>
          <w:p w14:paraId="366A59A0" w14:textId="77777777" w:rsidR="0055770F" w:rsidRPr="00207BBB" w:rsidRDefault="0055770F" w:rsidP="009E46CC">
            <w:pPr>
              <w:rPr>
                <w:noProof/>
                <w:sz w:val="18"/>
                <w:szCs w:val="18"/>
              </w:rPr>
            </w:pPr>
            <w:r w:rsidRPr="00207BBB">
              <w:rPr>
                <w:noProof/>
                <w:sz w:val="18"/>
                <w:szCs w:val="18"/>
              </w:rPr>
              <w:t>Unter Umständen alternativ folgende Therapieausbildungen möglich (min. 3 Jahre Ausbildung m. 300 UE Theorie, sowie Praxis unter begleitender Supervision):</w:t>
            </w:r>
          </w:p>
          <w:p w14:paraId="28FD1F13" w14:textId="77777777" w:rsidR="0055770F" w:rsidRPr="00207BBB" w:rsidRDefault="0055770F" w:rsidP="009E46CC">
            <w:pPr>
              <w:rPr>
                <w:noProof/>
                <w:sz w:val="18"/>
                <w:szCs w:val="18"/>
              </w:rPr>
            </w:pPr>
            <w:r w:rsidRPr="00207BBB">
              <w:rPr>
                <w:noProof/>
                <w:sz w:val="18"/>
                <w:szCs w:val="18"/>
              </w:rPr>
              <w:t>Hypnotherapie, Logotherapie/ Existenzanalyse, Gestalttherapie, Körperpsychotherapie</w:t>
            </w:r>
          </w:p>
        </w:tc>
      </w:tr>
      <w:tr w:rsidR="0055770F" w:rsidRPr="00207BBB" w14:paraId="69EB018C" w14:textId="77777777" w:rsidTr="006C5FF3">
        <w:tc>
          <w:tcPr>
            <w:tcW w:w="1220" w:type="pct"/>
            <w:shd w:val="clear" w:color="auto" w:fill="F2F2F2" w:themeFill="background1" w:themeFillShade="F2"/>
          </w:tcPr>
          <w:p w14:paraId="72D2783D" w14:textId="77777777" w:rsidR="0055770F" w:rsidRPr="00207BBB" w:rsidRDefault="0055770F" w:rsidP="009E46CC">
            <w:pPr>
              <w:rPr>
                <w:noProof/>
                <w:sz w:val="18"/>
                <w:szCs w:val="18"/>
              </w:rPr>
            </w:pPr>
            <w:r w:rsidRPr="00207BBB">
              <w:rPr>
                <w:noProof/>
                <w:sz w:val="18"/>
                <w:szCs w:val="18"/>
              </w:rPr>
              <w:t>3. Aufbaukenntnisse und Fertigkeiten Palliativpsychologie</w:t>
            </w:r>
          </w:p>
        </w:tc>
        <w:tc>
          <w:tcPr>
            <w:tcW w:w="1278" w:type="pct"/>
            <w:gridSpan w:val="3"/>
            <w:tcBorders>
              <w:right w:val="nil"/>
            </w:tcBorders>
          </w:tcPr>
          <w:p w14:paraId="0F5BA5AA" w14:textId="4E4BF4F5" w:rsidR="0055770F" w:rsidRPr="00207BBB" w:rsidRDefault="0055770F" w:rsidP="009E46CC">
            <w:pPr>
              <w:rPr>
                <w:noProof/>
                <w:sz w:val="18"/>
                <w:szCs w:val="18"/>
              </w:rPr>
            </w:pPr>
            <w:r w:rsidRPr="00207BBB">
              <w:rPr>
                <w:noProof/>
                <w:sz w:val="18"/>
                <w:szCs w:val="18"/>
              </w:rPr>
              <w:t>Palliative Care für Psycholog</w:t>
            </w:r>
            <w:r w:rsidR="00205152" w:rsidRPr="00207BBB">
              <w:rPr>
                <w:noProof/>
                <w:sz w:val="18"/>
                <w:szCs w:val="18"/>
              </w:rPr>
              <w:t>innen und Psychologen</w:t>
            </w:r>
            <w:r w:rsidRPr="00207BBB">
              <w:rPr>
                <w:noProof/>
                <w:sz w:val="18"/>
                <w:szCs w:val="18"/>
              </w:rPr>
              <w:t xml:space="preserve"> / Übergangsweise auch für Psychosoziale Berufsgruppen (Bestandswahrung langjährig palliativ tätiger Psychologeninnen</w:t>
            </w:r>
            <w:r w:rsidR="00205152" w:rsidRPr="00207BBB">
              <w:rPr>
                <w:noProof/>
                <w:sz w:val="18"/>
                <w:szCs w:val="18"/>
              </w:rPr>
              <w:t xml:space="preserve"> und Psychologen</w:t>
            </w:r>
            <w:r w:rsidRPr="00207BBB">
              <w:rPr>
                <w:noProof/>
                <w:sz w:val="18"/>
                <w:szCs w:val="18"/>
              </w:rPr>
              <w:t>)</w:t>
            </w:r>
          </w:p>
        </w:tc>
        <w:tc>
          <w:tcPr>
            <w:tcW w:w="588" w:type="pct"/>
            <w:tcBorders>
              <w:left w:val="nil"/>
              <w:right w:val="nil"/>
            </w:tcBorders>
            <w:shd w:val="clear" w:color="auto" w:fill="D9D9D9" w:themeFill="background1" w:themeFillShade="D9"/>
          </w:tcPr>
          <w:p w14:paraId="49EF14A4" w14:textId="77777777" w:rsidR="0055770F" w:rsidRPr="00207BBB" w:rsidRDefault="0055770F" w:rsidP="009E46CC">
            <w:pPr>
              <w:jc w:val="center"/>
              <w:rPr>
                <w:noProof/>
                <w:sz w:val="18"/>
                <w:szCs w:val="18"/>
              </w:rPr>
            </w:pPr>
          </w:p>
          <w:p w14:paraId="73F7C605" w14:textId="77777777" w:rsidR="0055770F" w:rsidRPr="00207BBB" w:rsidRDefault="0055770F" w:rsidP="009E46CC">
            <w:pPr>
              <w:jc w:val="center"/>
              <w:rPr>
                <w:noProof/>
                <w:sz w:val="18"/>
                <w:szCs w:val="18"/>
              </w:rPr>
            </w:pPr>
          </w:p>
          <w:p w14:paraId="0374A3FB" w14:textId="77777777" w:rsidR="0055770F" w:rsidRPr="00207BBB" w:rsidRDefault="0055770F" w:rsidP="009E46CC">
            <w:pPr>
              <w:jc w:val="center"/>
              <w:rPr>
                <w:noProof/>
                <w:sz w:val="18"/>
                <w:szCs w:val="18"/>
              </w:rPr>
            </w:pPr>
          </w:p>
          <w:p w14:paraId="2CC398E5" w14:textId="77777777" w:rsidR="0055770F" w:rsidRPr="00207BBB" w:rsidRDefault="0055770F" w:rsidP="009E46CC">
            <w:pPr>
              <w:jc w:val="center"/>
              <w:rPr>
                <w:noProof/>
                <w:sz w:val="18"/>
                <w:szCs w:val="18"/>
              </w:rPr>
            </w:pPr>
            <w:r w:rsidRPr="00207BBB">
              <w:rPr>
                <w:noProof/>
                <w:sz w:val="18"/>
                <w:szCs w:val="18"/>
              </w:rPr>
              <w:t>oder</w:t>
            </w:r>
          </w:p>
        </w:tc>
        <w:tc>
          <w:tcPr>
            <w:tcW w:w="853" w:type="pct"/>
            <w:gridSpan w:val="3"/>
            <w:tcBorders>
              <w:left w:val="nil"/>
              <w:right w:val="nil"/>
            </w:tcBorders>
          </w:tcPr>
          <w:p w14:paraId="66CD5252" w14:textId="77777777" w:rsidR="0055770F" w:rsidRPr="00207BBB" w:rsidRDefault="0055770F" w:rsidP="009E46CC">
            <w:pPr>
              <w:rPr>
                <w:noProof/>
                <w:sz w:val="18"/>
                <w:szCs w:val="18"/>
              </w:rPr>
            </w:pPr>
          </w:p>
          <w:p w14:paraId="6DDBF86A" w14:textId="77777777" w:rsidR="0055770F" w:rsidRPr="00207BBB" w:rsidRDefault="0055770F" w:rsidP="009E46CC">
            <w:pPr>
              <w:rPr>
                <w:noProof/>
                <w:sz w:val="18"/>
                <w:szCs w:val="18"/>
              </w:rPr>
            </w:pPr>
          </w:p>
          <w:p w14:paraId="2AD5F88A" w14:textId="77777777" w:rsidR="0055770F" w:rsidRPr="00207BBB" w:rsidRDefault="0055770F" w:rsidP="009E46CC">
            <w:pPr>
              <w:rPr>
                <w:noProof/>
                <w:sz w:val="18"/>
                <w:szCs w:val="18"/>
              </w:rPr>
            </w:pPr>
            <w:r w:rsidRPr="00207BBB">
              <w:rPr>
                <w:noProof/>
                <w:sz w:val="18"/>
                <w:szCs w:val="18"/>
              </w:rPr>
              <w:t>Master Palliative Care</w:t>
            </w:r>
          </w:p>
        </w:tc>
        <w:tc>
          <w:tcPr>
            <w:tcW w:w="203" w:type="pct"/>
            <w:tcBorders>
              <w:left w:val="nil"/>
              <w:right w:val="nil"/>
            </w:tcBorders>
            <w:shd w:val="clear" w:color="auto" w:fill="D9D9D9" w:themeFill="background1" w:themeFillShade="D9"/>
          </w:tcPr>
          <w:p w14:paraId="6DAC8DB0" w14:textId="77777777" w:rsidR="0055770F" w:rsidRPr="00207BBB" w:rsidRDefault="0055770F" w:rsidP="009E46CC">
            <w:pPr>
              <w:jc w:val="center"/>
              <w:rPr>
                <w:noProof/>
                <w:sz w:val="18"/>
                <w:szCs w:val="18"/>
              </w:rPr>
            </w:pPr>
          </w:p>
          <w:p w14:paraId="0FC484B0" w14:textId="77777777" w:rsidR="0055770F" w:rsidRPr="00207BBB" w:rsidRDefault="0055770F" w:rsidP="009E46CC">
            <w:pPr>
              <w:jc w:val="center"/>
              <w:rPr>
                <w:noProof/>
                <w:sz w:val="18"/>
                <w:szCs w:val="18"/>
              </w:rPr>
            </w:pPr>
          </w:p>
          <w:p w14:paraId="01230F36" w14:textId="77777777" w:rsidR="0055770F" w:rsidRPr="00207BBB" w:rsidRDefault="0055770F" w:rsidP="009E46CC">
            <w:pPr>
              <w:jc w:val="center"/>
              <w:rPr>
                <w:noProof/>
                <w:sz w:val="18"/>
                <w:szCs w:val="18"/>
              </w:rPr>
            </w:pPr>
          </w:p>
          <w:p w14:paraId="390B31BB" w14:textId="77777777" w:rsidR="0055770F" w:rsidRPr="00207BBB" w:rsidRDefault="0055770F" w:rsidP="009E46CC">
            <w:pPr>
              <w:jc w:val="center"/>
              <w:rPr>
                <w:noProof/>
                <w:sz w:val="18"/>
                <w:szCs w:val="18"/>
              </w:rPr>
            </w:pPr>
            <w:r w:rsidRPr="00207BBB">
              <w:rPr>
                <w:noProof/>
                <w:sz w:val="18"/>
                <w:szCs w:val="18"/>
              </w:rPr>
              <w:t>oder</w:t>
            </w:r>
          </w:p>
        </w:tc>
        <w:tc>
          <w:tcPr>
            <w:tcW w:w="858" w:type="pct"/>
            <w:tcBorders>
              <w:left w:val="nil"/>
            </w:tcBorders>
          </w:tcPr>
          <w:p w14:paraId="7D7FA5BA" w14:textId="77777777" w:rsidR="0055770F" w:rsidRPr="00207BBB" w:rsidRDefault="0055770F" w:rsidP="009E46CC">
            <w:pPr>
              <w:rPr>
                <w:noProof/>
                <w:sz w:val="18"/>
                <w:szCs w:val="18"/>
              </w:rPr>
            </w:pPr>
          </w:p>
          <w:p w14:paraId="2505D139" w14:textId="77777777" w:rsidR="0055770F" w:rsidRPr="00207BBB" w:rsidRDefault="0055770F" w:rsidP="009E46CC">
            <w:pPr>
              <w:rPr>
                <w:noProof/>
                <w:sz w:val="18"/>
                <w:szCs w:val="18"/>
              </w:rPr>
            </w:pPr>
          </w:p>
          <w:p w14:paraId="6B384CE6" w14:textId="77777777" w:rsidR="0055770F" w:rsidRPr="00207BBB" w:rsidRDefault="0055770F" w:rsidP="009E46CC">
            <w:pPr>
              <w:rPr>
                <w:noProof/>
                <w:sz w:val="18"/>
                <w:szCs w:val="18"/>
              </w:rPr>
            </w:pPr>
            <w:r w:rsidRPr="00207BBB">
              <w:rPr>
                <w:noProof/>
                <w:sz w:val="18"/>
                <w:szCs w:val="18"/>
              </w:rPr>
              <w:t>DKG Zertifikat Psychoonkologie</w:t>
            </w:r>
          </w:p>
        </w:tc>
      </w:tr>
    </w:tbl>
    <w:p w14:paraId="213315BA" w14:textId="77777777" w:rsidR="0055770F" w:rsidRPr="00207BBB" w:rsidRDefault="0055770F" w:rsidP="00845D0D">
      <w:pPr>
        <w:rPr>
          <w:rFonts w:cs="Arial"/>
          <w:b/>
          <w:noProof/>
          <w:u w:val="single"/>
        </w:rPr>
      </w:pPr>
    </w:p>
    <w:p w14:paraId="443BD838" w14:textId="7DFC488B" w:rsidR="00554593" w:rsidRPr="00207BBB" w:rsidRDefault="00554593" w:rsidP="00B66C6C">
      <w:pPr>
        <w:jc w:val="both"/>
        <w:rPr>
          <w:noProof/>
          <w:sz w:val="18"/>
          <w:szCs w:val="18"/>
        </w:rPr>
      </w:pPr>
      <w:r w:rsidRPr="00207BBB">
        <w:rPr>
          <w:noProof/>
          <w:sz w:val="18"/>
          <w:szCs w:val="18"/>
        </w:rPr>
        <w:t>Psycholog</w:t>
      </w:r>
      <w:r w:rsidR="00EB01A3" w:rsidRPr="00207BBB">
        <w:rPr>
          <w:noProof/>
          <w:sz w:val="18"/>
          <w:szCs w:val="18"/>
        </w:rPr>
        <w:t>in oder Psychologe</w:t>
      </w:r>
      <w:r w:rsidRPr="00207BBB">
        <w:rPr>
          <w:rStyle w:val="Funotenzeichen"/>
          <w:noProof/>
          <w:sz w:val="16"/>
          <w:szCs w:val="16"/>
        </w:rPr>
        <w:footnoteReference w:id="34"/>
      </w:r>
      <w:r w:rsidRPr="00207BBB">
        <w:rPr>
          <w:noProof/>
          <w:sz w:val="18"/>
          <w:szCs w:val="18"/>
        </w:rPr>
        <w:t xml:space="preserve"> mit Voraussetzungen für das Zertifikat Palliativpsychologie oder mit (begonnener) psychotherapeutischer Zusatzqualifikation. </w:t>
      </w:r>
    </w:p>
    <w:p w14:paraId="46E2BDE6" w14:textId="77777777" w:rsidR="00554593" w:rsidRPr="00207BBB" w:rsidRDefault="00554593" w:rsidP="00B66C6C">
      <w:pPr>
        <w:jc w:val="both"/>
        <w:rPr>
          <w:noProof/>
          <w:sz w:val="14"/>
          <w:szCs w:val="14"/>
        </w:rPr>
      </w:pPr>
    </w:p>
    <w:p w14:paraId="039C0D6E" w14:textId="77777777" w:rsidR="00554593" w:rsidRPr="00207BBB" w:rsidRDefault="00554593" w:rsidP="00B66C6C">
      <w:pPr>
        <w:jc w:val="both"/>
        <w:rPr>
          <w:noProof/>
          <w:sz w:val="18"/>
          <w:szCs w:val="18"/>
        </w:rPr>
      </w:pPr>
      <w:r w:rsidRPr="00207BBB">
        <w:rPr>
          <w:noProof/>
          <w:sz w:val="18"/>
          <w:szCs w:val="18"/>
        </w:rPr>
        <w:t>Für das Zertifikat Palliativpsychologie bedarf es:</w:t>
      </w:r>
    </w:p>
    <w:p w14:paraId="14BBE584" w14:textId="5FB8F5B0" w:rsidR="00554593" w:rsidRPr="00207BBB" w:rsidRDefault="00554593" w:rsidP="00B66C6C">
      <w:pPr>
        <w:numPr>
          <w:ilvl w:val="0"/>
          <w:numId w:val="30"/>
        </w:numPr>
        <w:jc w:val="both"/>
        <w:rPr>
          <w:noProof/>
          <w:sz w:val="18"/>
          <w:szCs w:val="18"/>
        </w:rPr>
      </w:pPr>
      <w:r w:rsidRPr="00207BBB">
        <w:rPr>
          <w:noProof/>
          <w:sz w:val="18"/>
          <w:szCs w:val="18"/>
        </w:rPr>
        <w:t>Psycholo</w:t>
      </w:r>
      <w:r w:rsidR="00EB01A3" w:rsidRPr="00207BBB">
        <w:rPr>
          <w:noProof/>
          <w:sz w:val="18"/>
          <w:szCs w:val="18"/>
        </w:rPr>
        <w:t>gie</w:t>
      </w:r>
      <w:r w:rsidRPr="00207BBB">
        <w:rPr>
          <w:noProof/>
          <w:sz w:val="18"/>
          <w:szCs w:val="18"/>
        </w:rPr>
        <w:t xml:space="preserve"> Diplom oder Bachelor und Master</w:t>
      </w:r>
    </w:p>
    <w:p w14:paraId="0760C768" w14:textId="4EDE2FD1" w:rsidR="00554593" w:rsidRPr="00207BBB" w:rsidRDefault="00554593" w:rsidP="00B66C6C">
      <w:pPr>
        <w:numPr>
          <w:ilvl w:val="0"/>
          <w:numId w:val="30"/>
        </w:numPr>
        <w:jc w:val="both"/>
        <w:rPr>
          <w:noProof/>
          <w:sz w:val="18"/>
          <w:szCs w:val="18"/>
        </w:rPr>
      </w:pPr>
      <w:r w:rsidRPr="00207BBB">
        <w:rPr>
          <w:noProof/>
          <w:sz w:val="18"/>
          <w:szCs w:val="18"/>
        </w:rPr>
        <w:t>Berufserfahrung in klinischer oder Gesundheitspsychologie 2 Jahre VZ (kann auch auf</w:t>
      </w:r>
      <w:r w:rsidR="00010C57" w:rsidRPr="00207BBB">
        <w:rPr>
          <w:noProof/>
          <w:sz w:val="18"/>
          <w:szCs w:val="18"/>
        </w:rPr>
        <w:t xml:space="preserve"> </w:t>
      </w:r>
      <w:r w:rsidRPr="00207BBB">
        <w:rPr>
          <w:noProof/>
          <w:sz w:val="18"/>
          <w:szCs w:val="18"/>
        </w:rPr>
        <w:t>Palliativmedizin oder Psychoonkologie sein) </w:t>
      </w:r>
      <w:r w:rsidRPr="00207BBB">
        <w:rPr>
          <w:b/>
          <w:bCs/>
          <w:noProof/>
          <w:sz w:val="18"/>
          <w:szCs w:val="18"/>
        </w:rPr>
        <w:t>oder</w:t>
      </w:r>
      <w:r w:rsidRPr="00207BBB">
        <w:rPr>
          <w:noProof/>
          <w:sz w:val="18"/>
          <w:szCs w:val="18"/>
        </w:rPr>
        <w:t xml:space="preserve"> 3 Jahre TZ (50%) </w:t>
      </w:r>
      <w:r w:rsidRPr="00207BBB">
        <w:rPr>
          <w:b/>
          <w:bCs/>
          <w:noProof/>
          <w:sz w:val="18"/>
          <w:szCs w:val="18"/>
        </w:rPr>
        <w:t xml:space="preserve">oder alternativ </w:t>
      </w:r>
      <w:r w:rsidRPr="00207BBB">
        <w:rPr>
          <w:noProof/>
          <w:sz w:val="18"/>
          <w:szCs w:val="18"/>
        </w:rPr>
        <w:t>Fortbildung in Beratung</w:t>
      </w:r>
      <w:r w:rsidR="00205152" w:rsidRPr="00207BBB">
        <w:rPr>
          <w:noProof/>
          <w:sz w:val="18"/>
          <w:szCs w:val="18"/>
        </w:rPr>
        <w:t xml:space="preserve"> </w:t>
      </w:r>
      <w:r w:rsidRPr="00207BBB">
        <w:rPr>
          <w:noProof/>
          <w:sz w:val="18"/>
          <w:szCs w:val="18"/>
        </w:rPr>
        <w:t>/</w:t>
      </w:r>
      <w:r w:rsidR="00205152" w:rsidRPr="00207BBB">
        <w:rPr>
          <w:noProof/>
          <w:sz w:val="18"/>
          <w:szCs w:val="18"/>
        </w:rPr>
        <w:t xml:space="preserve"> </w:t>
      </w:r>
      <w:r w:rsidRPr="00207BBB">
        <w:rPr>
          <w:noProof/>
          <w:sz w:val="18"/>
          <w:szCs w:val="18"/>
        </w:rPr>
        <w:t>Gesprächsführung mit min. 120UE</w:t>
      </w:r>
      <w:r w:rsidRPr="00207BBB">
        <w:rPr>
          <w:rStyle w:val="Funotenzeichen"/>
          <w:noProof/>
          <w:sz w:val="16"/>
          <w:szCs w:val="16"/>
        </w:rPr>
        <w:footnoteReference w:id="35"/>
      </w:r>
    </w:p>
    <w:p w14:paraId="26CE9B14" w14:textId="6E93EB8A" w:rsidR="00554593" w:rsidRPr="00207BBB" w:rsidRDefault="00554593" w:rsidP="00B66C6C">
      <w:pPr>
        <w:numPr>
          <w:ilvl w:val="0"/>
          <w:numId w:val="30"/>
        </w:numPr>
        <w:jc w:val="both"/>
        <w:rPr>
          <w:noProof/>
          <w:sz w:val="18"/>
          <w:szCs w:val="18"/>
        </w:rPr>
      </w:pPr>
      <w:r w:rsidRPr="00207BBB">
        <w:rPr>
          <w:noProof/>
          <w:sz w:val="18"/>
          <w:szCs w:val="18"/>
        </w:rPr>
        <w:t>Palliative Care für Psycholog</w:t>
      </w:r>
      <w:r w:rsidR="00205152" w:rsidRPr="00207BBB">
        <w:rPr>
          <w:noProof/>
          <w:sz w:val="18"/>
          <w:szCs w:val="18"/>
        </w:rPr>
        <w:t xml:space="preserve">innen und Psychologen </w:t>
      </w:r>
      <w:r w:rsidRPr="00207BBB">
        <w:rPr>
          <w:noProof/>
          <w:sz w:val="18"/>
          <w:szCs w:val="18"/>
        </w:rPr>
        <w:t>/</w:t>
      </w:r>
      <w:r w:rsidR="00205152" w:rsidRPr="00207BBB">
        <w:rPr>
          <w:noProof/>
          <w:sz w:val="18"/>
          <w:szCs w:val="18"/>
        </w:rPr>
        <w:t xml:space="preserve"> </w:t>
      </w:r>
      <w:r w:rsidRPr="00207BBB">
        <w:rPr>
          <w:noProof/>
          <w:sz w:val="18"/>
          <w:szCs w:val="18"/>
        </w:rPr>
        <w:t>Psychosoziale Berufsgruppen (letzteres als Bestandsschutz) </w:t>
      </w:r>
      <w:r w:rsidRPr="00207BBB">
        <w:rPr>
          <w:b/>
          <w:bCs/>
          <w:noProof/>
          <w:sz w:val="18"/>
          <w:szCs w:val="18"/>
        </w:rPr>
        <w:t>oder </w:t>
      </w:r>
      <w:r w:rsidRPr="00207BBB">
        <w:rPr>
          <w:noProof/>
          <w:sz w:val="18"/>
          <w:szCs w:val="18"/>
        </w:rPr>
        <w:t>Master Palliative Care </w:t>
      </w:r>
      <w:r w:rsidRPr="00207BBB">
        <w:rPr>
          <w:b/>
          <w:bCs/>
          <w:noProof/>
          <w:sz w:val="18"/>
          <w:szCs w:val="18"/>
        </w:rPr>
        <w:t>oder </w:t>
      </w:r>
      <w:r w:rsidRPr="00207BBB">
        <w:rPr>
          <w:noProof/>
          <w:sz w:val="18"/>
          <w:szCs w:val="18"/>
        </w:rPr>
        <w:t>DKG-Zertifikat Psychoonkologie (letzteres bis einschl. 2026).</w:t>
      </w:r>
    </w:p>
    <w:p w14:paraId="5F200DE1" w14:textId="77777777" w:rsidR="00554593" w:rsidRPr="00207BBB" w:rsidRDefault="00554593" w:rsidP="00B66C6C">
      <w:pPr>
        <w:jc w:val="both"/>
        <w:rPr>
          <w:noProof/>
          <w:sz w:val="14"/>
          <w:szCs w:val="14"/>
        </w:rPr>
      </w:pPr>
    </w:p>
    <w:p w14:paraId="6BC152BE" w14:textId="77777777" w:rsidR="00554593" w:rsidRPr="00207BBB" w:rsidRDefault="00554593" w:rsidP="00B66C6C">
      <w:pPr>
        <w:jc w:val="both"/>
        <w:rPr>
          <w:noProof/>
          <w:sz w:val="18"/>
          <w:szCs w:val="18"/>
        </w:rPr>
      </w:pPr>
      <w:r w:rsidRPr="00207BBB">
        <w:rPr>
          <w:noProof/>
          <w:sz w:val="18"/>
          <w:szCs w:val="18"/>
        </w:rPr>
        <w:t>Psychotherapeutische Zusatzqualifikationen sind:</w:t>
      </w:r>
    </w:p>
    <w:p w14:paraId="72903357" w14:textId="77777777" w:rsidR="00554593" w:rsidRPr="00207BBB" w:rsidRDefault="00554593" w:rsidP="00B66C6C">
      <w:pPr>
        <w:pStyle w:val="Listenabsatz"/>
        <w:numPr>
          <w:ilvl w:val="0"/>
          <w:numId w:val="33"/>
        </w:numPr>
        <w:contextualSpacing/>
        <w:jc w:val="both"/>
        <w:rPr>
          <w:rFonts w:ascii="Arial" w:hAnsi="Arial" w:cs="Arial"/>
          <w:noProof/>
          <w:sz w:val="18"/>
          <w:szCs w:val="18"/>
        </w:rPr>
      </w:pPr>
      <w:r w:rsidRPr="00207BBB">
        <w:rPr>
          <w:rFonts w:ascii="Arial" w:hAnsi="Arial" w:cs="Arial"/>
          <w:noProof/>
          <w:sz w:val="18"/>
          <w:szCs w:val="18"/>
        </w:rPr>
        <w:t>in Deutschland wissenschaftlich anerkannte Psychotherapieverfahren</w:t>
      </w:r>
    </w:p>
    <w:p w14:paraId="210E753D" w14:textId="77777777" w:rsidR="00554593" w:rsidRPr="00207BBB" w:rsidRDefault="00554593" w:rsidP="00B66C6C">
      <w:pPr>
        <w:numPr>
          <w:ilvl w:val="0"/>
          <w:numId w:val="31"/>
        </w:numPr>
        <w:jc w:val="both"/>
        <w:rPr>
          <w:noProof/>
          <w:sz w:val="18"/>
          <w:szCs w:val="18"/>
        </w:rPr>
      </w:pPr>
      <w:r w:rsidRPr="00207BBB">
        <w:rPr>
          <w:noProof/>
          <w:sz w:val="18"/>
          <w:szCs w:val="18"/>
        </w:rPr>
        <w:t xml:space="preserve">alle Therapieverfahren, die zur Approbation führen: </w:t>
      </w:r>
    </w:p>
    <w:p w14:paraId="42B4568A" w14:textId="77777777" w:rsidR="00554593" w:rsidRPr="00207BBB" w:rsidRDefault="00554593" w:rsidP="00B66C6C">
      <w:pPr>
        <w:numPr>
          <w:ilvl w:val="1"/>
          <w:numId w:val="31"/>
        </w:numPr>
        <w:jc w:val="both"/>
        <w:rPr>
          <w:noProof/>
          <w:sz w:val="18"/>
          <w:szCs w:val="18"/>
        </w:rPr>
      </w:pPr>
      <w:r w:rsidRPr="00207BBB">
        <w:rPr>
          <w:noProof/>
          <w:sz w:val="18"/>
          <w:szCs w:val="18"/>
        </w:rPr>
        <w:t xml:space="preserve">kognitive Verhaltenstherapie, </w:t>
      </w:r>
    </w:p>
    <w:p w14:paraId="1B68BA83" w14:textId="77777777" w:rsidR="00554593" w:rsidRPr="00207BBB" w:rsidRDefault="00554593" w:rsidP="00B66C6C">
      <w:pPr>
        <w:numPr>
          <w:ilvl w:val="1"/>
          <w:numId w:val="31"/>
        </w:numPr>
        <w:jc w:val="both"/>
        <w:rPr>
          <w:noProof/>
          <w:sz w:val="18"/>
          <w:szCs w:val="18"/>
        </w:rPr>
      </w:pPr>
      <w:r w:rsidRPr="00207BBB">
        <w:rPr>
          <w:noProof/>
          <w:sz w:val="18"/>
          <w:szCs w:val="18"/>
        </w:rPr>
        <w:t>Tiefenpsychologische Psychotherapie, </w:t>
      </w:r>
    </w:p>
    <w:p w14:paraId="1BC7E6EB" w14:textId="77777777" w:rsidR="00554593" w:rsidRPr="00207BBB" w:rsidRDefault="00554593" w:rsidP="00B66C6C">
      <w:pPr>
        <w:numPr>
          <w:ilvl w:val="1"/>
          <w:numId w:val="31"/>
        </w:numPr>
        <w:jc w:val="both"/>
        <w:rPr>
          <w:noProof/>
          <w:sz w:val="18"/>
          <w:szCs w:val="18"/>
        </w:rPr>
      </w:pPr>
      <w:r w:rsidRPr="00207BBB">
        <w:rPr>
          <w:noProof/>
          <w:sz w:val="18"/>
          <w:szCs w:val="18"/>
        </w:rPr>
        <w:t>Psychoanalyse </w:t>
      </w:r>
    </w:p>
    <w:p w14:paraId="5EF2891B" w14:textId="77777777" w:rsidR="00554593" w:rsidRPr="00207BBB" w:rsidRDefault="00554593" w:rsidP="00B66C6C">
      <w:pPr>
        <w:numPr>
          <w:ilvl w:val="0"/>
          <w:numId w:val="31"/>
        </w:numPr>
        <w:tabs>
          <w:tab w:val="num" w:pos="720"/>
        </w:tabs>
        <w:jc w:val="both"/>
        <w:rPr>
          <w:noProof/>
          <w:sz w:val="18"/>
          <w:szCs w:val="18"/>
        </w:rPr>
      </w:pPr>
      <w:r w:rsidRPr="00207BBB">
        <w:rPr>
          <w:noProof/>
          <w:sz w:val="18"/>
          <w:szCs w:val="18"/>
        </w:rPr>
        <w:t>Systemische (Familien-) Therapie</w:t>
      </w:r>
    </w:p>
    <w:p w14:paraId="1982B271" w14:textId="77777777" w:rsidR="00554593" w:rsidRPr="00207BBB" w:rsidRDefault="00554593" w:rsidP="00B66C6C">
      <w:pPr>
        <w:numPr>
          <w:ilvl w:val="0"/>
          <w:numId w:val="31"/>
        </w:numPr>
        <w:tabs>
          <w:tab w:val="num" w:pos="720"/>
        </w:tabs>
        <w:jc w:val="both"/>
        <w:rPr>
          <w:noProof/>
          <w:sz w:val="18"/>
          <w:szCs w:val="18"/>
        </w:rPr>
      </w:pPr>
      <w:r w:rsidRPr="00207BBB">
        <w:rPr>
          <w:noProof/>
          <w:sz w:val="18"/>
          <w:szCs w:val="18"/>
        </w:rPr>
        <w:t>Gesprächspsychotherapie</w:t>
      </w:r>
    </w:p>
    <w:p w14:paraId="46046687" w14:textId="77777777" w:rsidR="00554593" w:rsidRPr="00207BBB" w:rsidRDefault="00554593" w:rsidP="00B66C6C">
      <w:pPr>
        <w:jc w:val="both"/>
        <w:rPr>
          <w:noProof/>
          <w:sz w:val="14"/>
          <w:szCs w:val="14"/>
        </w:rPr>
      </w:pPr>
    </w:p>
    <w:p w14:paraId="31DE1BD7" w14:textId="77777777" w:rsidR="00554593" w:rsidRPr="00207BBB" w:rsidRDefault="00554593" w:rsidP="00B66C6C">
      <w:pPr>
        <w:jc w:val="both"/>
        <w:rPr>
          <w:noProof/>
          <w:sz w:val="18"/>
          <w:szCs w:val="18"/>
        </w:rPr>
      </w:pPr>
      <w:r w:rsidRPr="00207BBB">
        <w:rPr>
          <w:noProof/>
          <w:sz w:val="18"/>
          <w:szCs w:val="18"/>
        </w:rPr>
        <w:lastRenderedPageBreak/>
        <w:t>Es können auch folgende Psychotherapieverfahren anerkannt werden, wenn deren Theoriestundenumfang nachweislich bei mindestens 300UE beträgt, sowie sie Praxis unter Supervision beinhalten</w:t>
      </w:r>
      <w:r w:rsidRPr="00207BBB">
        <w:rPr>
          <w:rStyle w:val="Funotenzeichen"/>
          <w:noProof/>
          <w:sz w:val="18"/>
          <w:szCs w:val="18"/>
        </w:rPr>
        <w:footnoteReference w:id="36"/>
      </w:r>
      <w:r w:rsidRPr="00207BBB">
        <w:rPr>
          <w:noProof/>
          <w:sz w:val="18"/>
          <w:szCs w:val="18"/>
        </w:rPr>
        <w:t>:</w:t>
      </w:r>
    </w:p>
    <w:p w14:paraId="30DED5EE" w14:textId="77777777" w:rsidR="00554593" w:rsidRPr="00207BBB" w:rsidRDefault="00554593" w:rsidP="00B66C6C">
      <w:pPr>
        <w:numPr>
          <w:ilvl w:val="0"/>
          <w:numId w:val="32"/>
        </w:numPr>
        <w:jc w:val="both"/>
        <w:rPr>
          <w:noProof/>
          <w:sz w:val="18"/>
          <w:szCs w:val="18"/>
        </w:rPr>
      </w:pPr>
      <w:r w:rsidRPr="00207BBB">
        <w:rPr>
          <w:noProof/>
          <w:sz w:val="18"/>
          <w:szCs w:val="18"/>
        </w:rPr>
        <w:t>Hypnotherapie (z.B. bei Milton Erikson Instituten)</w:t>
      </w:r>
    </w:p>
    <w:p w14:paraId="6FC1E898" w14:textId="77777777" w:rsidR="00554593" w:rsidRPr="00207BBB" w:rsidRDefault="00554593" w:rsidP="00B66C6C">
      <w:pPr>
        <w:numPr>
          <w:ilvl w:val="0"/>
          <w:numId w:val="32"/>
        </w:numPr>
        <w:jc w:val="both"/>
        <w:rPr>
          <w:noProof/>
          <w:sz w:val="18"/>
          <w:szCs w:val="18"/>
        </w:rPr>
      </w:pPr>
      <w:r w:rsidRPr="00207BBB">
        <w:rPr>
          <w:noProof/>
          <w:sz w:val="18"/>
          <w:szCs w:val="18"/>
        </w:rPr>
        <w:t>Körpertherapie</w:t>
      </w:r>
    </w:p>
    <w:p w14:paraId="7D0506F3" w14:textId="77777777" w:rsidR="00554593" w:rsidRPr="00207BBB" w:rsidRDefault="00554593" w:rsidP="00B66C6C">
      <w:pPr>
        <w:numPr>
          <w:ilvl w:val="0"/>
          <w:numId w:val="32"/>
        </w:numPr>
        <w:jc w:val="both"/>
        <w:rPr>
          <w:noProof/>
          <w:sz w:val="18"/>
          <w:szCs w:val="18"/>
        </w:rPr>
      </w:pPr>
      <w:r w:rsidRPr="00207BBB">
        <w:rPr>
          <w:noProof/>
          <w:sz w:val="18"/>
          <w:szCs w:val="18"/>
        </w:rPr>
        <w:t>Gestalttherapie</w:t>
      </w:r>
    </w:p>
    <w:p w14:paraId="44E8A2AC" w14:textId="77777777" w:rsidR="00554593" w:rsidRPr="00207BBB" w:rsidRDefault="00554593" w:rsidP="00B66C6C">
      <w:pPr>
        <w:numPr>
          <w:ilvl w:val="0"/>
          <w:numId w:val="32"/>
        </w:numPr>
        <w:jc w:val="both"/>
        <w:rPr>
          <w:noProof/>
          <w:sz w:val="18"/>
          <w:szCs w:val="18"/>
        </w:rPr>
      </w:pPr>
      <w:r w:rsidRPr="00207BBB">
        <w:rPr>
          <w:noProof/>
          <w:sz w:val="18"/>
          <w:szCs w:val="18"/>
        </w:rPr>
        <w:t>Logotherapie/Existenzanalyse</w:t>
      </w:r>
    </w:p>
    <w:p w14:paraId="730B9190" w14:textId="77777777" w:rsidR="00063227" w:rsidRPr="00207BBB" w:rsidRDefault="00063227" w:rsidP="00B66C6C">
      <w:pPr>
        <w:jc w:val="both"/>
        <w:rPr>
          <w:noProof/>
          <w:sz w:val="18"/>
          <w:szCs w:val="18"/>
        </w:rPr>
      </w:pPr>
    </w:p>
    <w:p w14:paraId="69373572" w14:textId="4550F03F" w:rsidR="00554593" w:rsidRPr="00207BBB" w:rsidRDefault="00554593" w:rsidP="00B66C6C">
      <w:pPr>
        <w:jc w:val="both"/>
        <w:rPr>
          <w:noProof/>
          <w:sz w:val="18"/>
          <w:szCs w:val="18"/>
        </w:rPr>
      </w:pPr>
      <w:r w:rsidRPr="00207BBB">
        <w:rPr>
          <w:noProof/>
          <w:sz w:val="18"/>
          <w:szCs w:val="18"/>
        </w:rPr>
        <w:t>Sollte ein</w:t>
      </w:r>
      <w:r w:rsidR="00EB01A3" w:rsidRPr="00207BBB">
        <w:rPr>
          <w:noProof/>
          <w:sz w:val="18"/>
          <w:szCs w:val="18"/>
        </w:rPr>
        <w:t>e</w:t>
      </w:r>
      <w:r w:rsidRPr="00207BBB">
        <w:rPr>
          <w:noProof/>
          <w:sz w:val="18"/>
          <w:szCs w:val="18"/>
        </w:rPr>
        <w:t xml:space="preserve"> Psycholog</w:t>
      </w:r>
      <w:r w:rsidR="00010C57" w:rsidRPr="00207BBB">
        <w:rPr>
          <w:noProof/>
          <w:sz w:val="18"/>
          <w:szCs w:val="18"/>
        </w:rPr>
        <w:t>in</w:t>
      </w:r>
      <w:r w:rsidR="00EB01A3" w:rsidRPr="00207BBB">
        <w:rPr>
          <w:noProof/>
          <w:sz w:val="18"/>
          <w:szCs w:val="18"/>
        </w:rPr>
        <w:t xml:space="preserve"> / ein Psychologe</w:t>
      </w:r>
      <w:r w:rsidRPr="00207BBB">
        <w:rPr>
          <w:noProof/>
          <w:sz w:val="18"/>
          <w:szCs w:val="18"/>
        </w:rPr>
        <w:t xml:space="preserve"> nicht fester Bestandteil des Teams sein, ist sicherzustellen, dass dieser ausreichend verfügbar ist und neben sorgfältiger Dokumentation an den relevanten Teambesprechungen teilnimmt, damit ein adäquater Informationsfluss gewährleistet ist.</w:t>
      </w:r>
    </w:p>
    <w:p w14:paraId="4D1D7C73" w14:textId="77777777" w:rsidR="003D2AB3" w:rsidRPr="00207BBB" w:rsidRDefault="003D2AB3" w:rsidP="00B66C6C">
      <w:pPr>
        <w:jc w:val="both"/>
        <w:rPr>
          <w:noProof/>
          <w:sz w:val="18"/>
          <w:szCs w:val="18"/>
        </w:rPr>
      </w:pPr>
    </w:p>
    <w:p w14:paraId="350B2056" w14:textId="1C0694B6" w:rsidR="00554593" w:rsidRPr="00207BBB" w:rsidRDefault="00554593" w:rsidP="00B66C6C">
      <w:pPr>
        <w:jc w:val="both"/>
        <w:rPr>
          <w:rFonts w:cs="Arial"/>
          <w:b/>
          <w:noProof/>
          <w:color w:val="000000" w:themeColor="text1"/>
          <w:sz w:val="18"/>
          <w:szCs w:val="18"/>
          <w:u w:val="single"/>
        </w:rPr>
      </w:pPr>
      <w:r w:rsidRPr="00207BBB">
        <w:rPr>
          <w:rFonts w:cs="Arial"/>
          <w:b/>
          <w:noProof/>
          <w:color w:val="000000" w:themeColor="text1"/>
          <w:sz w:val="18"/>
          <w:szCs w:val="18"/>
          <w:u w:val="single"/>
        </w:rPr>
        <w:t>Kernprozess</w:t>
      </w:r>
    </w:p>
    <w:p w14:paraId="06E4451C" w14:textId="3A3AD302" w:rsidR="00554593" w:rsidRPr="00207BBB" w:rsidRDefault="00554593" w:rsidP="00B66C6C">
      <w:pPr>
        <w:spacing w:before="60"/>
        <w:jc w:val="both"/>
        <w:rPr>
          <w:rFonts w:cs="Arial"/>
          <w:noProof/>
          <w:color w:val="000000" w:themeColor="text1"/>
          <w:sz w:val="18"/>
          <w:szCs w:val="18"/>
        </w:rPr>
      </w:pPr>
      <w:r w:rsidRPr="00207BBB">
        <w:rPr>
          <w:rFonts w:cs="Arial"/>
          <w:noProof/>
          <w:color w:val="000000" w:themeColor="text1"/>
          <w:sz w:val="18"/>
          <w:szCs w:val="18"/>
        </w:rPr>
        <w:t>Die Kernprozesse umfassen alle Tätigkeiten, die zur Erfüllung der im Mittelpunkt stehenden Aufgabe der Einrichtung erforderlich sind und von der Einrichtung selber erbracht werden. Im engeren Sinne handelt es sich dabei um Behandlungspfade mit einer standardisiert dargestellten Ablaufkette aller Prozesse, die am Patienten</w:t>
      </w:r>
      <w:r w:rsidR="004F39B0" w:rsidRPr="00207BBB">
        <w:rPr>
          <w:rFonts w:cs="Arial"/>
          <w:noProof/>
          <w:color w:val="000000" w:themeColor="text1"/>
          <w:sz w:val="18"/>
          <w:szCs w:val="18"/>
        </w:rPr>
        <w:t xml:space="preserve"> / an der Patientin</w:t>
      </w:r>
      <w:r w:rsidRPr="00207BBB">
        <w:rPr>
          <w:rFonts w:cs="Arial"/>
          <w:noProof/>
          <w:color w:val="000000" w:themeColor="text1"/>
          <w:sz w:val="18"/>
          <w:szCs w:val="18"/>
        </w:rPr>
        <w:t xml:space="preserve"> entrichtet werden. </w:t>
      </w:r>
    </w:p>
    <w:p w14:paraId="0A428593" w14:textId="77777777" w:rsidR="00554593" w:rsidRPr="00207BBB" w:rsidRDefault="00554593" w:rsidP="00B66C6C">
      <w:pPr>
        <w:spacing w:before="60"/>
        <w:jc w:val="both"/>
        <w:rPr>
          <w:rFonts w:cs="Arial"/>
          <w:noProof/>
          <w:color w:val="000000" w:themeColor="text1"/>
          <w:sz w:val="18"/>
          <w:szCs w:val="18"/>
        </w:rPr>
      </w:pPr>
    </w:p>
    <w:p w14:paraId="0B21D4A3" w14:textId="328B432A" w:rsidR="00435FC6" w:rsidRPr="00207BBB" w:rsidRDefault="00435FC6" w:rsidP="00B66C6C">
      <w:pPr>
        <w:spacing w:line="276" w:lineRule="auto"/>
        <w:jc w:val="both"/>
        <w:rPr>
          <w:rFonts w:cs="Arial"/>
          <w:noProof/>
          <w:color w:val="000000" w:themeColor="text1"/>
          <w:sz w:val="18"/>
          <w:szCs w:val="18"/>
        </w:rPr>
      </w:pPr>
      <w:r w:rsidRPr="00207BBB">
        <w:rPr>
          <w:rFonts w:cs="Arial"/>
          <w:b/>
          <w:noProof/>
          <w:color w:val="000000" w:themeColor="text1"/>
          <w:sz w:val="18"/>
          <w:szCs w:val="18"/>
          <w:u w:val="single"/>
        </w:rPr>
        <w:t>Kooperationspartner</w:t>
      </w:r>
      <w:r w:rsidRPr="00207BBB">
        <w:rPr>
          <w:rFonts w:cs="Arial"/>
          <w:b/>
          <w:noProof/>
          <w:color w:val="000000" w:themeColor="text1"/>
          <w:sz w:val="18"/>
          <w:szCs w:val="18"/>
          <w:u w:val="single"/>
        </w:rPr>
        <w:br/>
      </w:r>
      <w:r w:rsidRPr="00207BBB">
        <w:rPr>
          <w:rFonts w:cs="Arial"/>
          <w:noProof/>
          <w:color w:val="000000" w:themeColor="text1"/>
          <w:sz w:val="18"/>
          <w:szCs w:val="18"/>
        </w:rPr>
        <w:t>Sämtliche Personen bzw. Institutionen, die für die Einrichtung an der medizinischen Versorgung (Diagnostik und Therapie) von Patient</w:t>
      </w:r>
      <w:r w:rsidR="00FC5962" w:rsidRPr="00207BBB">
        <w:rPr>
          <w:rFonts w:cs="Arial"/>
          <w:noProof/>
          <w:color w:val="000000" w:themeColor="text1"/>
          <w:sz w:val="18"/>
          <w:szCs w:val="18"/>
        </w:rPr>
        <w:t>inn</w:t>
      </w:r>
      <w:r w:rsidRPr="00207BBB">
        <w:rPr>
          <w:rFonts w:cs="Arial"/>
          <w:noProof/>
          <w:color w:val="000000" w:themeColor="text1"/>
          <w:sz w:val="18"/>
          <w:szCs w:val="18"/>
        </w:rPr>
        <w:t>en</w:t>
      </w:r>
      <w:r w:rsidR="00FC5962" w:rsidRPr="00207BBB">
        <w:rPr>
          <w:rFonts w:cs="Arial"/>
          <w:noProof/>
          <w:color w:val="000000" w:themeColor="text1"/>
          <w:sz w:val="18"/>
          <w:szCs w:val="18"/>
        </w:rPr>
        <w:t xml:space="preserve"> und Patienten</w:t>
      </w:r>
      <w:r w:rsidRPr="00207BBB">
        <w:rPr>
          <w:rFonts w:cs="Arial"/>
          <w:noProof/>
          <w:color w:val="000000" w:themeColor="text1"/>
          <w:sz w:val="18"/>
          <w:szCs w:val="18"/>
        </w:rPr>
        <w:t xml:space="preserve">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207BBB" w:rsidRDefault="00435FC6" w:rsidP="00B66C6C">
      <w:pPr>
        <w:spacing w:before="60"/>
        <w:jc w:val="both"/>
        <w:rPr>
          <w:rFonts w:cs="Arial"/>
          <w:noProof/>
          <w:color w:val="000000" w:themeColor="text1"/>
          <w:sz w:val="18"/>
          <w:szCs w:val="18"/>
        </w:rPr>
      </w:pPr>
    </w:p>
    <w:p w14:paraId="5CBF7440" w14:textId="26B45B1A" w:rsidR="00435FC6" w:rsidRPr="00207BBB" w:rsidRDefault="00435FC6" w:rsidP="00B66C6C">
      <w:pPr>
        <w:spacing w:before="60"/>
        <w:jc w:val="both"/>
        <w:rPr>
          <w:rFonts w:cs="Arial"/>
          <w:noProof/>
          <w:color w:val="000000" w:themeColor="text1"/>
          <w:sz w:val="18"/>
          <w:szCs w:val="18"/>
        </w:rPr>
      </w:pPr>
      <w:bookmarkStart w:id="555" w:name="_Hlk516830546"/>
      <w:r w:rsidRPr="00207BBB">
        <w:rPr>
          <w:rFonts w:cs="Arial"/>
          <w:b/>
          <w:noProof/>
          <w:color w:val="000000" w:themeColor="text1"/>
          <w:sz w:val="18"/>
          <w:szCs w:val="18"/>
          <w:u w:val="single"/>
        </w:rPr>
        <w:t>Pflegefachkraft</w:t>
      </w:r>
      <w:r w:rsidRPr="00207BBB">
        <w:rPr>
          <w:rFonts w:cs="Arial"/>
          <w:b/>
          <w:noProof/>
          <w:color w:val="000000" w:themeColor="text1"/>
          <w:sz w:val="18"/>
          <w:szCs w:val="18"/>
          <w:u w:val="single"/>
        </w:rPr>
        <w:br/>
      </w:r>
      <w:r w:rsidR="00401678" w:rsidRPr="00207BBB">
        <w:rPr>
          <w:noProof/>
          <w:sz w:val="18"/>
          <w:szCs w:val="18"/>
        </w:rPr>
        <w:t>Mitarbe</w:t>
      </w:r>
      <w:r w:rsidR="004F39B0" w:rsidRPr="00207BBB">
        <w:rPr>
          <w:noProof/>
          <w:sz w:val="18"/>
          <w:szCs w:val="18"/>
        </w:rPr>
        <w:t>itende</w:t>
      </w:r>
      <w:r w:rsidR="00401678" w:rsidRPr="00207BBB">
        <w:rPr>
          <w:noProof/>
          <w:sz w:val="18"/>
          <w:szCs w:val="18"/>
        </w:rPr>
        <w:t xml:space="preserve"> mit 3-jähriger Ausbildung </w:t>
      </w:r>
      <w:r w:rsidR="00FC5962" w:rsidRPr="00207BBB">
        <w:rPr>
          <w:noProof/>
          <w:sz w:val="18"/>
          <w:szCs w:val="18"/>
        </w:rPr>
        <w:t>zur</w:t>
      </w:r>
      <w:r w:rsidR="00401678" w:rsidRPr="00207BBB">
        <w:rPr>
          <w:noProof/>
          <w:sz w:val="18"/>
          <w:szCs w:val="18"/>
        </w:rPr>
        <w:t xml:space="preserve"> G</w:t>
      </w:r>
      <w:r w:rsidR="00401678" w:rsidRPr="00207BBB">
        <w:rPr>
          <w:rFonts w:cs="Arial"/>
          <w:noProof/>
          <w:sz w:val="18"/>
          <w:szCs w:val="18"/>
        </w:rPr>
        <w:t>esundheits- und Krankenpflege, Gesundheits- und Kinderkrankenpflege oder Altenpflege</w:t>
      </w:r>
      <w:r w:rsidR="004C5F0E" w:rsidRPr="00207BBB">
        <w:rPr>
          <w:rFonts w:cs="Arial"/>
          <w:noProof/>
          <w:sz w:val="18"/>
          <w:szCs w:val="18"/>
        </w:rPr>
        <w:t>.</w:t>
      </w:r>
    </w:p>
    <w:bookmarkEnd w:id="555"/>
    <w:p w14:paraId="37DB8FD8" w14:textId="77777777" w:rsidR="00435FC6" w:rsidRPr="00207BBB" w:rsidRDefault="00435FC6" w:rsidP="00B66C6C">
      <w:pPr>
        <w:spacing w:before="60" w:line="276" w:lineRule="auto"/>
        <w:jc w:val="both"/>
        <w:rPr>
          <w:rFonts w:cs="Arial"/>
          <w:noProof/>
          <w:color w:val="000000" w:themeColor="text1"/>
          <w:sz w:val="18"/>
          <w:szCs w:val="18"/>
        </w:rPr>
      </w:pPr>
    </w:p>
    <w:p w14:paraId="7D2A2E14" w14:textId="1877DCCE" w:rsidR="00435FC6" w:rsidRPr="00207BBB" w:rsidRDefault="00435FC6" w:rsidP="00B66C6C">
      <w:pPr>
        <w:autoSpaceDE w:val="0"/>
        <w:autoSpaceDN w:val="0"/>
        <w:adjustRightInd w:val="0"/>
        <w:spacing w:line="276" w:lineRule="auto"/>
        <w:jc w:val="both"/>
        <w:rPr>
          <w:rFonts w:cs="Arial"/>
          <w:noProof/>
          <w:color w:val="000000" w:themeColor="text1"/>
          <w:sz w:val="18"/>
          <w:szCs w:val="18"/>
        </w:rPr>
      </w:pPr>
      <w:r w:rsidRPr="00207BBB">
        <w:rPr>
          <w:rFonts w:cs="Arial"/>
          <w:b/>
          <w:noProof/>
          <w:color w:val="000000" w:themeColor="text1"/>
          <w:sz w:val="18"/>
          <w:szCs w:val="18"/>
          <w:u w:val="single"/>
        </w:rPr>
        <w:t>Qualitätszirkel</w:t>
      </w:r>
      <w:r w:rsidRPr="00207BBB">
        <w:rPr>
          <w:rFonts w:cs="Arial"/>
          <w:b/>
          <w:noProof/>
          <w:color w:val="000000" w:themeColor="text1"/>
          <w:sz w:val="18"/>
          <w:szCs w:val="18"/>
          <w:u w:val="single"/>
        </w:rPr>
        <w:br/>
      </w:r>
      <w:r w:rsidRPr="00207BBB">
        <w:rPr>
          <w:rFonts w:cs="Arial"/>
          <w:noProof/>
          <w:color w:val="000000" w:themeColor="text1"/>
          <w:sz w:val="18"/>
          <w:szCs w:val="18"/>
        </w:rPr>
        <w:t>Qualitätszirkel bieten die Möglichkeit zum konstruktiven Austausch aller an der palliativen und hospizlichen Versorgung beteiligten Ärz</w:t>
      </w:r>
      <w:r w:rsidR="00EB01A3" w:rsidRPr="00207BBB">
        <w:rPr>
          <w:rFonts w:cs="Arial"/>
          <w:noProof/>
          <w:color w:val="000000" w:themeColor="text1"/>
          <w:sz w:val="18"/>
          <w:szCs w:val="18"/>
        </w:rPr>
        <w:t>tin</w:t>
      </w:r>
      <w:r w:rsidR="002E348C" w:rsidRPr="00207BBB">
        <w:rPr>
          <w:rFonts w:cs="Arial"/>
          <w:noProof/>
          <w:color w:val="000000" w:themeColor="text1"/>
          <w:sz w:val="18"/>
          <w:szCs w:val="18"/>
        </w:rPr>
        <w:t>nen</w:t>
      </w:r>
      <w:r w:rsidR="00EB01A3" w:rsidRPr="00207BBB">
        <w:rPr>
          <w:rFonts w:cs="Arial"/>
          <w:noProof/>
          <w:color w:val="000000" w:themeColor="text1"/>
          <w:sz w:val="18"/>
          <w:szCs w:val="18"/>
        </w:rPr>
        <w:t xml:space="preserve"> </w:t>
      </w:r>
      <w:r w:rsidR="002E348C" w:rsidRPr="00207BBB">
        <w:rPr>
          <w:rFonts w:cs="Arial"/>
          <w:noProof/>
          <w:color w:val="000000" w:themeColor="text1"/>
          <w:sz w:val="18"/>
          <w:szCs w:val="18"/>
        </w:rPr>
        <w:t>und</w:t>
      </w:r>
      <w:r w:rsidR="00EB01A3" w:rsidRPr="00207BBB">
        <w:rPr>
          <w:rFonts w:cs="Arial"/>
          <w:noProof/>
          <w:color w:val="000000" w:themeColor="text1"/>
          <w:sz w:val="18"/>
          <w:szCs w:val="18"/>
        </w:rPr>
        <w:t xml:space="preserve"> Ärzte</w:t>
      </w:r>
      <w:r w:rsidRPr="00207BBB">
        <w:rPr>
          <w:rFonts w:cs="Arial"/>
          <w:noProof/>
          <w:color w:val="000000" w:themeColor="text1"/>
          <w:sz w:val="18"/>
          <w:szCs w:val="18"/>
        </w:rPr>
        <w:t>, Pflegenden, Seelsorge</w:t>
      </w:r>
      <w:r w:rsidR="00EB01A3" w:rsidRPr="00207BBB">
        <w:rPr>
          <w:rFonts w:cs="Arial"/>
          <w:noProof/>
          <w:color w:val="000000" w:themeColor="text1"/>
          <w:sz w:val="18"/>
          <w:szCs w:val="18"/>
        </w:rPr>
        <w:t xml:space="preserve">rinnen </w:t>
      </w:r>
      <w:r w:rsidR="002E348C" w:rsidRPr="00207BBB">
        <w:rPr>
          <w:rFonts w:cs="Arial"/>
          <w:noProof/>
          <w:color w:val="000000" w:themeColor="text1"/>
          <w:sz w:val="18"/>
          <w:szCs w:val="18"/>
        </w:rPr>
        <w:t xml:space="preserve">und </w:t>
      </w:r>
      <w:r w:rsidR="00EB01A3" w:rsidRPr="00207BBB">
        <w:rPr>
          <w:rFonts w:cs="Arial"/>
          <w:noProof/>
          <w:color w:val="000000" w:themeColor="text1"/>
          <w:sz w:val="18"/>
          <w:szCs w:val="18"/>
        </w:rPr>
        <w:t>Seelsorger</w:t>
      </w:r>
      <w:r w:rsidR="00FC5962" w:rsidRPr="00207BBB">
        <w:rPr>
          <w:rFonts w:cs="Arial"/>
          <w:noProof/>
          <w:color w:val="000000" w:themeColor="text1"/>
          <w:sz w:val="18"/>
          <w:szCs w:val="18"/>
        </w:rPr>
        <w:t>n</w:t>
      </w:r>
      <w:r w:rsidRPr="00207BBB">
        <w:rPr>
          <w:rFonts w:cs="Arial"/>
          <w:noProof/>
          <w:color w:val="000000" w:themeColor="text1"/>
          <w:sz w:val="18"/>
          <w:szCs w:val="18"/>
        </w:rPr>
        <w:t>, Psycholog</w:t>
      </w:r>
      <w:r w:rsidR="00EB01A3" w:rsidRPr="00207BBB">
        <w:rPr>
          <w:rFonts w:cs="Arial"/>
          <w:noProof/>
          <w:color w:val="000000" w:themeColor="text1"/>
          <w:sz w:val="18"/>
          <w:szCs w:val="18"/>
        </w:rPr>
        <w:t>innen und Psychologen</w:t>
      </w:r>
      <w:r w:rsidRPr="00207BBB">
        <w:rPr>
          <w:rFonts w:cs="Arial"/>
          <w:noProof/>
          <w:color w:val="000000" w:themeColor="text1"/>
          <w:sz w:val="18"/>
          <w:szCs w:val="18"/>
        </w:rPr>
        <w:t>, Apotheke</w:t>
      </w:r>
      <w:r w:rsidR="00EB01A3" w:rsidRPr="00207BBB">
        <w:rPr>
          <w:rFonts w:cs="Arial"/>
          <w:noProof/>
          <w:color w:val="000000" w:themeColor="text1"/>
          <w:sz w:val="18"/>
          <w:szCs w:val="18"/>
        </w:rPr>
        <w:t>rinnen und Apotheker</w:t>
      </w:r>
      <w:r w:rsidR="00FC5962" w:rsidRPr="00207BBB">
        <w:rPr>
          <w:rFonts w:cs="Arial"/>
          <w:noProof/>
          <w:color w:val="000000" w:themeColor="text1"/>
          <w:sz w:val="18"/>
          <w:szCs w:val="18"/>
        </w:rPr>
        <w:t>n</w:t>
      </w:r>
      <w:r w:rsidRPr="00207BBB">
        <w:rPr>
          <w:rFonts w:cs="Arial"/>
          <w:noProof/>
          <w:color w:val="000000" w:themeColor="text1"/>
          <w:sz w:val="18"/>
          <w:szCs w:val="18"/>
        </w:rPr>
        <w:t xml:space="preserve"> und Ehrenamtlichen.</w:t>
      </w:r>
    </w:p>
    <w:p w14:paraId="5636A296" w14:textId="5E5D5783" w:rsidR="00435FC6" w:rsidRPr="00207BBB" w:rsidRDefault="00435FC6" w:rsidP="00B66C6C">
      <w:pPr>
        <w:autoSpaceDE w:val="0"/>
        <w:autoSpaceDN w:val="0"/>
        <w:adjustRightInd w:val="0"/>
        <w:spacing w:line="276" w:lineRule="auto"/>
        <w:jc w:val="both"/>
        <w:rPr>
          <w:rFonts w:cs="Arial"/>
          <w:noProof/>
          <w:color w:val="000000" w:themeColor="text1"/>
          <w:sz w:val="18"/>
          <w:szCs w:val="18"/>
        </w:rPr>
      </w:pPr>
      <w:r w:rsidRPr="00207BBB">
        <w:rPr>
          <w:rFonts w:cs="Arial"/>
          <w:noProof/>
          <w:color w:val="000000" w:themeColor="text1"/>
          <w:sz w:val="18"/>
          <w:szCs w:val="18"/>
        </w:rPr>
        <w:t>Neben aktuellen Informationen zur Palliativversorgung aus Politik, Wissenschaft und Lehre wie auch der Vernetzung und Weiterentwicklung regionaler Strukturen werden Problem- und Fragestellungen in der täglichen Patientenbegleitung von den Teilnehme</w:t>
      </w:r>
      <w:r w:rsidR="00FC5962" w:rsidRPr="00207BBB">
        <w:rPr>
          <w:rFonts w:cs="Arial"/>
          <w:noProof/>
          <w:color w:val="000000" w:themeColor="text1"/>
          <w:sz w:val="18"/>
          <w:szCs w:val="18"/>
        </w:rPr>
        <w:t>nden</w:t>
      </w:r>
      <w:r w:rsidRPr="00207BBB">
        <w:rPr>
          <w:rFonts w:cs="Arial"/>
          <w:noProof/>
          <w:color w:val="000000" w:themeColor="text1"/>
          <w:sz w:val="18"/>
          <w:szCs w:val="18"/>
        </w:rPr>
        <w:t xml:space="preserve"> eingebracht und multiprofessionell diskutiert. Das Ergebnis ist schriftlich festzuhalten.</w:t>
      </w:r>
    </w:p>
    <w:p w14:paraId="09082EEF" w14:textId="77777777" w:rsidR="00435FC6" w:rsidRPr="00207BBB" w:rsidRDefault="00435FC6" w:rsidP="00B66C6C">
      <w:pPr>
        <w:spacing w:before="60" w:line="276" w:lineRule="auto"/>
        <w:jc w:val="both"/>
        <w:rPr>
          <w:rFonts w:cs="Arial"/>
          <w:noProof/>
          <w:color w:val="000000" w:themeColor="text1"/>
          <w:sz w:val="18"/>
          <w:szCs w:val="18"/>
        </w:rPr>
      </w:pPr>
    </w:p>
    <w:p w14:paraId="19FD4385" w14:textId="13E894C2" w:rsidR="00435FC6" w:rsidRPr="00207BBB" w:rsidRDefault="00435FC6" w:rsidP="00B66C6C">
      <w:pPr>
        <w:spacing w:line="276" w:lineRule="auto"/>
        <w:jc w:val="both"/>
        <w:rPr>
          <w:rFonts w:cs="Arial"/>
          <w:noProof/>
          <w:color w:val="000000" w:themeColor="text1"/>
          <w:sz w:val="18"/>
          <w:szCs w:val="18"/>
        </w:rPr>
      </w:pPr>
      <w:r w:rsidRPr="00207BBB">
        <w:rPr>
          <w:rFonts w:cs="Arial"/>
          <w:b/>
          <w:noProof/>
          <w:color w:val="000000" w:themeColor="text1"/>
          <w:sz w:val="18"/>
          <w:szCs w:val="18"/>
          <w:u w:val="single"/>
        </w:rPr>
        <w:t>Risikobewertung</w:t>
      </w:r>
      <w:r w:rsidRPr="00207BBB">
        <w:rPr>
          <w:rFonts w:cs="Arial"/>
          <w:b/>
          <w:noProof/>
          <w:color w:val="000000" w:themeColor="text1"/>
          <w:sz w:val="18"/>
          <w:szCs w:val="18"/>
          <w:u w:val="single"/>
        </w:rPr>
        <w:br/>
      </w:r>
      <w:r w:rsidRPr="00207BBB">
        <w:rPr>
          <w:rFonts w:cs="Arial"/>
          <w:noProof/>
          <w:color w:val="000000" w:themeColor="text1"/>
          <w:sz w:val="18"/>
          <w:szCs w:val="18"/>
        </w:rPr>
        <w:t xml:space="preserve">Die Risikobewertung beurteilt auf Grundlage der </w:t>
      </w:r>
      <w:hyperlink r:id="rId9" w:tooltip="Risikoanalyse" w:history="1">
        <w:r w:rsidRPr="00207BBB">
          <w:rPr>
            <w:rFonts w:cs="Arial"/>
            <w:noProof/>
            <w:color w:val="000000" w:themeColor="text1"/>
            <w:sz w:val="18"/>
            <w:szCs w:val="18"/>
          </w:rPr>
          <w:t>Risikoanalyse</w:t>
        </w:r>
      </w:hyperlink>
      <w:r w:rsidRPr="00207BBB">
        <w:rPr>
          <w:rFonts w:cs="Arial"/>
          <w:noProof/>
          <w:color w:val="000000" w:themeColor="text1"/>
          <w:sz w:val="18"/>
          <w:szCs w:val="18"/>
        </w:rPr>
        <w:t xml:space="preserve">, ob das </w:t>
      </w:r>
      <w:hyperlink r:id="rId10" w:tooltip="Risiko" w:history="1">
        <w:r w:rsidRPr="00207BBB">
          <w:rPr>
            <w:rFonts w:cs="Arial"/>
            <w:noProof/>
            <w:color w:val="000000" w:themeColor="text1"/>
            <w:sz w:val="18"/>
            <w:szCs w:val="18"/>
          </w:rPr>
          <w:t>Risiko</w:t>
        </w:r>
      </w:hyperlink>
      <w:r w:rsidRPr="00207BBB">
        <w:rPr>
          <w:rFonts w:cs="Arial"/>
          <w:noProof/>
          <w:color w:val="000000" w:themeColor="text1"/>
          <w:sz w:val="18"/>
          <w:szCs w:val="18"/>
        </w:rPr>
        <w:t xml:space="preserve">, das von einer Ware, einer Dienstleistung oder dem Betrieb einer Produktionsanlage ausgeht, unter den gegebenen gesellschaftlichen Rahmenbedingungen akzeptabel und eventuelle </w:t>
      </w:r>
      <w:hyperlink r:id="rId11" w:tooltip="Restrisiko" w:history="1">
        <w:r w:rsidRPr="00207BBB">
          <w:rPr>
            <w:rFonts w:cs="Arial"/>
            <w:noProof/>
            <w:color w:val="000000" w:themeColor="text1"/>
            <w:sz w:val="18"/>
            <w:szCs w:val="18"/>
          </w:rPr>
          <w:t>Restrisiken</w:t>
        </w:r>
      </w:hyperlink>
      <w:r w:rsidRPr="00207BBB">
        <w:rPr>
          <w:rFonts w:cs="Arial"/>
          <w:noProof/>
          <w:color w:val="000000" w:themeColor="text1"/>
          <w:sz w:val="18"/>
          <w:szCs w:val="18"/>
        </w:rPr>
        <w:t xml:space="preserve"> vertretbar sind. Für die Bewertung des Risikos können verschiedene Beurteilungsmethoden verwendet werden, die meist auf einem Vergleich mit anderen Risiken basieren (siehe das </w:t>
      </w:r>
      <w:hyperlink r:id="rId12" w:tooltip="GAMAB" w:history="1">
        <w:r w:rsidRPr="00207BBB">
          <w:rPr>
            <w:rFonts w:cs="Arial"/>
            <w:noProof/>
            <w:color w:val="000000" w:themeColor="text1"/>
            <w:sz w:val="18"/>
            <w:szCs w:val="18"/>
          </w:rPr>
          <w:t>GAMAB</w:t>
        </w:r>
      </w:hyperlink>
      <w:r w:rsidRPr="00207BBB">
        <w:rPr>
          <w:rFonts w:cs="Arial"/>
          <w:noProof/>
          <w:color w:val="000000" w:themeColor="text1"/>
          <w:sz w:val="18"/>
          <w:szCs w:val="18"/>
        </w:rPr>
        <w:t>-Prinzip). Um den Umfang von Risiken vergleichen zu können</w:t>
      </w:r>
      <w:r w:rsidR="0085355E" w:rsidRPr="00207BBB">
        <w:rPr>
          <w:rFonts w:cs="Arial"/>
          <w:noProof/>
          <w:color w:val="000000" w:themeColor="text1"/>
          <w:sz w:val="18"/>
          <w:szCs w:val="18"/>
        </w:rPr>
        <w:t>,</w:t>
      </w:r>
      <w:r w:rsidRPr="00207BBB">
        <w:rPr>
          <w:rFonts w:cs="Arial"/>
          <w:noProof/>
          <w:color w:val="000000" w:themeColor="text1"/>
          <w:sz w:val="18"/>
          <w:szCs w:val="18"/>
        </w:rPr>
        <w:t xml:space="preserve"> werden Risikomaße berechnet. Weitere Beispiele für Verfahren sind </w:t>
      </w:r>
      <w:hyperlink r:id="rId13" w:tooltip="ALARP" w:history="1">
        <w:r w:rsidRPr="00207BBB">
          <w:rPr>
            <w:rFonts w:cs="Arial"/>
            <w:noProof/>
            <w:color w:val="000000" w:themeColor="text1"/>
            <w:sz w:val="18"/>
            <w:szCs w:val="18"/>
          </w:rPr>
          <w:t>ALARP</w:t>
        </w:r>
      </w:hyperlink>
      <w:r w:rsidRPr="00207BBB">
        <w:rPr>
          <w:rFonts w:cs="Arial"/>
          <w:noProof/>
          <w:color w:val="000000" w:themeColor="text1"/>
          <w:sz w:val="18"/>
          <w:szCs w:val="18"/>
        </w:rPr>
        <w:t xml:space="preserve"> oder die </w:t>
      </w:r>
      <w:hyperlink r:id="rId14" w:tooltip="Minimale endogene Mortalität" w:history="1">
        <w:r w:rsidRPr="00207BBB">
          <w:rPr>
            <w:rFonts w:cs="Arial"/>
            <w:noProof/>
            <w:color w:val="000000" w:themeColor="text1"/>
            <w:sz w:val="18"/>
            <w:szCs w:val="18"/>
          </w:rPr>
          <w:t>Minimale endogene Mortalität</w:t>
        </w:r>
      </w:hyperlink>
      <w:r w:rsidRPr="00207BBB">
        <w:rPr>
          <w:rFonts w:cs="Arial"/>
          <w:noProof/>
          <w:color w:val="000000" w:themeColor="text1"/>
          <w:sz w:val="18"/>
          <w:szCs w:val="18"/>
        </w:rPr>
        <w:t xml:space="preserve"> (MEM).</w:t>
      </w:r>
    </w:p>
    <w:p w14:paraId="2413FDBD" w14:textId="1D09C62E" w:rsidR="00435FC6" w:rsidRPr="00207BBB" w:rsidRDefault="00435FC6" w:rsidP="00B66C6C">
      <w:pPr>
        <w:autoSpaceDE w:val="0"/>
        <w:autoSpaceDN w:val="0"/>
        <w:adjustRightInd w:val="0"/>
        <w:spacing w:line="276" w:lineRule="auto"/>
        <w:jc w:val="both"/>
        <w:rPr>
          <w:rFonts w:cs="Arial"/>
          <w:noProof/>
          <w:color w:val="000000" w:themeColor="text1"/>
          <w:sz w:val="18"/>
          <w:szCs w:val="18"/>
        </w:rPr>
      </w:pPr>
      <w:r w:rsidRPr="00207BBB">
        <w:rPr>
          <w:rFonts w:cs="Arial"/>
          <w:noProof/>
          <w:color w:val="000000" w:themeColor="text1"/>
          <w:sz w:val="18"/>
          <w:szCs w:val="18"/>
        </w:rPr>
        <w:t xml:space="preserve">Die Risikobewertung erfolgt jeweils vor und nach der Durchführung von Abhilfemaßnahmen und ist Teil des </w:t>
      </w:r>
      <w:hyperlink r:id="rId15" w:tooltip="Risikomanagement" w:history="1">
        <w:r w:rsidRPr="00207BBB">
          <w:rPr>
            <w:rFonts w:cs="Arial"/>
            <w:noProof/>
            <w:color w:val="000000" w:themeColor="text1"/>
            <w:sz w:val="18"/>
            <w:szCs w:val="18"/>
          </w:rPr>
          <w:t>Risikomanagements</w:t>
        </w:r>
      </w:hyperlink>
      <w:r w:rsidRPr="00207BBB">
        <w:rPr>
          <w:rFonts w:cs="Arial"/>
          <w:noProof/>
          <w:color w:val="000000" w:themeColor="text1"/>
          <w:sz w:val="18"/>
          <w:szCs w:val="18"/>
        </w:rPr>
        <w:t xml:space="preserve"> wie der systematischen Anwendung der Managementpolitik, der Verfahren und Maßnahmen zur Analyse, Bewertung und Beherrschung des Risikos. Das Risikomanagement ist durch die DIN EN ISO 14971 definiert.</w:t>
      </w:r>
    </w:p>
    <w:p w14:paraId="1B04A416" w14:textId="087489CE" w:rsidR="00002FEA" w:rsidRPr="00207BBB" w:rsidRDefault="00002FEA" w:rsidP="00B66C6C">
      <w:pPr>
        <w:autoSpaceDE w:val="0"/>
        <w:autoSpaceDN w:val="0"/>
        <w:adjustRightInd w:val="0"/>
        <w:spacing w:line="276" w:lineRule="auto"/>
        <w:jc w:val="both"/>
        <w:rPr>
          <w:rFonts w:cs="Arial"/>
          <w:noProof/>
          <w:color w:val="000000" w:themeColor="text1"/>
          <w:sz w:val="18"/>
          <w:szCs w:val="18"/>
        </w:rPr>
      </w:pPr>
    </w:p>
    <w:p w14:paraId="79D75E20" w14:textId="64F911E5" w:rsidR="00712373" w:rsidRPr="00207BBB" w:rsidRDefault="00712373">
      <w:pPr>
        <w:rPr>
          <w:rFonts w:cs="Arial"/>
          <w:noProof/>
          <w:color w:val="000000" w:themeColor="text1"/>
          <w:sz w:val="18"/>
          <w:szCs w:val="18"/>
        </w:rPr>
      </w:pPr>
      <w:r w:rsidRPr="00207BBB">
        <w:rPr>
          <w:rFonts w:cs="Arial"/>
          <w:noProof/>
          <w:color w:val="000000" w:themeColor="text1"/>
          <w:sz w:val="18"/>
          <w:szCs w:val="18"/>
        </w:rPr>
        <w:br w:type="page"/>
      </w:r>
    </w:p>
    <w:p w14:paraId="1EB15AB5" w14:textId="77777777" w:rsidR="00843FF6" w:rsidRPr="00207BBB" w:rsidRDefault="00843FF6" w:rsidP="00843FF6">
      <w:pPr>
        <w:autoSpaceDE w:val="0"/>
        <w:autoSpaceDN w:val="0"/>
        <w:adjustRightInd w:val="0"/>
        <w:spacing w:line="276" w:lineRule="auto"/>
        <w:jc w:val="both"/>
        <w:rPr>
          <w:rFonts w:cs="Arial"/>
          <w:noProof/>
          <w:color w:val="000000" w:themeColor="text1"/>
        </w:rPr>
      </w:pPr>
      <w:r w:rsidRPr="00207BBB">
        <w:rPr>
          <w:rFonts w:cs="Arial"/>
          <w:noProof/>
          <w:color w:val="000000" w:themeColor="text1"/>
        </w:rPr>
        <w:lastRenderedPageBreak/>
        <w:t>Eine Risikoanalyse könnte wie folgt aussehen (beispielhaft):</w:t>
      </w:r>
    </w:p>
    <w:p w14:paraId="710D1A28" w14:textId="77777777" w:rsidR="00843FF6" w:rsidRPr="00207BBB" w:rsidRDefault="00843FF6" w:rsidP="00435FC6">
      <w:pPr>
        <w:autoSpaceDE w:val="0"/>
        <w:autoSpaceDN w:val="0"/>
        <w:adjustRightInd w:val="0"/>
        <w:spacing w:line="276" w:lineRule="auto"/>
        <w:jc w:val="both"/>
        <w:rPr>
          <w:rFonts w:cs="Arial"/>
          <w:noProof/>
          <w:color w:val="000000" w:themeColor="text1"/>
        </w:rPr>
      </w:pPr>
    </w:p>
    <w:p w14:paraId="7664A42C" w14:textId="7E8CBB68" w:rsidR="00914210" w:rsidRPr="00207BBB" w:rsidRDefault="001622E9" w:rsidP="00435FC6">
      <w:pPr>
        <w:autoSpaceDE w:val="0"/>
        <w:autoSpaceDN w:val="0"/>
        <w:adjustRightInd w:val="0"/>
        <w:spacing w:line="276" w:lineRule="auto"/>
        <w:jc w:val="both"/>
        <w:rPr>
          <w:rFonts w:cs="Arial"/>
          <w:b/>
          <w:bCs/>
          <w:noProof/>
          <w:color w:val="000000" w:themeColor="text1"/>
          <w:sz w:val="14"/>
          <w:szCs w:val="14"/>
        </w:rPr>
      </w:pPr>
      <w:r w:rsidRPr="00207BBB">
        <w:rPr>
          <w:rFonts w:cs="Arial"/>
          <w:b/>
          <w:bCs/>
          <w:noProof/>
          <w:color w:val="000000" w:themeColor="text1"/>
          <w:sz w:val="14"/>
          <w:szCs w:val="14"/>
        </w:rPr>
        <w:t>Klinik 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843FF6" w:rsidRPr="00207BBB" w14:paraId="47432BE7" w14:textId="77777777" w:rsidTr="00B94AC7">
        <w:tc>
          <w:tcPr>
            <w:tcW w:w="1129" w:type="dxa"/>
            <w:tcBorders>
              <w:top w:val="nil"/>
              <w:left w:val="nil"/>
              <w:bottom w:val="nil"/>
              <w:right w:val="nil"/>
            </w:tcBorders>
          </w:tcPr>
          <w:p w14:paraId="32DAAEE5" w14:textId="77777777" w:rsidR="00843FF6" w:rsidRPr="00207BBB" w:rsidRDefault="00843FF6" w:rsidP="00B94AC7">
            <w:pPr>
              <w:spacing w:before="40" w:after="40"/>
              <w:rPr>
                <w:rFonts w:cs="Arial"/>
                <w:b/>
                <w:bCs/>
                <w:sz w:val="14"/>
                <w:szCs w:val="14"/>
              </w:rPr>
            </w:pPr>
          </w:p>
        </w:tc>
        <w:tc>
          <w:tcPr>
            <w:tcW w:w="1423" w:type="dxa"/>
            <w:tcBorders>
              <w:top w:val="nil"/>
              <w:left w:val="nil"/>
              <w:bottom w:val="nil"/>
              <w:right w:val="nil"/>
            </w:tcBorders>
          </w:tcPr>
          <w:p w14:paraId="0A7445E9" w14:textId="77777777" w:rsidR="00843FF6" w:rsidRPr="00207BBB" w:rsidRDefault="00843FF6" w:rsidP="00B94AC7">
            <w:pPr>
              <w:spacing w:before="40" w:after="40"/>
              <w:rPr>
                <w:rFonts w:cs="Arial"/>
                <w:b/>
                <w:bCs/>
                <w:sz w:val="14"/>
                <w:szCs w:val="14"/>
              </w:rPr>
            </w:pPr>
          </w:p>
        </w:tc>
        <w:tc>
          <w:tcPr>
            <w:tcW w:w="1129" w:type="dxa"/>
            <w:tcBorders>
              <w:top w:val="nil"/>
              <w:left w:val="nil"/>
              <w:bottom w:val="nil"/>
              <w:right w:val="nil"/>
            </w:tcBorders>
          </w:tcPr>
          <w:p w14:paraId="29AAB065" w14:textId="77777777" w:rsidR="00843FF6" w:rsidRPr="00207BBB" w:rsidRDefault="00843FF6" w:rsidP="00B94AC7">
            <w:pPr>
              <w:spacing w:before="40" w:after="40"/>
              <w:rPr>
                <w:rFonts w:cs="Arial"/>
                <w:b/>
                <w:bCs/>
                <w:sz w:val="14"/>
                <w:szCs w:val="14"/>
              </w:rPr>
            </w:pPr>
            <w:r w:rsidRPr="00207BBB">
              <w:rPr>
                <w:rFonts w:cs="Arial"/>
                <w:b/>
                <w:bCs/>
                <w:sz w:val="14"/>
                <w:szCs w:val="14"/>
              </w:rPr>
              <w:t>hoch = 10</w:t>
            </w:r>
          </w:p>
        </w:tc>
        <w:tc>
          <w:tcPr>
            <w:tcW w:w="1276" w:type="dxa"/>
            <w:tcBorders>
              <w:top w:val="nil"/>
              <w:left w:val="nil"/>
              <w:bottom w:val="nil"/>
              <w:right w:val="nil"/>
            </w:tcBorders>
          </w:tcPr>
          <w:p w14:paraId="143DE7BD" w14:textId="77777777" w:rsidR="00843FF6" w:rsidRPr="00207BBB" w:rsidRDefault="00843FF6" w:rsidP="00B94AC7">
            <w:pPr>
              <w:spacing w:before="40" w:after="40"/>
              <w:rPr>
                <w:rFonts w:cs="Arial"/>
                <w:b/>
                <w:bCs/>
                <w:sz w:val="14"/>
                <w:szCs w:val="14"/>
              </w:rPr>
            </w:pPr>
            <w:r w:rsidRPr="00207BBB">
              <w:rPr>
                <w:rFonts w:cs="Arial"/>
                <w:b/>
                <w:bCs/>
                <w:sz w:val="14"/>
                <w:szCs w:val="14"/>
              </w:rPr>
              <w:t>hoch = 10</w:t>
            </w:r>
          </w:p>
        </w:tc>
        <w:tc>
          <w:tcPr>
            <w:tcW w:w="1275" w:type="dxa"/>
            <w:tcBorders>
              <w:top w:val="nil"/>
              <w:left w:val="nil"/>
              <w:bottom w:val="nil"/>
              <w:right w:val="nil"/>
            </w:tcBorders>
          </w:tcPr>
          <w:p w14:paraId="25EFF75B" w14:textId="41893D7F" w:rsidR="00843FF6" w:rsidRPr="00207BBB" w:rsidRDefault="00843FF6" w:rsidP="00B94AC7">
            <w:pPr>
              <w:spacing w:before="40" w:after="40"/>
              <w:rPr>
                <w:rFonts w:cs="Arial"/>
                <w:b/>
                <w:bCs/>
                <w:sz w:val="14"/>
                <w:szCs w:val="14"/>
              </w:rPr>
            </w:pPr>
            <w:r w:rsidRPr="00207BBB">
              <w:rPr>
                <w:rFonts w:cs="Arial"/>
                <w:b/>
                <w:bCs/>
                <w:sz w:val="14"/>
                <w:szCs w:val="14"/>
              </w:rPr>
              <w:t>hoch = 1</w:t>
            </w:r>
          </w:p>
        </w:tc>
        <w:tc>
          <w:tcPr>
            <w:tcW w:w="1276" w:type="dxa"/>
            <w:tcBorders>
              <w:top w:val="nil"/>
              <w:left w:val="nil"/>
              <w:bottom w:val="nil"/>
              <w:right w:val="nil"/>
            </w:tcBorders>
          </w:tcPr>
          <w:p w14:paraId="01F132A8" w14:textId="472F5110" w:rsidR="00843FF6" w:rsidRPr="00207BBB" w:rsidRDefault="00914210" w:rsidP="00914210">
            <w:pPr>
              <w:spacing w:before="40" w:after="40"/>
              <w:rPr>
                <w:rFonts w:cs="Arial"/>
                <w:b/>
                <w:bCs/>
                <w:sz w:val="14"/>
                <w:szCs w:val="14"/>
              </w:rPr>
            </w:pPr>
            <w:r w:rsidRPr="00207BBB">
              <w:rPr>
                <w:rFonts w:cs="Arial"/>
                <w:b/>
                <w:bCs/>
                <w:sz w:val="14"/>
                <w:szCs w:val="14"/>
              </w:rPr>
              <w:t>Bedeutung</w:t>
            </w:r>
          </w:p>
        </w:tc>
        <w:tc>
          <w:tcPr>
            <w:tcW w:w="1281" w:type="dxa"/>
            <w:tcBorders>
              <w:top w:val="nil"/>
              <w:left w:val="nil"/>
              <w:bottom w:val="nil"/>
              <w:right w:val="nil"/>
            </w:tcBorders>
          </w:tcPr>
          <w:p w14:paraId="1D310D48" w14:textId="77777777" w:rsidR="00843FF6" w:rsidRPr="00207BBB" w:rsidRDefault="00843FF6" w:rsidP="00B94AC7">
            <w:pPr>
              <w:spacing w:before="40" w:after="40"/>
              <w:rPr>
                <w:rFonts w:cs="Arial"/>
                <w:b/>
                <w:bCs/>
                <w:sz w:val="14"/>
                <w:szCs w:val="14"/>
              </w:rPr>
            </w:pPr>
          </w:p>
        </w:tc>
        <w:tc>
          <w:tcPr>
            <w:tcW w:w="987" w:type="dxa"/>
            <w:tcBorders>
              <w:top w:val="nil"/>
              <w:left w:val="nil"/>
              <w:bottom w:val="nil"/>
              <w:right w:val="nil"/>
            </w:tcBorders>
          </w:tcPr>
          <w:p w14:paraId="7DD74A1D" w14:textId="77777777" w:rsidR="00843FF6" w:rsidRPr="00207BBB" w:rsidRDefault="00843FF6" w:rsidP="00B94AC7">
            <w:pPr>
              <w:spacing w:before="40" w:after="40"/>
              <w:rPr>
                <w:rFonts w:cs="Arial"/>
                <w:b/>
                <w:bCs/>
                <w:sz w:val="14"/>
                <w:szCs w:val="14"/>
              </w:rPr>
            </w:pPr>
          </w:p>
        </w:tc>
      </w:tr>
      <w:tr w:rsidR="00843FF6" w:rsidRPr="00207BBB" w14:paraId="15E0445B" w14:textId="77777777" w:rsidTr="00B94AC7">
        <w:tc>
          <w:tcPr>
            <w:tcW w:w="1129" w:type="dxa"/>
            <w:tcBorders>
              <w:top w:val="nil"/>
              <w:left w:val="nil"/>
              <w:bottom w:val="single" w:sz="4" w:space="0" w:color="auto"/>
              <w:right w:val="nil"/>
            </w:tcBorders>
          </w:tcPr>
          <w:p w14:paraId="76F81003" w14:textId="77777777" w:rsidR="00843FF6" w:rsidRPr="00207BBB" w:rsidRDefault="00843FF6" w:rsidP="00B94AC7">
            <w:pPr>
              <w:spacing w:before="40" w:after="40"/>
              <w:rPr>
                <w:rFonts w:cs="Arial"/>
                <w:b/>
                <w:bCs/>
                <w:sz w:val="14"/>
                <w:szCs w:val="14"/>
              </w:rPr>
            </w:pPr>
          </w:p>
        </w:tc>
        <w:tc>
          <w:tcPr>
            <w:tcW w:w="1423" w:type="dxa"/>
            <w:tcBorders>
              <w:top w:val="nil"/>
              <w:left w:val="nil"/>
              <w:bottom w:val="single" w:sz="4" w:space="0" w:color="auto"/>
              <w:right w:val="nil"/>
            </w:tcBorders>
          </w:tcPr>
          <w:p w14:paraId="258B2DCA" w14:textId="77777777" w:rsidR="00843FF6" w:rsidRPr="00207BBB" w:rsidRDefault="00843FF6" w:rsidP="00B94AC7">
            <w:pPr>
              <w:spacing w:before="40" w:after="40"/>
              <w:rPr>
                <w:rFonts w:cs="Arial"/>
                <w:b/>
                <w:bCs/>
                <w:sz w:val="14"/>
                <w:szCs w:val="14"/>
              </w:rPr>
            </w:pPr>
          </w:p>
        </w:tc>
        <w:tc>
          <w:tcPr>
            <w:tcW w:w="1129" w:type="dxa"/>
            <w:tcBorders>
              <w:top w:val="nil"/>
              <w:left w:val="nil"/>
              <w:bottom w:val="single" w:sz="4" w:space="0" w:color="auto"/>
              <w:right w:val="nil"/>
            </w:tcBorders>
          </w:tcPr>
          <w:p w14:paraId="67686B08" w14:textId="77777777" w:rsidR="00843FF6" w:rsidRPr="00207BBB" w:rsidRDefault="00843FF6" w:rsidP="00B94AC7">
            <w:pPr>
              <w:spacing w:before="40" w:after="40"/>
              <w:rPr>
                <w:rFonts w:cs="Arial"/>
                <w:b/>
                <w:bCs/>
                <w:sz w:val="14"/>
                <w:szCs w:val="14"/>
              </w:rPr>
            </w:pPr>
            <w:r w:rsidRPr="00207BBB">
              <w:rPr>
                <w:rFonts w:cs="Arial"/>
                <w:b/>
                <w:bCs/>
                <w:sz w:val="14"/>
                <w:szCs w:val="14"/>
              </w:rPr>
              <w:t>gering = 1</w:t>
            </w:r>
          </w:p>
        </w:tc>
        <w:tc>
          <w:tcPr>
            <w:tcW w:w="1276" w:type="dxa"/>
            <w:tcBorders>
              <w:top w:val="nil"/>
              <w:left w:val="nil"/>
              <w:bottom w:val="single" w:sz="4" w:space="0" w:color="auto"/>
              <w:right w:val="nil"/>
            </w:tcBorders>
          </w:tcPr>
          <w:p w14:paraId="2BDF0B24" w14:textId="77777777" w:rsidR="00843FF6" w:rsidRPr="00207BBB" w:rsidRDefault="00843FF6" w:rsidP="00B94AC7">
            <w:pPr>
              <w:spacing w:before="40" w:after="40"/>
              <w:rPr>
                <w:rFonts w:cs="Arial"/>
                <w:b/>
                <w:bCs/>
                <w:sz w:val="14"/>
                <w:szCs w:val="14"/>
              </w:rPr>
            </w:pPr>
            <w:r w:rsidRPr="00207BBB">
              <w:rPr>
                <w:rFonts w:cs="Arial"/>
                <w:b/>
                <w:bCs/>
                <w:sz w:val="14"/>
                <w:szCs w:val="14"/>
              </w:rPr>
              <w:t>gering = 1</w:t>
            </w:r>
          </w:p>
        </w:tc>
        <w:tc>
          <w:tcPr>
            <w:tcW w:w="1275" w:type="dxa"/>
            <w:tcBorders>
              <w:top w:val="nil"/>
              <w:left w:val="nil"/>
              <w:bottom w:val="single" w:sz="4" w:space="0" w:color="auto"/>
              <w:right w:val="nil"/>
            </w:tcBorders>
          </w:tcPr>
          <w:p w14:paraId="26BB39DF" w14:textId="49091910" w:rsidR="00843FF6" w:rsidRPr="00207BBB" w:rsidRDefault="00843FF6" w:rsidP="00B94AC7">
            <w:pPr>
              <w:spacing w:before="40" w:after="40"/>
              <w:rPr>
                <w:rFonts w:cs="Arial"/>
                <w:b/>
                <w:bCs/>
                <w:sz w:val="14"/>
                <w:szCs w:val="14"/>
              </w:rPr>
            </w:pPr>
            <w:r w:rsidRPr="00207BBB">
              <w:rPr>
                <w:rFonts w:cs="Arial"/>
                <w:b/>
                <w:bCs/>
                <w:sz w:val="14"/>
                <w:szCs w:val="14"/>
              </w:rPr>
              <w:t>gering = 1</w:t>
            </w:r>
            <w:r w:rsidR="0079189D" w:rsidRPr="00207BBB">
              <w:rPr>
                <w:rFonts w:cs="Arial"/>
                <w:b/>
                <w:bCs/>
                <w:sz w:val="14"/>
                <w:szCs w:val="14"/>
              </w:rPr>
              <w:t>0</w:t>
            </w:r>
          </w:p>
        </w:tc>
        <w:tc>
          <w:tcPr>
            <w:tcW w:w="1276" w:type="dxa"/>
            <w:tcBorders>
              <w:top w:val="nil"/>
              <w:left w:val="nil"/>
              <w:bottom w:val="single" w:sz="4" w:space="0" w:color="auto"/>
              <w:right w:val="nil"/>
            </w:tcBorders>
          </w:tcPr>
          <w:p w14:paraId="0209534B" w14:textId="77777777" w:rsidR="00843FF6" w:rsidRPr="00207BBB" w:rsidRDefault="00843FF6" w:rsidP="00B94AC7">
            <w:pPr>
              <w:spacing w:before="40" w:after="40"/>
              <w:rPr>
                <w:rFonts w:cs="Arial"/>
                <w:b/>
                <w:bCs/>
                <w:sz w:val="14"/>
                <w:szCs w:val="14"/>
              </w:rPr>
            </w:pPr>
            <w:r w:rsidRPr="00207BBB">
              <w:rPr>
                <w:rFonts w:cs="Arial"/>
                <w:b/>
                <w:bCs/>
                <w:sz w:val="14"/>
                <w:szCs w:val="14"/>
              </w:rPr>
              <w:t>x Auftreten</w:t>
            </w:r>
          </w:p>
          <w:p w14:paraId="3ACD1E51" w14:textId="77777777" w:rsidR="00843FF6" w:rsidRPr="00207BBB" w:rsidRDefault="00843FF6" w:rsidP="00B94AC7">
            <w:pPr>
              <w:spacing w:before="40" w:after="40"/>
              <w:rPr>
                <w:rFonts w:cs="Arial"/>
                <w:b/>
                <w:bCs/>
                <w:sz w:val="14"/>
                <w:szCs w:val="14"/>
              </w:rPr>
            </w:pPr>
            <w:r w:rsidRPr="00207BBB">
              <w:rPr>
                <w:rFonts w:cs="Arial"/>
                <w:b/>
                <w:bCs/>
                <w:sz w:val="14"/>
                <w:szCs w:val="14"/>
              </w:rPr>
              <w:t>x Entdeckung</w:t>
            </w:r>
          </w:p>
        </w:tc>
        <w:tc>
          <w:tcPr>
            <w:tcW w:w="1281" w:type="dxa"/>
            <w:tcBorders>
              <w:top w:val="nil"/>
              <w:left w:val="nil"/>
              <w:bottom w:val="single" w:sz="4" w:space="0" w:color="auto"/>
              <w:right w:val="nil"/>
            </w:tcBorders>
          </w:tcPr>
          <w:p w14:paraId="6A10DA80" w14:textId="77777777" w:rsidR="00843FF6" w:rsidRPr="00207BBB" w:rsidRDefault="00843FF6" w:rsidP="00B94AC7">
            <w:pPr>
              <w:spacing w:before="40" w:after="40"/>
              <w:rPr>
                <w:rFonts w:cs="Arial"/>
                <w:b/>
                <w:bCs/>
                <w:sz w:val="14"/>
                <w:szCs w:val="14"/>
              </w:rPr>
            </w:pPr>
          </w:p>
        </w:tc>
        <w:tc>
          <w:tcPr>
            <w:tcW w:w="987" w:type="dxa"/>
            <w:tcBorders>
              <w:top w:val="nil"/>
              <w:left w:val="nil"/>
              <w:bottom w:val="single" w:sz="4" w:space="0" w:color="auto"/>
              <w:right w:val="nil"/>
            </w:tcBorders>
          </w:tcPr>
          <w:p w14:paraId="239B3F83" w14:textId="77777777" w:rsidR="00843FF6" w:rsidRPr="00207BBB" w:rsidRDefault="00843FF6" w:rsidP="00B94AC7">
            <w:pPr>
              <w:spacing w:before="40" w:after="40"/>
              <w:rPr>
                <w:rFonts w:cs="Arial"/>
                <w:b/>
                <w:bCs/>
                <w:sz w:val="14"/>
                <w:szCs w:val="14"/>
              </w:rPr>
            </w:pPr>
          </w:p>
        </w:tc>
      </w:tr>
      <w:tr w:rsidR="00843FF6" w:rsidRPr="00207BBB" w14:paraId="352DE1F3" w14:textId="77777777" w:rsidTr="00B94AC7">
        <w:tc>
          <w:tcPr>
            <w:tcW w:w="1129" w:type="dxa"/>
            <w:tcBorders>
              <w:top w:val="single" w:sz="4" w:space="0" w:color="auto"/>
            </w:tcBorders>
            <w:shd w:val="clear" w:color="auto" w:fill="D9D9D9" w:themeFill="background1" w:themeFillShade="D9"/>
          </w:tcPr>
          <w:p w14:paraId="57AB20A3" w14:textId="77777777" w:rsidR="00843FF6" w:rsidRPr="00207BBB" w:rsidRDefault="00843FF6" w:rsidP="00B94AC7">
            <w:pPr>
              <w:spacing w:before="40" w:after="40"/>
              <w:rPr>
                <w:rFonts w:cs="Arial"/>
                <w:b/>
                <w:bCs/>
                <w:sz w:val="14"/>
                <w:szCs w:val="14"/>
              </w:rPr>
            </w:pPr>
            <w:r w:rsidRPr="00207BBB">
              <w:rPr>
                <w:rFonts w:cs="Arial"/>
                <w:b/>
                <w:bCs/>
                <w:sz w:val="14"/>
                <w:szCs w:val="14"/>
              </w:rPr>
              <w:t>gemeldet von Berufsgruppen</w:t>
            </w:r>
          </w:p>
        </w:tc>
        <w:tc>
          <w:tcPr>
            <w:tcW w:w="1423" w:type="dxa"/>
            <w:tcBorders>
              <w:top w:val="single" w:sz="4" w:space="0" w:color="auto"/>
            </w:tcBorders>
            <w:shd w:val="clear" w:color="auto" w:fill="D9D9D9" w:themeFill="background1" w:themeFillShade="D9"/>
          </w:tcPr>
          <w:p w14:paraId="5B0FF54A" w14:textId="77777777" w:rsidR="00843FF6" w:rsidRPr="00207BBB" w:rsidRDefault="00843FF6" w:rsidP="00B94AC7">
            <w:pPr>
              <w:spacing w:before="40" w:after="40"/>
              <w:rPr>
                <w:rFonts w:cs="Arial"/>
                <w:b/>
                <w:bCs/>
                <w:sz w:val="14"/>
                <w:szCs w:val="14"/>
              </w:rPr>
            </w:pPr>
            <w:r w:rsidRPr="00207BBB">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0E41FD30" w14:textId="77777777" w:rsidR="00843FF6" w:rsidRPr="00207BBB" w:rsidRDefault="00843FF6" w:rsidP="00B94AC7">
            <w:pPr>
              <w:spacing w:before="40" w:after="40"/>
              <w:rPr>
                <w:rFonts w:cs="Arial"/>
                <w:b/>
                <w:bCs/>
                <w:sz w:val="14"/>
                <w:szCs w:val="14"/>
              </w:rPr>
            </w:pPr>
            <w:r w:rsidRPr="00207BBB">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149AE418" w14:textId="77777777" w:rsidR="00843FF6" w:rsidRPr="00207BBB" w:rsidRDefault="00843FF6" w:rsidP="00B94AC7">
            <w:pPr>
              <w:spacing w:before="40" w:after="40"/>
              <w:rPr>
                <w:rFonts w:cs="Arial"/>
                <w:b/>
                <w:bCs/>
                <w:sz w:val="14"/>
                <w:szCs w:val="14"/>
              </w:rPr>
            </w:pPr>
            <w:r w:rsidRPr="00207BBB">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152D3567" w14:textId="77777777" w:rsidR="00843FF6" w:rsidRPr="00207BBB" w:rsidRDefault="00843FF6" w:rsidP="00B94AC7">
            <w:pPr>
              <w:spacing w:before="40" w:after="40"/>
              <w:rPr>
                <w:rFonts w:cs="Arial"/>
                <w:b/>
                <w:bCs/>
                <w:sz w:val="14"/>
                <w:szCs w:val="14"/>
              </w:rPr>
            </w:pPr>
            <w:r w:rsidRPr="00207BBB">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02666B3E" w14:textId="77777777" w:rsidR="00843FF6" w:rsidRPr="00207BBB" w:rsidRDefault="00843FF6" w:rsidP="00B94AC7">
            <w:pPr>
              <w:spacing w:before="40" w:after="40"/>
              <w:rPr>
                <w:rFonts w:cs="Arial"/>
                <w:b/>
                <w:bCs/>
                <w:sz w:val="14"/>
                <w:szCs w:val="14"/>
              </w:rPr>
            </w:pPr>
            <w:r w:rsidRPr="00207BBB">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2E2CCD31" w14:textId="77777777" w:rsidR="00843FF6" w:rsidRPr="00207BBB" w:rsidRDefault="00843FF6" w:rsidP="00B94AC7">
            <w:pPr>
              <w:spacing w:before="40" w:after="40"/>
              <w:rPr>
                <w:rFonts w:cs="Arial"/>
                <w:b/>
                <w:bCs/>
                <w:sz w:val="14"/>
                <w:szCs w:val="14"/>
              </w:rPr>
            </w:pPr>
            <w:r w:rsidRPr="00207BBB">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07C895F7" w14:textId="77777777" w:rsidR="00843FF6" w:rsidRPr="00207BBB" w:rsidRDefault="00843FF6" w:rsidP="00B94AC7">
            <w:pPr>
              <w:spacing w:before="40" w:after="40"/>
              <w:rPr>
                <w:rFonts w:cs="Arial"/>
                <w:b/>
                <w:bCs/>
                <w:sz w:val="14"/>
                <w:szCs w:val="14"/>
              </w:rPr>
            </w:pPr>
            <w:r w:rsidRPr="00207BBB">
              <w:rPr>
                <w:rFonts w:cs="Arial"/>
                <w:b/>
                <w:bCs/>
                <w:sz w:val="14"/>
                <w:szCs w:val="14"/>
              </w:rPr>
              <w:t>umgesetzt</w:t>
            </w:r>
          </w:p>
        </w:tc>
      </w:tr>
      <w:tr w:rsidR="00843FF6" w:rsidRPr="00207BBB" w14:paraId="40CB9E40" w14:textId="77777777" w:rsidTr="00B94AC7">
        <w:tc>
          <w:tcPr>
            <w:tcW w:w="1129" w:type="dxa"/>
          </w:tcPr>
          <w:p w14:paraId="3C41EA1D" w14:textId="77777777" w:rsidR="00843FF6" w:rsidRPr="00207BBB" w:rsidRDefault="00843FF6" w:rsidP="00B94AC7">
            <w:pPr>
              <w:rPr>
                <w:rFonts w:cs="Arial"/>
              </w:rPr>
            </w:pPr>
          </w:p>
        </w:tc>
        <w:tc>
          <w:tcPr>
            <w:tcW w:w="1423" w:type="dxa"/>
          </w:tcPr>
          <w:p w14:paraId="47BF3546" w14:textId="77777777" w:rsidR="00843FF6" w:rsidRPr="00207BBB" w:rsidRDefault="00843FF6" w:rsidP="00B94AC7">
            <w:pPr>
              <w:rPr>
                <w:rFonts w:cs="Arial"/>
              </w:rPr>
            </w:pPr>
          </w:p>
        </w:tc>
        <w:tc>
          <w:tcPr>
            <w:tcW w:w="1129" w:type="dxa"/>
          </w:tcPr>
          <w:p w14:paraId="0D6B9700" w14:textId="77777777" w:rsidR="00843FF6" w:rsidRPr="00207BBB" w:rsidRDefault="00843FF6" w:rsidP="00B94AC7">
            <w:pPr>
              <w:rPr>
                <w:rFonts w:cs="Arial"/>
              </w:rPr>
            </w:pPr>
          </w:p>
        </w:tc>
        <w:tc>
          <w:tcPr>
            <w:tcW w:w="1276" w:type="dxa"/>
          </w:tcPr>
          <w:p w14:paraId="738C82EF" w14:textId="77777777" w:rsidR="00843FF6" w:rsidRPr="00207BBB" w:rsidRDefault="00843FF6" w:rsidP="00B94AC7">
            <w:pPr>
              <w:rPr>
                <w:rFonts w:cs="Arial"/>
              </w:rPr>
            </w:pPr>
          </w:p>
        </w:tc>
        <w:tc>
          <w:tcPr>
            <w:tcW w:w="1275" w:type="dxa"/>
          </w:tcPr>
          <w:p w14:paraId="708803E8" w14:textId="77777777" w:rsidR="00843FF6" w:rsidRPr="00207BBB" w:rsidRDefault="00843FF6" w:rsidP="00B94AC7">
            <w:pPr>
              <w:rPr>
                <w:rFonts w:cs="Arial"/>
              </w:rPr>
            </w:pPr>
          </w:p>
        </w:tc>
        <w:tc>
          <w:tcPr>
            <w:tcW w:w="1276" w:type="dxa"/>
          </w:tcPr>
          <w:p w14:paraId="2D0AC981" w14:textId="77777777" w:rsidR="00843FF6" w:rsidRPr="00207BBB" w:rsidRDefault="00843FF6" w:rsidP="00B94AC7">
            <w:pPr>
              <w:rPr>
                <w:rFonts w:cs="Arial"/>
              </w:rPr>
            </w:pPr>
          </w:p>
        </w:tc>
        <w:tc>
          <w:tcPr>
            <w:tcW w:w="1281" w:type="dxa"/>
          </w:tcPr>
          <w:p w14:paraId="11E114D6" w14:textId="77777777" w:rsidR="00843FF6" w:rsidRPr="00207BBB" w:rsidRDefault="00843FF6" w:rsidP="00B94AC7">
            <w:pPr>
              <w:rPr>
                <w:rFonts w:cs="Arial"/>
              </w:rPr>
            </w:pPr>
          </w:p>
        </w:tc>
        <w:tc>
          <w:tcPr>
            <w:tcW w:w="987" w:type="dxa"/>
          </w:tcPr>
          <w:p w14:paraId="02E90759" w14:textId="77777777" w:rsidR="00843FF6" w:rsidRPr="00207BBB" w:rsidRDefault="00843FF6" w:rsidP="00B94AC7">
            <w:pPr>
              <w:rPr>
                <w:rFonts w:cs="Arial"/>
              </w:rPr>
            </w:pPr>
          </w:p>
        </w:tc>
      </w:tr>
      <w:tr w:rsidR="00843FF6" w:rsidRPr="00207BBB" w14:paraId="7300E90B" w14:textId="77777777" w:rsidTr="00B94AC7">
        <w:tc>
          <w:tcPr>
            <w:tcW w:w="1129" w:type="dxa"/>
          </w:tcPr>
          <w:p w14:paraId="5E82CA94" w14:textId="77777777" w:rsidR="00843FF6" w:rsidRPr="00207BBB" w:rsidRDefault="00843FF6" w:rsidP="00B94AC7">
            <w:pPr>
              <w:rPr>
                <w:rFonts w:cs="Arial"/>
              </w:rPr>
            </w:pPr>
          </w:p>
        </w:tc>
        <w:tc>
          <w:tcPr>
            <w:tcW w:w="1423" w:type="dxa"/>
          </w:tcPr>
          <w:p w14:paraId="5AA26BA0" w14:textId="77777777" w:rsidR="00843FF6" w:rsidRPr="00207BBB" w:rsidRDefault="00843FF6" w:rsidP="00B94AC7">
            <w:pPr>
              <w:rPr>
                <w:rFonts w:cs="Arial"/>
              </w:rPr>
            </w:pPr>
          </w:p>
        </w:tc>
        <w:tc>
          <w:tcPr>
            <w:tcW w:w="1129" w:type="dxa"/>
          </w:tcPr>
          <w:p w14:paraId="2407CD7E" w14:textId="77777777" w:rsidR="00843FF6" w:rsidRPr="00207BBB" w:rsidRDefault="00843FF6" w:rsidP="00B94AC7">
            <w:pPr>
              <w:rPr>
                <w:rFonts w:cs="Arial"/>
              </w:rPr>
            </w:pPr>
          </w:p>
        </w:tc>
        <w:tc>
          <w:tcPr>
            <w:tcW w:w="1276" w:type="dxa"/>
          </w:tcPr>
          <w:p w14:paraId="5A63119F" w14:textId="77777777" w:rsidR="00843FF6" w:rsidRPr="00207BBB" w:rsidRDefault="00843FF6" w:rsidP="00B94AC7">
            <w:pPr>
              <w:rPr>
                <w:rFonts w:cs="Arial"/>
              </w:rPr>
            </w:pPr>
          </w:p>
        </w:tc>
        <w:tc>
          <w:tcPr>
            <w:tcW w:w="1275" w:type="dxa"/>
          </w:tcPr>
          <w:p w14:paraId="25A7D91B" w14:textId="77777777" w:rsidR="00843FF6" w:rsidRPr="00207BBB" w:rsidRDefault="00843FF6" w:rsidP="00B94AC7">
            <w:pPr>
              <w:rPr>
                <w:rFonts w:cs="Arial"/>
              </w:rPr>
            </w:pPr>
          </w:p>
        </w:tc>
        <w:tc>
          <w:tcPr>
            <w:tcW w:w="1276" w:type="dxa"/>
          </w:tcPr>
          <w:p w14:paraId="33409A34" w14:textId="77777777" w:rsidR="00843FF6" w:rsidRPr="00207BBB" w:rsidRDefault="00843FF6" w:rsidP="00B94AC7">
            <w:pPr>
              <w:rPr>
                <w:rFonts w:cs="Arial"/>
              </w:rPr>
            </w:pPr>
          </w:p>
        </w:tc>
        <w:tc>
          <w:tcPr>
            <w:tcW w:w="1281" w:type="dxa"/>
          </w:tcPr>
          <w:p w14:paraId="50689BF9" w14:textId="77777777" w:rsidR="00843FF6" w:rsidRPr="00207BBB" w:rsidRDefault="00843FF6" w:rsidP="00B94AC7">
            <w:pPr>
              <w:rPr>
                <w:rFonts w:cs="Arial"/>
              </w:rPr>
            </w:pPr>
          </w:p>
        </w:tc>
        <w:tc>
          <w:tcPr>
            <w:tcW w:w="987" w:type="dxa"/>
          </w:tcPr>
          <w:p w14:paraId="58348C8D" w14:textId="77777777" w:rsidR="00843FF6" w:rsidRPr="00207BBB" w:rsidRDefault="00843FF6" w:rsidP="00B94AC7">
            <w:pPr>
              <w:rPr>
                <w:rFonts w:cs="Arial"/>
              </w:rPr>
            </w:pPr>
          </w:p>
        </w:tc>
      </w:tr>
      <w:tr w:rsidR="00843FF6" w:rsidRPr="00207BBB" w14:paraId="2317FA70" w14:textId="77777777" w:rsidTr="00B94AC7">
        <w:tc>
          <w:tcPr>
            <w:tcW w:w="1129" w:type="dxa"/>
          </w:tcPr>
          <w:p w14:paraId="04F93373" w14:textId="77777777" w:rsidR="00843FF6" w:rsidRPr="00207BBB" w:rsidRDefault="00843FF6" w:rsidP="00B94AC7">
            <w:pPr>
              <w:rPr>
                <w:rFonts w:cs="Arial"/>
              </w:rPr>
            </w:pPr>
          </w:p>
        </w:tc>
        <w:tc>
          <w:tcPr>
            <w:tcW w:w="1423" w:type="dxa"/>
          </w:tcPr>
          <w:p w14:paraId="67377E58" w14:textId="77777777" w:rsidR="00843FF6" w:rsidRPr="00207BBB" w:rsidRDefault="00843FF6" w:rsidP="00B94AC7">
            <w:pPr>
              <w:rPr>
                <w:rFonts w:cs="Arial"/>
              </w:rPr>
            </w:pPr>
          </w:p>
        </w:tc>
        <w:tc>
          <w:tcPr>
            <w:tcW w:w="1129" w:type="dxa"/>
          </w:tcPr>
          <w:p w14:paraId="56F6DF51" w14:textId="77777777" w:rsidR="00843FF6" w:rsidRPr="00207BBB" w:rsidRDefault="00843FF6" w:rsidP="00B94AC7">
            <w:pPr>
              <w:rPr>
                <w:rFonts w:cs="Arial"/>
              </w:rPr>
            </w:pPr>
          </w:p>
        </w:tc>
        <w:tc>
          <w:tcPr>
            <w:tcW w:w="1276" w:type="dxa"/>
          </w:tcPr>
          <w:p w14:paraId="57E20F19" w14:textId="77777777" w:rsidR="00843FF6" w:rsidRPr="00207BBB" w:rsidRDefault="00843FF6" w:rsidP="00B94AC7">
            <w:pPr>
              <w:rPr>
                <w:rFonts w:cs="Arial"/>
              </w:rPr>
            </w:pPr>
          </w:p>
        </w:tc>
        <w:tc>
          <w:tcPr>
            <w:tcW w:w="1275" w:type="dxa"/>
          </w:tcPr>
          <w:p w14:paraId="166A28C5" w14:textId="77777777" w:rsidR="00843FF6" w:rsidRPr="00207BBB" w:rsidRDefault="00843FF6" w:rsidP="00B94AC7">
            <w:pPr>
              <w:rPr>
                <w:rFonts w:cs="Arial"/>
              </w:rPr>
            </w:pPr>
          </w:p>
        </w:tc>
        <w:tc>
          <w:tcPr>
            <w:tcW w:w="1276" w:type="dxa"/>
          </w:tcPr>
          <w:p w14:paraId="01AADC9F" w14:textId="77777777" w:rsidR="00843FF6" w:rsidRPr="00207BBB" w:rsidRDefault="00843FF6" w:rsidP="00B94AC7">
            <w:pPr>
              <w:rPr>
                <w:rFonts w:cs="Arial"/>
              </w:rPr>
            </w:pPr>
          </w:p>
        </w:tc>
        <w:tc>
          <w:tcPr>
            <w:tcW w:w="1281" w:type="dxa"/>
          </w:tcPr>
          <w:p w14:paraId="12DE6514" w14:textId="77777777" w:rsidR="00843FF6" w:rsidRPr="00207BBB" w:rsidRDefault="00843FF6" w:rsidP="00B94AC7">
            <w:pPr>
              <w:rPr>
                <w:rFonts w:cs="Arial"/>
              </w:rPr>
            </w:pPr>
          </w:p>
        </w:tc>
        <w:tc>
          <w:tcPr>
            <w:tcW w:w="987" w:type="dxa"/>
          </w:tcPr>
          <w:p w14:paraId="78D87546" w14:textId="77777777" w:rsidR="00843FF6" w:rsidRPr="00207BBB" w:rsidRDefault="00843FF6" w:rsidP="00B94AC7">
            <w:pPr>
              <w:rPr>
                <w:rFonts w:cs="Arial"/>
              </w:rPr>
            </w:pPr>
          </w:p>
        </w:tc>
      </w:tr>
      <w:tr w:rsidR="00843FF6" w:rsidRPr="00207BBB" w14:paraId="4CC404F4" w14:textId="77777777" w:rsidTr="00B94AC7">
        <w:tc>
          <w:tcPr>
            <w:tcW w:w="1129" w:type="dxa"/>
          </w:tcPr>
          <w:p w14:paraId="69EF65D7" w14:textId="77777777" w:rsidR="00843FF6" w:rsidRPr="00207BBB" w:rsidRDefault="00843FF6" w:rsidP="00B94AC7">
            <w:pPr>
              <w:rPr>
                <w:rFonts w:cs="Arial"/>
              </w:rPr>
            </w:pPr>
          </w:p>
        </w:tc>
        <w:tc>
          <w:tcPr>
            <w:tcW w:w="1423" w:type="dxa"/>
          </w:tcPr>
          <w:p w14:paraId="2022CA11" w14:textId="77777777" w:rsidR="00843FF6" w:rsidRPr="00207BBB" w:rsidRDefault="00843FF6" w:rsidP="00B94AC7">
            <w:pPr>
              <w:rPr>
                <w:rFonts w:cs="Arial"/>
              </w:rPr>
            </w:pPr>
          </w:p>
        </w:tc>
        <w:tc>
          <w:tcPr>
            <w:tcW w:w="1129" w:type="dxa"/>
          </w:tcPr>
          <w:p w14:paraId="71AEA34C" w14:textId="77777777" w:rsidR="00843FF6" w:rsidRPr="00207BBB" w:rsidRDefault="00843FF6" w:rsidP="00B94AC7">
            <w:pPr>
              <w:rPr>
                <w:rFonts w:cs="Arial"/>
              </w:rPr>
            </w:pPr>
          </w:p>
        </w:tc>
        <w:tc>
          <w:tcPr>
            <w:tcW w:w="1276" w:type="dxa"/>
          </w:tcPr>
          <w:p w14:paraId="53BB927E" w14:textId="77777777" w:rsidR="00843FF6" w:rsidRPr="00207BBB" w:rsidRDefault="00843FF6" w:rsidP="00B94AC7">
            <w:pPr>
              <w:rPr>
                <w:rFonts w:cs="Arial"/>
              </w:rPr>
            </w:pPr>
          </w:p>
        </w:tc>
        <w:tc>
          <w:tcPr>
            <w:tcW w:w="1275" w:type="dxa"/>
          </w:tcPr>
          <w:p w14:paraId="5DEFDD97" w14:textId="77777777" w:rsidR="00843FF6" w:rsidRPr="00207BBB" w:rsidRDefault="00843FF6" w:rsidP="00B94AC7">
            <w:pPr>
              <w:rPr>
                <w:rFonts w:cs="Arial"/>
              </w:rPr>
            </w:pPr>
          </w:p>
        </w:tc>
        <w:tc>
          <w:tcPr>
            <w:tcW w:w="1276" w:type="dxa"/>
          </w:tcPr>
          <w:p w14:paraId="5614C052" w14:textId="77777777" w:rsidR="00843FF6" w:rsidRPr="00207BBB" w:rsidRDefault="00843FF6" w:rsidP="00B94AC7">
            <w:pPr>
              <w:rPr>
                <w:rFonts w:cs="Arial"/>
              </w:rPr>
            </w:pPr>
          </w:p>
        </w:tc>
        <w:tc>
          <w:tcPr>
            <w:tcW w:w="1281" w:type="dxa"/>
          </w:tcPr>
          <w:p w14:paraId="7522FB27" w14:textId="77777777" w:rsidR="00843FF6" w:rsidRPr="00207BBB" w:rsidRDefault="00843FF6" w:rsidP="00B94AC7">
            <w:pPr>
              <w:rPr>
                <w:rFonts w:cs="Arial"/>
              </w:rPr>
            </w:pPr>
          </w:p>
        </w:tc>
        <w:tc>
          <w:tcPr>
            <w:tcW w:w="987" w:type="dxa"/>
          </w:tcPr>
          <w:p w14:paraId="5A0A008D" w14:textId="77777777" w:rsidR="00843FF6" w:rsidRPr="00207BBB" w:rsidRDefault="00843FF6" w:rsidP="00B94AC7">
            <w:pPr>
              <w:rPr>
                <w:rFonts w:cs="Arial"/>
              </w:rPr>
            </w:pPr>
          </w:p>
        </w:tc>
      </w:tr>
      <w:tr w:rsidR="00843FF6" w:rsidRPr="00207BBB" w14:paraId="307F7AB9" w14:textId="77777777" w:rsidTr="00B94AC7">
        <w:tc>
          <w:tcPr>
            <w:tcW w:w="1129" w:type="dxa"/>
          </w:tcPr>
          <w:p w14:paraId="16FED56B" w14:textId="77777777" w:rsidR="00843FF6" w:rsidRPr="00207BBB" w:rsidRDefault="00843FF6" w:rsidP="00B94AC7">
            <w:pPr>
              <w:rPr>
                <w:rFonts w:cs="Arial"/>
              </w:rPr>
            </w:pPr>
          </w:p>
        </w:tc>
        <w:tc>
          <w:tcPr>
            <w:tcW w:w="1423" w:type="dxa"/>
          </w:tcPr>
          <w:p w14:paraId="494E1601" w14:textId="77777777" w:rsidR="00843FF6" w:rsidRPr="00207BBB" w:rsidRDefault="00843FF6" w:rsidP="00B94AC7">
            <w:pPr>
              <w:rPr>
                <w:rFonts w:cs="Arial"/>
              </w:rPr>
            </w:pPr>
          </w:p>
        </w:tc>
        <w:tc>
          <w:tcPr>
            <w:tcW w:w="1129" w:type="dxa"/>
          </w:tcPr>
          <w:p w14:paraId="53AEFDAD" w14:textId="77777777" w:rsidR="00843FF6" w:rsidRPr="00207BBB" w:rsidRDefault="00843FF6" w:rsidP="00B94AC7">
            <w:pPr>
              <w:rPr>
                <w:rFonts w:cs="Arial"/>
              </w:rPr>
            </w:pPr>
          </w:p>
        </w:tc>
        <w:tc>
          <w:tcPr>
            <w:tcW w:w="1276" w:type="dxa"/>
          </w:tcPr>
          <w:p w14:paraId="7B46C377" w14:textId="77777777" w:rsidR="00843FF6" w:rsidRPr="00207BBB" w:rsidRDefault="00843FF6" w:rsidP="00B94AC7">
            <w:pPr>
              <w:rPr>
                <w:rFonts w:cs="Arial"/>
              </w:rPr>
            </w:pPr>
          </w:p>
        </w:tc>
        <w:tc>
          <w:tcPr>
            <w:tcW w:w="1275" w:type="dxa"/>
          </w:tcPr>
          <w:p w14:paraId="64C5A277" w14:textId="77777777" w:rsidR="00843FF6" w:rsidRPr="00207BBB" w:rsidRDefault="00843FF6" w:rsidP="00B94AC7">
            <w:pPr>
              <w:rPr>
                <w:rFonts w:cs="Arial"/>
              </w:rPr>
            </w:pPr>
          </w:p>
        </w:tc>
        <w:tc>
          <w:tcPr>
            <w:tcW w:w="1276" w:type="dxa"/>
          </w:tcPr>
          <w:p w14:paraId="0CF6A15A" w14:textId="77777777" w:rsidR="00843FF6" w:rsidRPr="00207BBB" w:rsidRDefault="00843FF6" w:rsidP="00B94AC7">
            <w:pPr>
              <w:rPr>
                <w:rFonts w:cs="Arial"/>
              </w:rPr>
            </w:pPr>
          </w:p>
        </w:tc>
        <w:tc>
          <w:tcPr>
            <w:tcW w:w="1281" w:type="dxa"/>
          </w:tcPr>
          <w:p w14:paraId="6C989F4F" w14:textId="77777777" w:rsidR="00843FF6" w:rsidRPr="00207BBB" w:rsidRDefault="00843FF6" w:rsidP="00B94AC7">
            <w:pPr>
              <w:rPr>
                <w:rFonts w:cs="Arial"/>
              </w:rPr>
            </w:pPr>
          </w:p>
        </w:tc>
        <w:tc>
          <w:tcPr>
            <w:tcW w:w="987" w:type="dxa"/>
          </w:tcPr>
          <w:p w14:paraId="36247A95" w14:textId="77777777" w:rsidR="00843FF6" w:rsidRPr="00207BBB" w:rsidRDefault="00843FF6" w:rsidP="00B94AC7">
            <w:pPr>
              <w:rPr>
                <w:rFonts w:cs="Arial"/>
              </w:rPr>
            </w:pPr>
          </w:p>
        </w:tc>
      </w:tr>
      <w:tr w:rsidR="00843FF6" w:rsidRPr="00207BBB" w14:paraId="73EEE73B" w14:textId="77777777" w:rsidTr="00B94AC7">
        <w:tc>
          <w:tcPr>
            <w:tcW w:w="1129" w:type="dxa"/>
          </w:tcPr>
          <w:p w14:paraId="2593E7D2" w14:textId="77777777" w:rsidR="00843FF6" w:rsidRPr="00207BBB" w:rsidRDefault="00843FF6" w:rsidP="00B94AC7">
            <w:pPr>
              <w:rPr>
                <w:rFonts w:cs="Arial"/>
              </w:rPr>
            </w:pPr>
          </w:p>
        </w:tc>
        <w:tc>
          <w:tcPr>
            <w:tcW w:w="1423" w:type="dxa"/>
          </w:tcPr>
          <w:p w14:paraId="36312A3F" w14:textId="77777777" w:rsidR="00843FF6" w:rsidRPr="00207BBB" w:rsidRDefault="00843FF6" w:rsidP="00B94AC7">
            <w:pPr>
              <w:rPr>
                <w:rFonts w:cs="Arial"/>
              </w:rPr>
            </w:pPr>
          </w:p>
        </w:tc>
        <w:tc>
          <w:tcPr>
            <w:tcW w:w="1129" w:type="dxa"/>
          </w:tcPr>
          <w:p w14:paraId="172E8D41" w14:textId="77777777" w:rsidR="00843FF6" w:rsidRPr="00207BBB" w:rsidRDefault="00843FF6" w:rsidP="00B94AC7">
            <w:pPr>
              <w:rPr>
                <w:rFonts w:cs="Arial"/>
              </w:rPr>
            </w:pPr>
          </w:p>
        </w:tc>
        <w:tc>
          <w:tcPr>
            <w:tcW w:w="1276" w:type="dxa"/>
          </w:tcPr>
          <w:p w14:paraId="6FEDAC56" w14:textId="77777777" w:rsidR="00843FF6" w:rsidRPr="00207BBB" w:rsidRDefault="00843FF6" w:rsidP="00B94AC7">
            <w:pPr>
              <w:rPr>
                <w:rFonts w:cs="Arial"/>
              </w:rPr>
            </w:pPr>
          </w:p>
        </w:tc>
        <w:tc>
          <w:tcPr>
            <w:tcW w:w="1275" w:type="dxa"/>
          </w:tcPr>
          <w:p w14:paraId="0BF94227" w14:textId="77777777" w:rsidR="00843FF6" w:rsidRPr="00207BBB" w:rsidRDefault="00843FF6" w:rsidP="00B94AC7">
            <w:pPr>
              <w:rPr>
                <w:rFonts w:cs="Arial"/>
              </w:rPr>
            </w:pPr>
          </w:p>
        </w:tc>
        <w:tc>
          <w:tcPr>
            <w:tcW w:w="1276" w:type="dxa"/>
          </w:tcPr>
          <w:p w14:paraId="746B7CA6" w14:textId="77777777" w:rsidR="00843FF6" w:rsidRPr="00207BBB" w:rsidRDefault="00843FF6" w:rsidP="00B94AC7">
            <w:pPr>
              <w:rPr>
                <w:rFonts w:cs="Arial"/>
              </w:rPr>
            </w:pPr>
          </w:p>
        </w:tc>
        <w:tc>
          <w:tcPr>
            <w:tcW w:w="1281" w:type="dxa"/>
          </w:tcPr>
          <w:p w14:paraId="5A99EC22" w14:textId="77777777" w:rsidR="00843FF6" w:rsidRPr="00207BBB" w:rsidRDefault="00843FF6" w:rsidP="00B94AC7">
            <w:pPr>
              <w:rPr>
                <w:rFonts w:cs="Arial"/>
              </w:rPr>
            </w:pPr>
          </w:p>
        </w:tc>
        <w:tc>
          <w:tcPr>
            <w:tcW w:w="987" w:type="dxa"/>
          </w:tcPr>
          <w:p w14:paraId="5E04A9B2" w14:textId="77777777" w:rsidR="00843FF6" w:rsidRPr="00207BBB" w:rsidRDefault="00843FF6" w:rsidP="00B94AC7">
            <w:pPr>
              <w:rPr>
                <w:rFonts w:cs="Arial"/>
              </w:rPr>
            </w:pPr>
          </w:p>
        </w:tc>
      </w:tr>
      <w:tr w:rsidR="00843FF6" w:rsidRPr="00207BBB" w14:paraId="6D06107D" w14:textId="77777777" w:rsidTr="00B94AC7">
        <w:tc>
          <w:tcPr>
            <w:tcW w:w="1129" w:type="dxa"/>
          </w:tcPr>
          <w:p w14:paraId="2F29ACE8" w14:textId="77777777" w:rsidR="00843FF6" w:rsidRPr="00207BBB" w:rsidRDefault="00843FF6" w:rsidP="00B94AC7">
            <w:pPr>
              <w:rPr>
                <w:rFonts w:cs="Arial"/>
              </w:rPr>
            </w:pPr>
          </w:p>
        </w:tc>
        <w:tc>
          <w:tcPr>
            <w:tcW w:w="1423" w:type="dxa"/>
          </w:tcPr>
          <w:p w14:paraId="6CDB1E77" w14:textId="77777777" w:rsidR="00843FF6" w:rsidRPr="00207BBB" w:rsidRDefault="00843FF6" w:rsidP="00B94AC7">
            <w:pPr>
              <w:rPr>
                <w:rFonts w:cs="Arial"/>
              </w:rPr>
            </w:pPr>
          </w:p>
        </w:tc>
        <w:tc>
          <w:tcPr>
            <w:tcW w:w="1129" w:type="dxa"/>
          </w:tcPr>
          <w:p w14:paraId="2D2CA16F" w14:textId="77777777" w:rsidR="00843FF6" w:rsidRPr="00207BBB" w:rsidRDefault="00843FF6" w:rsidP="00B94AC7">
            <w:pPr>
              <w:rPr>
                <w:rFonts w:cs="Arial"/>
              </w:rPr>
            </w:pPr>
          </w:p>
        </w:tc>
        <w:tc>
          <w:tcPr>
            <w:tcW w:w="1276" w:type="dxa"/>
          </w:tcPr>
          <w:p w14:paraId="2439EFE0" w14:textId="77777777" w:rsidR="00843FF6" w:rsidRPr="00207BBB" w:rsidRDefault="00843FF6" w:rsidP="00B94AC7">
            <w:pPr>
              <w:rPr>
                <w:rFonts w:cs="Arial"/>
              </w:rPr>
            </w:pPr>
          </w:p>
        </w:tc>
        <w:tc>
          <w:tcPr>
            <w:tcW w:w="1275" w:type="dxa"/>
          </w:tcPr>
          <w:p w14:paraId="5DB421F7" w14:textId="77777777" w:rsidR="00843FF6" w:rsidRPr="00207BBB" w:rsidRDefault="00843FF6" w:rsidP="00B94AC7">
            <w:pPr>
              <w:rPr>
                <w:rFonts w:cs="Arial"/>
              </w:rPr>
            </w:pPr>
          </w:p>
        </w:tc>
        <w:tc>
          <w:tcPr>
            <w:tcW w:w="1276" w:type="dxa"/>
          </w:tcPr>
          <w:p w14:paraId="6287E668" w14:textId="77777777" w:rsidR="00843FF6" w:rsidRPr="00207BBB" w:rsidRDefault="00843FF6" w:rsidP="00B94AC7">
            <w:pPr>
              <w:rPr>
                <w:rFonts w:cs="Arial"/>
              </w:rPr>
            </w:pPr>
          </w:p>
        </w:tc>
        <w:tc>
          <w:tcPr>
            <w:tcW w:w="1281" w:type="dxa"/>
          </w:tcPr>
          <w:p w14:paraId="129F1048" w14:textId="77777777" w:rsidR="00843FF6" w:rsidRPr="00207BBB" w:rsidRDefault="00843FF6" w:rsidP="00B94AC7">
            <w:pPr>
              <w:rPr>
                <w:rFonts w:cs="Arial"/>
              </w:rPr>
            </w:pPr>
          </w:p>
        </w:tc>
        <w:tc>
          <w:tcPr>
            <w:tcW w:w="987" w:type="dxa"/>
          </w:tcPr>
          <w:p w14:paraId="7B404E3A" w14:textId="77777777" w:rsidR="00843FF6" w:rsidRPr="00207BBB" w:rsidRDefault="00843FF6" w:rsidP="00B94AC7">
            <w:pPr>
              <w:rPr>
                <w:rFonts w:cs="Arial"/>
              </w:rPr>
            </w:pPr>
          </w:p>
        </w:tc>
      </w:tr>
      <w:tr w:rsidR="00843FF6" w:rsidRPr="00207BBB" w14:paraId="0F483451" w14:textId="77777777" w:rsidTr="00B94AC7">
        <w:tc>
          <w:tcPr>
            <w:tcW w:w="1129" w:type="dxa"/>
          </w:tcPr>
          <w:p w14:paraId="1CB36A59" w14:textId="77777777" w:rsidR="00843FF6" w:rsidRPr="00207BBB" w:rsidRDefault="00843FF6" w:rsidP="00B94AC7">
            <w:pPr>
              <w:rPr>
                <w:rFonts w:cs="Arial"/>
              </w:rPr>
            </w:pPr>
          </w:p>
        </w:tc>
        <w:tc>
          <w:tcPr>
            <w:tcW w:w="1423" w:type="dxa"/>
          </w:tcPr>
          <w:p w14:paraId="2A039134" w14:textId="77777777" w:rsidR="00843FF6" w:rsidRPr="00207BBB" w:rsidRDefault="00843FF6" w:rsidP="00B94AC7">
            <w:pPr>
              <w:rPr>
                <w:rFonts w:cs="Arial"/>
              </w:rPr>
            </w:pPr>
          </w:p>
        </w:tc>
        <w:tc>
          <w:tcPr>
            <w:tcW w:w="1129" w:type="dxa"/>
          </w:tcPr>
          <w:p w14:paraId="65E64C8F" w14:textId="77777777" w:rsidR="00843FF6" w:rsidRPr="00207BBB" w:rsidRDefault="00843FF6" w:rsidP="00B94AC7">
            <w:pPr>
              <w:rPr>
                <w:rFonts w:cs="Arial"/>
              </w:rPr>
            </w:pPr>
          </w:p>
        </w:tc>
        <w:tc>
          <w:tcPr>
            <w:tcW w:w="1276" w:type="dxa"/>
          </w:tcPr>
          <w:p w14:paraId="4F13ED87" w14:textId="77777777" w:rsidR="00843FF6" w:rsidRPr="00207BBB" w:rsidRDefault="00843FF6" w:rsidP="00B94AC7">
            <w:pPr>
              <w:rPr>
                <w:rFonts w:cs="Arial"/>
              </w:rPr>
            </w:pPr>
          </w:p>
        </w:tc>
        <w:tc>
          <w:tcPr>
            <w:tcW w:w="1275" w:type="dxa"/>
          </w:tcPr>
          <w:p w14:paraId="4A8C3D3E" w14:textId="77777777" w:rsidR="00843FF6" w:rsidRPr="00207BBB" w:rsidRDefault="00843FF6" w:rsidP="00B94AC7">
            <w:pPr>
              <w:rPr>
                <w:rFonts w:cs="Arial"/>
              </w:rPr>
            </w:pPr>
          </w:p>
        </w:tc>
        <w:tc>
          <w:tcPr>
            <w:tcW w:w="1276" w:type="dxa"/>
          </w:tcPr>
          <w:p w14:paraId="01164E44" w14:textId="77777777" w:rsidR="00843FF6" w:rsidRPr="00207BBB" w:rsidRDefault="00843FF6" w:rsidP="00B94AC7">
            <w:pPr>
              <w:rPr>
                <w:rFonts w:cs="Arial"/>
              </w:rPr>
            </w:pPr>
          </w:p>
        </w:tc>
        <w:tc>
          <w:tcPr>
            <w:tcW w:w="1281" w:type="dxa"/>
          </w:tcPr>
          <w:p w14:paraId="4FC538E8" w14:textId="77777777" w:rsidR="00843FF6" w:rsidRPr="00207BBB" w:rsidRDefault="00843FF6" w:rsidP="00B94AC7">
            <w:pPr>
              <w:rPr>
                <w:rFonts w:cs="Arial"/>
              </w:rPr>
            </w:pPr>
          </w:p>
        </w:tc>
        <w:tc>
          <w:tcPr>
            <w:tcW w:w="987" w:type="dxa"/>
          </w:tcPr>
          <w:p w14:paraId="5C24EA95" w14:textId="77777777" w:rsidR="00843FF6" w:rsidRPr="00207BBB" w:rsidRDefault="00843FF6" w:rsidP="00B94AC7">
            <w:pPr>
              <w:rPr>
                <w:rFonts w:cs="Arial"/>
              </w:rPr>
            </w:pPr>
          </w:p>
        </w:tc>
      </w:tr>
      <w:tr w:rsidR="00843FF6" w:rsidRPr="00207BBB" w14:paraId="6B1612E1" w14:textId="77777777" w:rsidTr="00B94AC7">
        <w:tc>
          <w:tcPr>
            <w:tcW w:w="1129" w:type="dxa"/>
          </w:tcPr>
          <w:p w14:paraId="600BC743" w14:textId="77777777" w:rsidR="00843FF6" w:rsidRPr="00207BBB" w:rsidRDefault="00843FF6" w:rsidP="00B94AC7">
            <w:pPr>
              <w:rPr>
                <w:rFonts w:cs="Arial"/>
              </w:rPr>
            </w:pPr>
          </w:p>
        </w:tc>
        <w:tc>
          <w:tcPr>
            <w:tcW w:w="1423" w:type="dxa"/>
          </w:tcPr>
          <w:p w14:paraId="3EE84C40" w14:textId="77777777" w:rsidR="00843FF6" w:rsidRPr="00207BBB" w:rsidRDefault="00843FF6" w:rsidP="00B94AC7">
            <w:pPr>
              <w:rPr>
                <w:rFonts w:cs="Arial"/>
              </w:rPr>
            </w:pPr>
          </w:p>
        </w:tc>
        <w:tc>
          <w:tcPr>
            <w:tcW w:w="1129" w:type="dxa"/>
          </w:tcPr>
          <w:p w14:paraId="70C21734" w14:textId="77777777" w:rsidR="00843FF6" w:rsidRPr="00207BBB" w:rsidRDefault="00843FF6" w:rsidP="00B94AC7">
            <w:pPr>
              <w:rPr>
                <w:rFonts w:cs="Arial"/>
              </w:rPr>
            </w:pPr>
          </w:p>
        </w:tc>
        <w:tc>
          <w:tcPr>
            <w:tcW w:w="1276" w:type="dxa"/>
          </w:tcPr>
          <w:p w14:paraId="61010B91" w14:textId="77777777" w:rsidR="00843FF6" w:rsidRPr="00207BBB" w:rsidRDefault="00843FF6" w:rsidP="00B94AC7">
            <w:pPr>
              <w:rPr>
                <w:rFonts w:cs="Arial"/>
              </w:rPr>
            </w:pPr>
          </w:p>
        </w:tc>
        <w:tc>
          <w:tcPr>
            <w:tcW w:w="1275" w:type="dxa"/>
          </w:tcPr>
          <w:p w14:paraId="0025A640" w14:textId="77777777" w:rsidR="00843FF6" w:rsidRPr="00207BBB" w:rsidRDefault="00843FF6" w:rsidP="00B94AC7">
            <w:pPr>
              <w:rPr>
                <w:rFonts w:cs="Arial"/>
              </w:rPr>
            </w:pPr>
          </w:p>
        </w:tc>
        <w:tc>
          <w:tcPr>
            <w:tcW w:w="1276" w:type="dxa"/>
          </w:tcPr>
          <w:p w14:paraId="3F67A04B" w14:textId="77777777" w:rsidR="00843FF6" w:rsidRPr="00207BBB" w:rsidRDefault="00843FF6" w:rsidP="00B94AC7">
            <w:pPr>
              <w:rPr>
                <w:rFonts w:cs="Arial"/>
              </w:rPr>
            </w:pPr>
          </w:p>
        </w:tc>
        <w:tc>
          <w:tcPr>
            <w:tcW w:w="1281" w:type="dxa"/>
          </w:tcPr>
          <w:p w14:paraId="057D3C30" w14:textId="77777777" w:rsidR="00843FF6" w:rsidRPr="00207BBB" w:rsidRDefault="00843FF6" w:rsidP="00B94AC7">
            <w:pPr>
              <w:rPr>
                <w:rFonts w:cs="Arial"/>
              </w:rPr>
            </w:pPr>
          </w:p>
        </w:tc>
        <w:tc>
          <w:tcPr>
            <w:tcW w:w="987" w:type="dxa"/>
          </w:tcPr>
          <w:p w14:paraId="307A9E42" w14:textId="77777777" w:rsidR="00843FF6" w:rsidRPr="00207BBB" w:rsidRDefault="00843FF6" w:rsidP="00B94AC7">
            <w:pPr>
              <w:rPr>
                <w:rFonts w:cs="Arial"/>
              </w:rPr>
            </w:pPr>
          </w:p>
        </w:tc>
      </w:tr>
      <w:tr w:rsidR="00843FF6" w:rsidRPr="00207BBB" w14:paraId="64E26648" w14:textId="77777777" w:rsidTr="00B94AC7">
        <w:tc>
          <w:tcPr>
            <w:tcW w:w="1129" w:type="dxa"/>
          </w:tcPr>
          <w:p w14:paraId="48DF37D3" w14:textId="77777777" w:rsidR="00843FF6" w:rsidRPr="00207BBB" w:rsidRDefault="00843FF6" w:rsidP="00B94AC7">
            <w:pPr>
              <w:rPr>
                <w:rFonts w:cs="Arial"/>
              </w:rPr>
            </w:pPr>
          </w:p>
        </w:tc>
        <w:tc>
          <w:tcPr>
            <w:tcW w:w="1423" w:type="dxa"/>
          </w:tcPr>
          <w:p w14:paraId="366D7DAF" w14:textId="77777777" w:rsidR="00843FF6" w:rsidRPr="00207BBB" w:rsidRDefault="00843FF6" w:rsidP="00B94AC7">
            <w:pPr>
              <w:rPr>
                <w:rFonts w:cs="Arial"/>
              </w:rPr>
            </w:pPr>
          </w:p>
        </w:tc>
        <w:tc>
          <w:tcPr>
            <w:tcW w:w="1129" w:type="dxa"/>
          </w:tcPr>
          <w:p w14:paraId="217B68DC" w14:textId="77777777" w:rsidR="00843FF6" w:rsidRPr="00207BBB" w:rsidRDefault="00843FF6" w:rsidP="00B94AC7">
            <w:pPr>
              <w:rPr>
                <w:rFonts w:cs="Arial"/>
              </w:rPr>
            </w:pPr>
          </w:p>
        </w:tc>
        <w:tc>
          <w:tcPr>
            <w:tcW w:w="1276" w:type="dxa"/>
          </w:tcPr>
          <w:p w14:paraId="167281F0" w14:textId="77777777" w:rsidR="00843FF6" w:rsidRPr="00207BBB" w:rsidRDefault="00843FF6" w:rsidP="00B94AC7">
            <w:pPr>
              <w:rPr>
                <w:rFonts w:cs="Arial"/>
              </w:rPr>
            </w:pPr>
          </w:p>
        </w:tc>
        <w:tc>
          <w:tcPr>
            <w:tcW w:w="1275" w:type="dxa"/>
          </w:tcPr>
          <w:p w14:paraId="41EF88A3" w14:textId="77777777" w:rsidR="00843FF6" w:rsidRPr="00207BBB" w:rsidRDefault="00843FF6" w:rsidP="00B94AC7">
            <w:pPr>
              <w:rPr>
                <w:rFonts w:cs="Arial"/>
              </w:rPr>
            </w:pPr>
          </w:p>
        </w:tc>
        <w:tc>
          <w:tcPr>
            <w:tcW w:w="1276" w:type="dxa"/>
          </w:tcPr>
          <w:p w14:paraId="1D59B4C0" w14:textId="77777777" w:rsidR="00843FF6" w:rsidRPr="00207BBB" w:rsidRDefault="00843FF6" w:rsidP="00B94AC7">
            <w:pPr>
              <w:rPr>
                <w:rFonts w:cs="Arial"/>
              </w:rPr>
            </w:pPr>
          </w:p>
        </w:tc>
        <w:tc>
          <w:tcPr>
            <w:tcW w:w="1281" w:type="dxa"/>
          </w:tcPr>
          <w:p w14:paraId="1577F3EF" w14:textId="77777777" w:rsidR="00843FF6" w:rsidRPr="00207BBB" w:rsidRDefault="00843FF6" w:rsidP="00B94AC7">
            <w:pPr>
              <w:rPr>
                <w:rFonts w:cs="Arial"/>
              </w:rPr>
            </w:pPr>
          </w:p>
        </w:tc>
        <w:tc>
          <w:tcPr>
            <w:tcW w:w="987" w:type="dxa"/>
          </w:tcPr>
          <w:p w14:paraId="35D5C48F" w14:textId="77777777" w:rsidR="00843FF6" w:rsidRPr="00207BBB" w:rsidRDefault="00843FF6" w:rsidP="00B94AC7">
            <w:pPr>
              <w:rPr>
                <w:rFonts w:cs="Arial"/>
              </w:rPr>
            </w:pPr>
          </w:p>
        </w:tc>
      </w:tr>
      <w:tr w:rsidR="00843FF6" w:rsidRPr="00207BBB" w14:paraId="225EBCC6" w14:textId="77777777" w:rsidTr="00B94AC7">
        <w:tc>
          <w:tcPr>
            <w:tcW w:w="1129" w:type="dxa"/>
          </w:tcPr>
          <w:p w14:paraId="5C7ACB2B" w14:textId="77777777" w:rsidR="00843FF6" w:rsidRPr="00207BBB" w:rsidRDefault="00843FF6" w:rsidP="00B94AC7">
            <w:pPr>
              <w:rPr>
                <w:rFonts w:cs="Arial"/>
              </w:rPr>
            </w:pPr>
          </w:p>
        </w:tc>
        <w:tc>
          <w:tcPr>
            <w:tcW w:w="1423" w:type="dxa"/>
          </w:tcPr>
          <w:p w14:paraId="6DD129DA" w14:textId="77777777" w:rsidR="00843FF6" w:rsidRPr="00207BBB" w:rsidRDefault="00843FF6" w:rsidP="00B94AC7">
            <w:pPr>
              <w:rPr>
                <w:rFonts w:cs="Arial"/>
              </w:rPr>
            </w:pPr>
          </w:p>
        </w:tc>
        <w:tc>
          <w:tcPr>
            <w:tcW w:w="1129" w:type="dxa"/>
          </w:tcPr>
          <w:p w14:paraId="0C3F8C5B" w14:textId="77777777" w:rsidR="00843FF6" w:rsidRPr="00207BBB" w:rsidRDefault="00843FF6" w:rsidP="00B94AC7">
            <w:pPr>
              <w:rPr>
                <w:rFonts w:cs="Arial"/>
              </w:rPr>
            </w:pPr>
          </w:p>
        </w:tc>
        <w:tc>
          <w:tcPr>
            <w:tcW w:w="1276" w:type="dxa"/>
          </w:tcPr>
          <w:p w14:paraId="7CF831C8" w14:textId="77777777" w:rsidR="00843FF6" w:rsidRPr="00207BBB" w:rsidRDefault="00843FF6" w:rsidP="00B94AC7">
            <w:pPr>
              <w:rPr>
                <w:rFonts w:cs="Arial"/>
              </w:rPr>
            </w:pPr>
          </w:p>
        </w:tc>
        <w:tc>
          <w:tcPr>
            <w:tcW w:w="1275" w:type="dxa"/>
          </w:tcPr>
          <w:p w14:paraId="589AC4BC" w14:textId="77777777" w:rsidR="00843FF6" w:rsidRPr="00207BBB" w:rsidRDefault="00843FF6" w:rsidP="00B94AC7">
            <w:pPr>
              <w:rPr>
                <w:rFonts w:cs="Arial"/>
              </w:rPr>
            </w:pPr>
          </w:p>
        </w:tc>
        <w:tc>
          <w:tcPr>
            <w:tcW w:w="1276" w:type="dxa"/>
          </w:tcPr>
          <w:p w14:paraId="447A3C89" w14:textId="77777777" w:rsidR="00843FF6" w:rsidRPr="00207BBB" w:rsidRDefault="00843FF6" w:rsidP="00B94AC7">
            <w:pPr>
              <w:rPr>
                <w:rFonts w:cs="Arial"/>
              </w:rPr>
            </w:pPr>
          </w:p>
        </w:tc>
        <w:tc>
          <w:tcPr>
            <w:tcW w:w="1281" w:type="dxa"/>
          </w:tcPr>
          <w:p w14:paraId="20711E40" w14:textId="77777777" w:rsidR="00843FF6" w:rsidRPr="00207BBB" w:rsidRDefault="00843FF6" w:rsidP="00B94AC7">
            <w:pPr>
              <w:rPr>
                <w:rFonts w:cs="Arial"/>
              </w:rPr>
            </w:pPr>
          </w:p>
        </w:tc>
        <w:tc>
          <w:tcPr>
            <w:tcW w:w="987" w:type="dxa"/>
          </w:tcPr>
          <w:p w14:paraId="2EA245DB" w14:textId="77777777" w:rsidR="00843FF6" w:rsidRPr="00207BBB" w:rsidRDefault="00843FF6" w:rsidP="00B94AC7">
            <w:pPr>
              <w:rPr>
                <w:rFonts w:cs="Arial"/>
              </w:rPr>
            </w:pPr>
          </w:p>
        </w:tc>
      </w:tr>
      <w:tr w:rsidR="00843FF6" w:rsidRPr="00207BBB" w14:paraId="4CD5E394" w14:textId="77777777" w:rsidTr="00B94AC7">
        <w:tc>
          <w:tcPr>
            <w:tcW w:w="1129" w:type="dxa"/>
          </w:tcPr>
          <w:p w14:paraId="277CC615" w14:textId="77777777" w:rsidR="00843FF6" w:rsidRPr="00207BBB" w:rsidRDefault="00843FF6" w:rsidP="00B94AC7">
            <w:pPr>
              <w:rPr>
                <w:rFonts w:cs="Arial"/>
              </w:rPr>
            </w:pPr>
          </w:p>
        </w:tc>
        <w:tc>
          <w:tcPr>
            <w:tcW w:w="1423" w:type="dxa"/>
          </w:tcPr>
          <w:p w14:paraId="78C7D869" w14:textId="77777777" w:rsidR="00843FF6" w:rsidRPr="00207BBB" w:rsidRDefault="00843FF6" w:rsidP="00B94AC7">
            <w:pPr>
              <w:rPr>
                <w:rFonts w:cs="Arial"/>
              </w:rPr>
            </w:pPr>
          </w:p>
        </w:tc>
        <w:tc>
          <w:tcPr>
            <w:tcW w:w="1129" w:type="dxa"/>
          </w:tcPr>
          <w:p w14:paraId="25C62A9C" w14:textId="77777777" w:rsidR="00843FF6" w:rsidRPr="00207BBB" w:rsidRDefault="00843FF6" w:rsidP="00B94AC7">
            <w:pPr>
              <w:rPr>
                <w:rFonts w:cs="Arial"/>
              </w:rPr>
            </w:pPr>
          </w:p>
        </w:tc>
        <w:tc>
          <w:tcPr>
            <w:tcW w:w="1276" w:type="dxa"/>
          </w:tcPr>
          <w:p w14:paraId="3E5D5CE4" w14:textId="77777777" w:rsidR="00843FF6" w:rsidRPr="00207BBB" w:rsidRDefault="00843FF6" w:rsidP="00B94AC7">
            <w:pPr>
              <w:rPr>
                <w:rFonts w:cs="Arial"/>
              </w:rPr>
            </w:pPr>
          </w:p>
        </w:tc>
        <w:tc>
          <w:tcPr>
            <w:tcW w:w="1275" w:type="dxa"/>
          </w:tcPr>
          <w:p w14:paraId="1EC175D7" w14:textId="77777777" w:rsidR="00843FF6" w:rsidRPr="00207BBB" w:rsidRDefault="00843FF6" w:rsidP="00B94AC7">
            <w:pPr>
              <w:rPr>
                <w:rFonts w:cs="Arial"/>
              </w:rPr>
            </w:pPr>
          </w:p>
        </w:tc>
        <w:tc>
          <w:tcPr>
            <w:tcW w:w="1276" w:type="dxa"/>
          </w:tcPr>
          <w:p w14:paraId="7ED278DE" w14:textId="77777777" w:rsidR="00843FF6" w:rsidRPr="00207BBB" w:rsidRDefault="00843FF6" w:rsidP="00B94AC7">
            <w:pPr>
              <w:rPr>
                <w:rFonts w:cs="Arial"/>
              </w:rPr>
            </w:pPr>
          </w:p>
        </w:tc>
        <w:tc>
          <w:tcPr>
            <w:tcW w:w="1281" w:type="dxa"/>
          </w:tcPr>
          <w:p w14:paraId="6B73CC97" w14:textId="77777777" w:rsidR="00843FF6" w:rsidRPr="00207BBB" w:rsidRDefault="00843FF6" w:rsidP="00B94AC7">
            <w:pPr>
              <w:rPr>
                <w:rFonts w:cs="Arial"/>
              </w:rPr>
            </w:pPr>
          </w:p>
        </w:tc>
        <w:tc>
          <w:tcPr>
            <w:tcW w:w="987" w:type="dxa"/>
          </w:tcPr>
          <w:p w14:paraId="547CA514" w14:textId="77777777" w:rsidR="00843FF6" w:rsidRPr="00207BBB" w:rsidRDefault="00843FF6" w:rsidP="00B94AC7">
            <w:pPr>
              <w:rPr>
                <w:rFonts w:cs="Arial"/>
              </w:rPr>
            </w:pPr>
          </w:p>
        </w:tc>
      </w:tr>
      <w:tr w:rsidR="00843FF6" w:rsidRPr="00207BBB" w14:paraId="08D69D81" w14:textId="77777777" w:rsidTr="00B94AC7">
        <w:tc>
          <w:tcPr>
            <w:tcW w:w="1129" w:type="dxa"/>
          </w:tcPr>
          <w:p w14:paraId="44889382" w14:textId="77777777" w:rsidR="00843FF6" w:rsidRPr="00207BBB" w:rsidRDefault="00843FF6" w:rsidP="00B94AC7">
            <w:pPr>
              <w:rPr>
                <w:rFonts w:cs="Arial"/>
              </w:rPr>
            </w:pPr>
          </w:p>
        </w:tc>
        <w:tc>
          <w:tcPr>
            <w:tcW w:w="1423" w:type="dxa"/>
          </w:tcPr>
          <w:p w14:paraId="468FCDE6" w14:textId="77777777" w:rsidR="00843FF6" w:rsidRPr="00207BBB" w:rsidRDefault="00843FF6" w:rsidP="00B94AC7">
            <w:pPr>
              <w:rPr>
                <w:rFonts w:cs="Arial"/>
              </w:rPr>
            </w:pPr>
          </w:p>
        </w:tc>
        <w:tc>
          <w:tcPr>
            <w:tcW w:w="1129" w:type="dxa"/>
          </w:tcPr>
          <w:p w14:paraId="15DACB12" w14:textId="77777777" w:rsidR="00843FF6" w:rsidRPr="00207BBB" w:rsidRDefault="00843FF6" w:rsidP="00B94AC7">
            <w:pPr>
              <w:rPr>
                <w:rFonts w:cs="Arial"/>
              </w:rPr>
            </w:pPr>
          </w:p>
        </w:tc>
        <w:tc>
          <w:tcPr>
            <w:tcW w:w="1276" w:type="dxa"/>
          </w:tcPr>
          <w:p w14:paraId="05AD3534" w14:textId="77777777" w:rsidR="00843FF6" w:rsidRPr="00207BBB" w:rsidRDefault="00843FF6" w:rsidP="00B94AC7">
            <w:pPr>
              <w:rPr>
                <w:rFonts w:cs="Arial"/>
              </w:rPr>
            </w:pPr>
          </w:p>
        </w:tc>
        <w:tc>
          <w:tcPr>
            <w:tcW w:w="1275" w:type="dxa"/>
          </w:tcPr>
          <w:p w14:paraId="60DEC030" w14:textId="77777777" w:rsidR="00843FF6" w:rsidRPr="00207BBB" w:rsidRDefault="00843FF6" w:rsidP="00B94AC7">
            <w:pPr>
              <w:rPr>
                <w:rFonts w:cs="Arial"/>
              </w:rPr>
            </w:pPr>
          </w:p>
        </w:tc>
        <w:tc>
          <w:tcPr>
            <w:tcW w:w="1276" w:type="dxa"/>
          </w:tcPr>
          <w:p w14:paraId="5C7FE965" w14:textId="77777777" w:rsidR="00843FF6" w:rsidRPr="00207BBB" w:rsidRDefault="00843FF6" w:rsidP="00B94AC7">
            <w:pPr>
              <w:rPr>
                <w:rFonts w:cs="Arial"/>
              </w:rPr>
            </w:pPr>
          </w:p>
        </w:tc>
        <w:tc>
          <w:tcPr>
            <w:tcW w:w="1281" w:type="dxa"/>
          </w:tcPr>
          <w:p w14:paraId="3229C07A" w14:textId="77777777" w:rsidR="00843FF6" w:rsidRPr="00207BBB" w:rsidRDefault="00843FF6" w:rsidP="00B94AC7">
            <w:pPr>
              <w:rPr>
                <w:rFonts w:cs="Arial"/>
              </w:rPr>
            </w:pPr>
          </w:p>
        </w:tc>
        <w:tc>
          <w:tcPr>
            <w:tcW w:w="987" w:type="dxa"/>
          </w:tcPr>
          <w:p w14:paraId="06C9DAAC" w14:textId="77777777" w:rsidR="00843FF6" w:rsidRPr="00207BBB" w:rsidRDefault="00843FF6" w:rsidP="00B94AC7">
            <w:pPr>
              <w:rPr>
                <w:rFonts w:cs="Arial"/>
              </w:rPr>
            </w:pPr>
          </w:p>
        </w:tc>
      </w:tr>
      <w:tr w:rsidR="00843FF6" w:rsidRPr="00207BBB" w14:paraId="7835B6B4" w14:textId="77777777" w:rsidTr="00B94AC7">
        <w:tc>
          <w:tcPr>
            <w:tcW w:w="1129" w:type="dxa"/>
          </w:tcPr>
          <w:p w14:paraId="2C650700" w14:textId="77777777" w:rsidR="00843FF6" w:rsidRPr="00207BBB" w:rsidRDefault="00843FF6" w:rsidP="00B94AC7">
            <w:pPr>
              <w:rPr>
                <w:rFonts w:cs="Arial"/>
              </w:rPr>
            </w:pPr>
          </w:p>
        </w:tc>
        <w:tc>
          <w:tcPr>
            <w:tcW w:w="1423" w:type="dxa"/>
          </w:tcPr>
          <w:p w14:paraId="3ACA5A20" w14:textId="77777777" w:rsidR="00843FF6" w:rsidRPr="00207BBB" w:rsidRDefault="00843FF6" w:rsidP="00B94AC7">
            <w:pPr>
              <w:rPr>
                <w:rFonts w:cs="Arial"/>
              </w:rPr>
            </w:pPr>
          </w:p>
        </w:tc>
        <w:tc>
          <w:tcPr>
            <w:tcW w:w="1129" w:type="dxa"/>
          </w:tcPr>
          <w:p w14:paraId="7FF05044" w14:textId="77777777" w:rsidR="00843FF6" w:rsidRPr="00207BBB" w:rsidRDefault="00843FF6" w:rsidP="00B94AC7">
            <w:pPr>
              <w:rPr>
                <w:rFonts w:cs="Arial"/>
              </w:rPr>
            </w:pPr>
          </w:p>
        </w:tc>
        <w:tc>
          <w:tcPr>
            <w:tcW w:w="1276" w:type="dxa"/>
          </w:tcPr>
          <w:p w14:paraId="41444E51" w14:textId="77777777" w:rsidR="00843FF6" w:rsidRPr="00207BBB" w:rsidRDefault="00843FF6" w:rsidP="00B94AC7">
            <w:pPr>
              <w:rPr>
                <w:rFonts w:cs="Arial"/>
              </w:rPr>
            </w:pPr>
          </w:p>
        </w:tc>
        <w:tc>
          <w:tcPr>
            <w:tcW w:w="1275" w:type="dxa"/>
          </w:tcPr>
          <w:p w14:paraId="747D5EF3" w14:textId="77777777" w:rsidR="00843FF6" w:rsidRPr="00207BBB" w:rsidRDefault="00843FF6" w:rsidP="00B94AC7">
            <w:pPr>
              <w:rPr>
                <w:rFonts w:cs="Arial"/>
              </w:rPr>
            </w:pPr>
          </w:p>
        </w:tc>
        <w:tc>
          <w:tcPr>
            <w:tcW w:w="1276" w:type="dxa"/>
          </w:tcPr>
          <w:p w14:paraId="08B09534" w14:textId="77777777" w:rsidR="00843FF6" w:rsidRPr="00207BBB" w:rsidRDefault="00843FF6" w:rsidP="00B94AC7">
            <w:pPr>
              <w:rPr>
                <w:rFonts w:cs="Arial"/>
              </w:rPr>
            </w:pPr>
          </w:p>
        </w:tc>
        <w:tc>
          <w:tcPr>
            <w:tcW w:w="1281" w:type="dxa"/>
          </w:tcPr>
          <w:p w14:paraId="7958A85B" w14:textId="77777777" w:rsidR="00843FF6" w:rsidRPr="00207BBB" w:rsidRDefault="00843FF6" w:rsidP="00B94AC7">
            <w:pPr>
              <w:rPr>
                <w:rFonts w:cs="Arial"/>
              </w:rPr>
            </w:pPr>
          </w:p>
        </w:tc>
        <w:tc>
          <w:tcPr>
            <w:tcW w:w="987" w:type="dxa"/>
          </w:tcPr>
          <w:p w14:paraId="593F9B4D" w14:textId="77777777" w:rsidR="00843FF6" w:rsidRPr="00207BBB" w:rsidRDefault="00843FF6" w:rsidP="00B94AC7">
            <w:pPr>
              <w:rPr>
                <w:rFonts w:cs="Arial"/>
              </w:rPr>
            </w:pPr>
          </w:p>
        </w:tc>
      </w:tr>
      <w:tr w:rsidR="00843FF6" w:rsidRPr="00207BBB" w14:paraId="42D7DE2D" w14:textId="77777777" w:rsidTr="00B94AC7">
        <w:tc>
          <w:tcPr>
            <w:tcW w:w="1129" w:type="dxa"/>
          </w:tcPr>
          <w:p w14:paraId="3FAF2082" w14:textId="77777777" w:rsidR="00843FF6" w:rsidRPr="00207BBB" w:rsidRDefault="00843FF6" w:rsidP="00B94AC7">
            <w:pPr>
              <w:rPr>
                <w:rFonts w:cs="Arial"/>
              </w:rPr>
            </w:pPr>
          </w:p>
        </w:tc>
        <w:tc>
          <w:tcPr>
            <w:tcW w:w="1423" w:type="dxa"/>
          </w:tcPr>
          <w:p w14:paraId="3C7F04A7" w14:textId="77777777" w:rsidR="00843FF6" w:rsidRPr="00207BBB" w:rsidRDefault="00843FF6" w:rsidP="00B94AC7">
            <w:pPr>
              <w:rPr>
                <w:rFonts w:cs="Arial"/>
              </w:rPr>
            </w:pPr>
          </w:p>
        </w:tc>
        <w:tc>
          <w:tcPr>
            <w:tcW w:w="1129" w:type="dxa"/>
          </w:tcPr>
          <w:p w14:paraId="6FE243F2" w14:textId="77777777" w:rsidR="00843FF6" w:rsidRPr="00207BBB" w:rsidRDefault="00843FF6" w:rsidP="00B94AC7">
            <w:pPr>
              <w:rPr>
                <w:rFonts w:cs="Arial"/>
              </w:rPr>
            </w:pPr>
          </w:p>
        </w:tc>
        <w:tc>
          <w:tcPr>
            <w:tcW w:w="1276" w:type="dxa"/>
          </w:tcPr>
          <w:p w14:paraId="56558D7A" w14:textId="77777777" w:rsidR="00843FF6" w:rsidRPr="00207BBB" w:rsidRDefault="00843FF6" w:rsidP="00B94AC7">
            <w:pPr>
              <w:rPr>
                <w:rFonts w:cs="Arial"/>
              </w:rPr>
            </w:pPr>
          </w:p>
        </w:tc>
        <w:tc>
          <w:tcPr>
            <w:tcW w:w="1275" w:type="dxa"/>
          </w:tcPr>
          <w:p w14:paraId="2B21772F" w14:textId="77777777" w:rsidR="00843FF6" w:rsidRPr="00207BBB" w:rsidRDefault="00843FF6" w:rsidP="00B94AC7">
            <w:pPr>
              <w:rPr>
                <w:rFonts w:cs="Arial"/>
              </w:rPr>
            </w:pPr>
          </w:p>
        </w:tc>
        <w:tc>
          <w:tcPr>
            <w:tcW w:w="1276" w:type="dxa"/>
          </w:tcPr>
          <w:p w14:paraId="3DE61533" w14:textId="77777777" w:rsidR="00843FF6" w:rsidRPr="00207BBB" w:rsidRDefault="00843FF6" w:rsidP="00B94AC7">
            <w:pPr>
              <w:rPr>
                <w:rFonts w:cs="Arial"/>
              </w:rPr>
            </w:pPr>
          </w:p>
        </w:tc>
        <w:tc>
          <w:tcPr>
            <w:tcW w:w="1281" w:type="dxa"/>
          </w:tcPr>
          <w:p w14:paraId="3EC8182C" w14:textId="77777777" w:rsidR="00843FF6" w:rsidRPr="00207BBB" w:rsidRDefault="00843FF6" w:rsidP="00B94AC7">
            <w:pPr>
              <w:rPr>
                <w:rFonts w:cs="Arial"/>
              </w:rPr>
            </w:pPr>
          </w:p>
        </w:tc>
        <w:tc>
          <w:tcPr>
            <w:tcW w:w="987" w:type="dxa"/>
          </w:tcPr>
          <w:p w14:paraId="1D54373D" w14:textId="77777777" w:rsidR="00843FF6" w:rsidRPr="00207BBB" w:rsidRDefault="00843FF6" w:rsidP="00B94AC7">
            <w:pPr>
              <w:rPr>
                <w:rFonts w:cs="Arial"/>
              </w:rPr>
            </w:pPr>
          </w:p>
        </w:tc>
      </w:tr>
      <w:tr w:rsidR="00843FF6" w:rsidRPr="00207BBB" w14:paraId="66B37650" w14:textId="77777777" w:rsidTr="00B94AC7">
        <w:tc>
          <w:tcPr>
            <w:tcW w:w="1129" w:type="dxa"/>
          </w:tcPr>
          <w:p w14:paraId="6E7334F8" w14:textId="77777777" w:rsidR="00843FF6" w:rsidRPr="00207BBB" w:rsidRDefault="00843FF6" w:rsidP="00B94AC7">
            <w:pPr>
              <w:rPr>
                <w:rFonts w:cs="Arial"/>
              </w:rPr>
            </w:pPr>
          </w:p>
        </w:tc>
        <w:tc>
          <w:tcPr>
            <w:tcW w:w="1423" w:type="dxa"/>
          </w:tcPr>
          <w:p w14:paraId="54C3F904" w14:textId="77777777" w:rsidR="00843FF6" w:rsidRPr="00207BBB" w:rsidRDefault="00843FF6" w:rsidP="00B94AC7">
            <w:pPr>
              <w:rPr>
                <w:rFonts w:cs="Arial"/>
              </w:rPr>
            </w:pPr>
          </w:p>
        </w:tc>
        <w:tc>
          <w:tcPr>
            <w:tcW w:w="1129" w:type="dxa"/>
          </w:tcPr>
          <w:p w14:paraId="7D34F015" w14:textId="77777777" w:rsidR="00843FF6" w:rsidRPr="00207BBB" w:rsidRDefault="00843FF6" w:rsidP="00B94AC7">
            <w:pPr>
              <w:rPr>
                <w:rFonts w:cs="Arial"/>
              </w:rPr>
            </w:pPr>
          </w:p>
        </w:tc>
        <w:tc>
          <w:tcPr>
            <w:tcW w:w="1276" w:type="dxa"/>
          </w:tcPr>
          <w:p w14:paraId="72EB4977" w14:textId="77777777" w:rsidR="00843FF6" w:rsidRPr="00207BBB" w:rsidRDefault="00843FF6" w:rsidP="00B94AC7">
            <w:pPr>
              <w:rPr>
                <w:rFonts w:cs="Arial"/>
              </w:rPr>
            </w:pPr>
          </w:p>
        </w:tc>
        <w:tc>
          <w:tcPr>
            <w:tcW w:w="1275" w:type="dxa"/>
          </w:tcPr>
          <w:p w14:paraId="476E538A" w14:textId="77777777" w:rsidR="00843FF6" w:rsidRPr="00207BBB" w:rsidRDefault="00843FF6" w:rsidP="00B94AC7">
            <w:pPr>
              <w:rPr>
                <w:rFonts w:cs="Arial"/>
              </w:rPr>
            </w:pPr>
          </w:p>
        </w:tc>
        <w:tc>
          <w:tcPr>
            <w:tcW w:w="1276" w:type="dxa"/>
          </w:tcPr>
          <w:p w14:paraId="6E87B1F7" w14:textId="77777777" w:rsidR="00843FF6" w:rsidRPr="00207BBB" w:rsidRDefault="00843FF6" w:rsidP="00B94AC7">
            <w:pPr>
              <w:rPr>
                <w:rFonts w:cs="Arial"/>
              </w:rPr>
            </w:pPr>
          </w:p>
        </w:tc>
        <w:tc>
          <w:tcPr>
            <w:tcW w:w="1281" w:type="dxa"/>
          </w:tcPr>
          <w:p w14:paraId="66C352F4" w14:textId="77777777" w:rsidR="00843FF6" w:rsidRPr="00207BBB" w:rsidRDefault="00843FF6" w:rsidP="00B94AC7">
            <w:pPr>
              <w:rPr>
                <w:rFonts w:cs="Arial"/>
              </w:rPr>
            </w:pPr>
          </w:p>
        </w:tc>
        <w:tc>
          <w:tcPr>
            <w:tcW w:w="987" w:type="dxa"/>
          </w:tcPr>
          <w:p w14:paraId="6E524F27" w14:textId="77777777" w:rsidR="00843FF6" w:rsidRPr="00207BBB" w:rsidRDefault="00843FF6" w:rsidP="00B94AC7">
            <w:pPr>
              <w:rPr>
                <w:rFonts w:cs="Arial"/>
              </w:rPr>
            </w:pPr>
          </w:p>
        </w:tc>
      </w:tr>
      <w:tr w:rsidR="00843FF6" w:rsidRPr="00207BBB" w14:paraId="71A17445" w14:textId="77777777" w:rsidTr="00B94AC7">
        <w:tc>
          <w:tcPr>
            <w:tcW w:w="1129" w:type="dxa"/>
          </w:tcPr>
          <w:p w14:paraId="0DCED1AD" w14:textId="77777777" w:rsidR="00843FF6" w:rsidRPr="00207BBB" w:rsidRDefault="00843FF6" w:rsidP="00B94AC7">
            <w:pPr>
              <w:rPr>
                <w:rFonts w:cs="Arial"/>
              </w:rPr>
            </w:pPr>
          </w:p>
        </w:tc>
        <w:tc>
          <w:tcPr>
            <w:tcW w:w="1423" w:type="dxa"/>
          </w:tcPr>
          <w:p w14:paraId="524EA1EE" w14:textId="77777777" w:rsidR="00843FF6" w:rsidRPr="00207BBB" w:rsidRDefault="00843FF6" w:rsidP="00B94AC7">
            <w:pPr>
              <w:rPr>
                <w:rFonts w:cs="Arial"/>
              </w:rPr>
            </w:pPr>
          </w:p>
        </w:tc>
        <w:tc>
          <w:tcPr>
            <w:tcW w:w="1129" w:type="dxa"/>
          </w:tcPr>
          <w:p w14:paraId="2DA6F743" w14:textId="77777777" w:rsidR="00843FF6" w:rsidRPr="00207BBB" w:rsidRDefault="00843FF6" w:rsidP="00B94AC7">
            <w:pPr>
              <w:rPr>
                <w:rFonts w:cs="Arial"/>
              </w:rPr>
            </w:pPr>
          </w:p>
        </w:tc>
        <w:tc>
          <w:tcPr>
            <w:tcW w:w="1276" w:type="dxa"/>
          </w:tcPr>
          <w:p w14:paraId="796889F9" w14:textId="77777777" w:rsidR="00843FF6" w:rsidRPr="00207BBB" w:rsidRDefault="00843FF6" w:rsidP="00B94AC7">
            <w:pPr>
              <w:rPr>
                <w:rFonts w:cs="Arial"/>
              </w:rPr>
            </w:pPr>
          </w:p>
        </w:tc>
        <w:tc>
          <w:tcPr>
            <w:tcW w:w="1275" w:type="dxa"/>
          </w:tcPr>
          <w:p w14:paraId="3A81FDFC" w14:textId="77777777" w:rsidR="00843FF6" w:rsidRPr="00207BBB" w:rsidRDefault="00843FF6" w:rsidP="00B94AC7">
            <w:pPr>
              <w:rPr>
                <w:rFonts w:cs="Arial"/>
              </w:rPr>
            </w:pPr>
          </w:p>
        </w:tc>
        <w:tc>
          <w:tcPr>
            <w:tcW w:w="1276" w:type="dxa"/>
          </w:tcPr>
          <w:p w14:paraId="27F96F03" w14:textId="77777777" w:rsidR="00843FF6" w:rsidRPr="00207BBB" w:rsidRDefault="00843FF6" w:rsidP="00B94AC7">
            <w:pPr>
              <w:rPr>
                <w:rFonts w:cs="Arial"/>
              </w:rPr>
            </w:pPr>
          </w:p>
        </w:tc>
        <w:tc>
          <w:tcPr>
            <w:tcW w:w="1281" w:type="dxa"/>
          </w:tcPr>
          <w:p w14:paraId="27247DFD" w14:textId="77777777" w:rsidR="00843FF6" w:rsidRPr="00207BBB" w:rsidRDefault="00843FF6" w:rsidP="00B94AC7">
            <w:pPr>
              <w:rPr>
                <w:rFonts w:cs="Arial"/>
              </w:rPr>
            </w:pPr>
          </w:p>
        </w:tc>
        <w:tc>
          <w:tcPr>
            <w:tcW w:w="987" w:type="dxa"/>
          </w:tcPr>
          <w:p w14:paraId="3E0219B8" w14:textId="77777777" w:rsidR="00843FF6" w:rsidRPr="00207BBB" w:rsidRDefault="00843FF6" w:rsidP="00B94AC7">
            <w:pPr>
              <w:rPr>
                <w:rFonts w:cs="Arial"/>
              </w:rPr>
            </w:pPr>
          </w:p>
        </w:tc>
      </w:tr>
      <w:tr w:rsidR="00843FF6" w:rsidRPr="00207BBB" w14:paraId="141F42F4" w14:textId="77777777" w:rsidTr="00B94AC7">
        <w:tc>
          <w:tcPr>
            <w:tcW w:w="1129" w:type="dxa"/>
          </w:tcPr>
          <w:p w14:paraId="59F65F65" w14:textId="77777777" w:rsidR="00843FF6" w:rsidRPr="00207BBB" w:rsidRDefault="00843FF6" w:rsidP="00B94AC7">
            <w:pPr>
              <w:rPr>
                <w:rFonts w:cs="Arial"/>
              </w:rPr>
            </w:pPr>
          </w:p>
        </w:tc>
        <w:tc>
          <w:tcPr>
            <w:tcW w:w="1423" w:type="dxa"/>
          </w:tcPr>
          <w:p w14:paraId="5BB687EC" w14:textId="77777777" w:rsidR="00843FF6" w:rsidRPr="00207BBB" w:rsidRDefault="00843FF6" w:rsidP="00B94AC7">
            <w:pPr>
              <w:rPr>
                <w:rFonts w:cs="Arial"/>
              </w:rPr>
            </w:pPr>
          </w:p>
        </w:tc>
        <w:tc>
          <w:tcPr>
            <w:tcW w:w="1129" w:type="dxa"/>
          </w:tcPr>
          <w:p w14:paraId="04894799" w14:textId="77777777" w:rsidR="00843FF6" w:rsidRPr="00207BBB" w:rsidRDefault="00843FF6" w:rsidP="00B94AC7">
            <w:pPr>
              <w:rPr>
                <w:rFonts w:cs="Arial"/>
              </w:rPr>
            </w:pPr>
          </w:p>
        </w:tc>
        <w:tc>
          <w:tcPr>
            <w:tcW w:w="1276" w:type="dxa"/>
          </w:tcPr>
          <w:p w14:paraId="218C6A69" w14:textId="77777777" w:rsidR="00843FF6" w:rsidRPr="00207BBB" w:rsidRDefault="00843FF6" w:rsidP="00B94AC7">
            <w:pPr>
              <w:rPr>
                <w:rFonts w:cs="Arial"/>
              </w:rPr>
            </w:pPr>
          </w:p>
        </w:tc>
        <w:tc>
          <w:tcPr>
            <w:tcW w:w="1275" w:type="dxa"/>
          </w:tcPr>
          <w:p w14:paraId="22DB0FF8" w14:textId="77777777" w:rsidR="00843FF6" w:rsidRPr="00207BBB" w:rsidRDefault="00843FF6" w:rsidP="00B94AC7">
            <w:pPr>
              <w:rPr>
                <w:rFonts w:cs="Arial"/>
              </w:rPr>
            </w:pPr>
          </w:p>
        </w:tc>
        <w:tc>
          <w:tcPr>
            <w:tcW w:w="1276" w:type="dxa"/>
          </w:tcPr>
          <w:p w14:paraId="49005E0E" w14:textId="77777777" w:rsidR="00843FF6" w:rsidRPr="00207BBB" w:rsidRDefault="00843FF6" w:rsidP="00B94AC7">
            <w:pPr>
              <w:rPr>
                <w:rFonts w:cs="Arial"/>
              </w:rPr>
            </w:pPr>
          </w:p>
        </w:tc>
        <w:tc>
          <w:tcPr>
            <w:tcW w:w="1281" w:type="dxa"/>
          </w:tcPr>
          <w:p w14:paraId="2E252B6F" w14:textId="77777777" w:rsidR="00843FF6" w:rsidRPr="00207BBB" w:rsidRDefault="00843FF6" w:rsidP="00B94AC7">
            <w:pPr>
              <w:rPr>
                <w:rFonts w:cs="Arial"/>
              </w:rPr>
            </w:pPr>
          </w:p>
        </w:tc>
        <w:tc>
          <w:tcPr>
            <w:tcW w:w="987" w:type="dxa"/>
          </w:tcPr>
          <w:p w14:paraId="63000DD3" w14:textId="77777777" w:rsidR="00843FF6" w:rsidRPr="00207BBB" w:rsidRDefault="00843FF6" w:rsidP="00B94AC7">
            <w:pPr>
              <w:rPr>
                <w:rFonts w:cs="Arial"/>
              </w:rPr>
            </w:pPr>
          </w:p>
        </w:tc>
      </w:tr>
      <w:tr w:rsidR="00843FF6" w:rsidRPr="00207BBB" w14:paraId="2D6016C5" w14:textId="77777777" w:rsidTr="00B94AC7">
        <w:tc>
          <w:tcPr>
            <w:tcW w:w="1129" w:type="dxa"/>
          </w:tcPr>
          <w:p w14:paraId="0E584251" w14:textId="77777777" w:rsidR="00843FF6" w:rsidRPr="00207BBB" w:rsidRDefault="00843FF6" w:rsidP="00B94AC7">
            <w:pPr>
              <w:rPr>
                <w:rFonts w:cs="Arial"/>
              </w:rPr>
            </w:pPr>
          </w:p>
        </w:tc>
        <w:tc>
          <w:tcPr>
            <w:tcW w:w="1423" w:type="dxa"/>
          </w:tcPr>
          <w:p w14:paraId="6AF4CF53" w14:textId="77777777" w:rsidR="00843FF6" w:rsidRPr="00207BBB" w:rsidRDefault="00843FF6" w:rsidP="00B94AC7">
            <w:pPr>
              <w:rPr>
                <w:rFonts w:cs="Arial"/>
              </w:rPr>
            </w:pPr>
          </w:p>
        </w:tc>
        <w:tc>
          <w:tcPr>
            <w:tcW w:w="1129" w:type="dxa"/>
          </w:tcPr>
          <w:p w14:paraId="4CC2A24E" w14:textId="77777777" w:rsidR="00843FF6" w:rsidRPr="00207BBB" w:rsidRDefault="00843FF6" w:rsidP="00B94AC7">
            <w:pPr>
              <w:rPr>
                <w:rFonts w:cs="Arial"/>
              </w:rPr>
            </w:pPr>
          </w:p>
        </w:tc>
        <w:tc>
          <w:tcPr>
            <w:tcW w:w="1276" w:type="dxa"/>
          </w:tcPr>
          <w:p w14:paraId="61D96D9D" w14:textId="77777777" w:rsidR="00843FF6" w:rsidRPr="00207BBB" w:rsidRDefault="00843FF6" w:rsidP="00B94AC7">
            <w:pPr>
              <w:rPr>
                <w:rFonts w:cs="Arial"/>
              </w:rPr>
            </w:pPr>
          </w:p>
        </w:tc>
        <w:tc>
          <w:tcPr>
            <w:tcW w:w="1275" w:type="dxa"/>
          </w:tcPr>
          <w:p w14:paraId="6D4F13B9" w14:textId="77777777" w:rsidR="00843FF6" w:rsidRPr="00207BBB" w:rsidRDefault="00843FF6" w:rsidP="00B94AC7">
            <w:pPr>
              <w:rPr>
                <w:rFonts w:cs="Arial"/>
              </w:rPr>
            </w:pPr>
          </w:p>
        </w:tc>
        <w:tc>
          <w:tcPr>
            <w:tcW w:w="1276" w:type="dxa"/>
          </w:tcPr>
          <w:p w14:paraId="0DB48B6F" w14:textId="77777777" w:rsidR="00843FF6" w:rsidRPr="00207BBB" w:rsidRDefault="00843FF6" w:rsidP="00B94AC7">
            <w:pPr>
              <w:rPr>
                <w:rFonts w:cs="Arial"/>
              </w:rPr>
            </w:pPr>
          </w:p>
        </w:tc>
        <w:tc>
          <w:tcPr>
            <w:tcW w:w="1281" w:type="dxa"/>
          </w:tcPr>
          <w:p w14:paraId="6255D21A" w14:textId="77777777" w:rsidR="00843FF6" w:rsidRPr="00207BBB" w:rsidRDefault="00843FF6" w:rsidP="00B94AC7">
            <w:pPr>
              <w:rPr>
                <w:rFonts w:cs="Arial"/>
              </w:rPr>
            </w:pPr>
          </w:p>
        </w:tc>
        <w:tc>
          <w:tcPr>
            <w:tcW w:w="987" w:type="dxa"/>
          </w:tcPr>
          <w:p w14:paraId="116A12CE" w14:textId="77777777" w:rsidR="00843FF6" w:rsidRPr="00207BBB" w:rsidRDefault="00843FF6" w:rsidP="00B94AC7">
            <w:pPr>
              <w:rPr>
                <w:rFonts w:cs="Arial"/>
              </w:rPr>
            </w:pPr>
          </w:p>
        </w:tc>
      </w:tr>
    </w:tbl>
    <w:p w14:paraId="255B652E" w14:textId="3E454DC2" w:rsidR="00843FF6" w:rsidRPr="00207BBB" w:rsidRDefault="00843FF6" w:rsidP="00435FC6">
      <w:pPr>
        <w:autoSpaceDE w:val="0"/>
        <w:autoSpaceDN w:val="0"/>
        <w:adjustRightInd w:val="0"/>
        <w:spacing w:line="276" w:lineRule="auto"/>
        <w:jc w:val="both"/>
        <w:rPr>
          <w:rFonts w:cs="Arial"/>
          <w:noProof/>
          <w:color w:val="000000" w:themeColor="text1"/>
        </w:rPr>
      </w:pPr>
    </w:p>
    <w:p w14:paraId="03C4E039" w14:textId="77777777" w:rsidR="00843FF6" w:rsidRPr="00207BBB" w:rsidRDefault="00843FF6" w:rsidP="00435FC6">
      <w:pPr>
        <w:autoSpaceDE w:val="0"/>
        <w:autoSpaceDN w:val="0"/>
        <w:adjustRightInd w:val="0"/>
        <w:spacing w:line="276" w:lineRule="auto"/>
        <w:jc w:val="both"/>
        <w:rPr>
          <w:rFonts w:cs="Arial"/>
          <w:noProof/>
          <w:color w:val="000000" w:themeColor="text1"/>
          <w:sz w:val="18"/>
          <w:szCs w:val="18"/>
        </w:rPr>
      </w:pPr>
    </w:p>
    <w:p w14:paraId="639A5B71" w14:textId="77777777" w:rsidR="00002FEA" w:rsidRPr="00207BBB" w:rsidRDefault="00002FEA" w:rsidP="00002FEA">
      <w:pPr>
        <w:rPr>
          <w:rFonts w:cs="Arial"/>
          <w:b/>
          <w:noProof/>
          <w:color w:val="000000" w:themeColor="text1"/>
          <w:sz w:val="18"/>
          <w:szCs w:val="18"/>
          <w:u w:val="single"/>
        </w:rPr>
      </w:pPr>
      <w:r w:rsidRPr="00207BBB">
        <w:rPr>
          <w:rFonts w:cs="Arial"/>
          <w:b/>
          <w:noProof/>
          <w:color w:val="000000" w:themeColor="text1"/>
          <w:sz w:val="18"/>
          <w:szCs w:val="18"/>
          <w:u w:val="single"/>
        </w:rPr>
        <w:t>Stützprozess</w:t>
      </w:r>
    </w:p>
    <w:p w14:paraId="33B2D81E" w14:textId="77777777" w:rsidR="00002FEA" w:rsidRPr="00207BBB" w:rsidRDefault="00002FEA" w:rsidP="00002FEA">
      <w:pPr>
        <w:spacing w:before="60"/>
        <w:jc w:val="both"/>
        <w:rPr>
          <w:rFonts w:cs="Arial"/>
          <w:noProof/>
          <w:color w:val="000000" w:themeColor="text1"/>
          <w:sz w:val="18"/>
          <w:szCs w:val="18"/>
        </w:rPr>
      </w:pPr>
      <w:r w:rsidRPr="00207BBB">
        <w:rPr>
          <w:rFonts w:cs="Arial"/>
          <w:noProof/>
          <w:color w:val="000000" w:themeColor="text1"/>
          <w:sz w:val="18"/>
          <w:szCs w:val="18"/>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207BBB" w:rsidRDefault="00002FEA" w:rsidP="00435FC6">
      <w:pPr>
        <w:autoSpaceDE w:val="0"/>
        <w:autoSpaceDN w:val="0"/>
        <w:adjustRightInd w:val="0"/>
        <w:spacing w:line="276" w:lineRule="auto"/>
        <w:jc w:val="both"/>
        <w:rPr>
          <w:rFonts w:cs="Arial"/>
          <w:noProof/>
          <w:color w:val="000000" w:themeColor="text1"/>
        </w:rPr>
      </w:pPr>
    </w:p>
    <w:p w14:paraId="332BA573" w14:textId="2C76E9D8" w:rsidR="00684EB7" w:rsidRPr="00207BBB" w:rsidRDefault="00684EB7" w:rsidP="00435FC6">
      <w:pPr>
        <w:autoSpaceDE w:val="0"/>
        <w:autoSpaceDN w:val="0"/>
        <w:adjustRightInd w:val="0"/>
        <w:spacing w:line="276" w:lineRule="auto"/>
        <w:jc w:val="both"/>
        <w:rPr>
          <w:rFonts w:cs="Arial"/>
          <w:noProof/>
          <w:color w:val="000000" w:themeColor="text1"/>
        </w:rPr>
      </w:pPr>
    </w:p>
    <w:p w14:paraId="13769917" w14:textId="12CA2081" w:rsidR="00845D0D" w:rsidRPr="00207BBB" w:rsidRDefault="000C2123" w:rsidP="00002FEA">
      <w:pPr>
        <w:rPr>
          <w:rFonts w:cs="Arial"/>
          <w:noProof/>
          <w:color w:val="000000" w:themeColor="text1"/>
        </w:rPr>
      </w:pPr>
      <w:r w:rsidRPr="00207BBB">
        <w:rPr>
          <w:rFonts w:cs="Arial"/>
          <w:noProof/>
          <w:color w:val="000000" w:themeColor="text1"/>
        </w:rPr>
        <w:br w:type="page"/>
      </w:r>
    </w:p>
    <w:p w14:paraId="552FD81E" w14:textId="7BAAD24B" w:rsidR="00B85411" w:rsidRPr="00207BBB" w:rsidRDefault="00B85411" w:rsidP="00B66C6C">
      <w:pPr>
        <w:jc w:val="both"/>
        <w:rPr>
          <w:rFonts w:eastAsiaTheme="minorHAnsi" w:cs="Arial"/>
          <w:b/>
          <w:bCs/>
          <w:noProof/>
          <w:sz w:val="18"/>
          <w:szCs w:val="18"/>
          <w:u w:val="single"/>
          <w:lang w:eastAsia="en-US"/>
        </w:rPr>
      </w:pPr>
      <w:r w:rsidRPr="00207BBB">
        <w:rPr>
          <w:rFonts w:cs="Arial"/>
          <w:b/>
          <w:noProof/>
          <w:sz w:val="18"/>
          <w:szCs w:val="18"/>
          <w:u w:val="single"/>
        </w:rPr>
        <w:lastRenderedPageBreak/>
        <w:t xml:space="preserve">Qualitätsindikatoren der S3-Leitlinie </w:t>
      </w:r>
      <w:r w:rsidRPr="00207BBB">
        <w:rPr>
          <w:rFonts w:cs="Arial"/>
          <w:b/>
          <w:bCs/>
          <w:noProof/>
          <w:sz w:val="18"/>
          <w:szCs w:val="18"/>
          <w:u w:val="single"/>
        </w:rPr>
        <w:t>Palliativmedizin für Patienten mit einer nicht heilbaren Krebserkrankung (www.</w:t>
      </w:r>
      <w:r w:rsidRPr="00207BBB">
        <w:rPr>
          <w:rFonts w:eastAsiaTheme="minorHAnsi" w:cs="Arial"/>
          <w:b/>
          <w:bCs/>
          <w:noProof/>
          <w:sz w:val="18"/>
          <w:szCs w:val="18"/>
          <w:u w:val="single"/>
          <w:lang w:eastAsia="en-US"/>
        </w:rPr>
        <w:t>leitlinienprogrammonkologie.de/Palliativmedizin.80.0.html</w:t>
      </w:r>
      <w:r w:rsidRPr="00207BBB">
        <w:rPr>
          <w:rFonts w:cs="Arial"/>
          <w:b/>
          <w:bCs/>
          <w:noProof/>
          <w:sz w:val="18"/>
          <w:szCs w:val="18"/>
          <w:u w:val="single"/>
        </w:rPr>
        <w:t>)</w:t>
      </w:r>
    </w:p>
    <w:p w14:paraId="257AA535" w14:textId="77777777" w:rsidR="008241A8" w:rsidRPr="00207BBB" w:rsidRDefault="008241A8" w:rsidP="00B66C6C">
      <w:pPr>
        <w:jc w:val="both"/>
        <w:rPr>
          <w:rFonts w:cs="Arial"/>
          <w:b/>
          <w:noProof/>
          <w:sz w:val="16"/>
          <w:szCs w:val="16"/>
          <w:u w:val="single"/>
        </w:rPr>
      </w:pPr>
    </w:p>
    <w:p w14:paraId="2782CD11" w14:textId="77777777" w:rsidR="00B85411" w:rsidRPr="00207BBB" w:rsidRDefault="00B85411" w:rsidP="00B66C6C">
      <w:pPr>
        <w:jc w:val="both"/>
        <w:rPr>
          <w:rFonts w:cs="Arial"/>
          <w:b/>
          <w:noProof/>
          <w:sz w:val="16"/>
          <w:szCs w:val="16"/>
          <w:u w:val="single"/>
        </w:rPr>
      </w:pPr>
      <w:r w:rsidRPr="00207BBB">
        <w:rPr>
          <w:rFonts w:cs="Arial"/>
          <w:b/>
          <w:noProof/>
          <w:sz w:val="16"/>
          <w:szCs w:val="16"/>
          <w:u w:val="single"/>
        </w:rPr>
        <w:t>QI 1: Reduktion Atemnot</w:t>
      </w:r>
    </w:p>
    <w:p w14:paraId="6001DAAB" w14:textId="77777777" w:rsidR="00B85411" w:rsidRPr="00207BBB" w:rsidRDefault="00B85411" w:rsidP="00B66C6C">
      <w:pPr>
        <w:jc w:val="both"/>
        <w:rPr>
          <w:rFonts w:cs="Arial"/>
          <w:noProof/>
          <w:sz w:val="16"/>
          <w:szCs w:val="16"/>
        </w:rPr>
      </w:pPr>
      <w:r w:rsidRPr="00207BBB">
        <w:rPr>
          <w:rFonts w:cs="Arial"/>
          <w:noProof/>
          <w:sz w:val="16"/>
          <w:szCs w:val="16"/>
        </w:rPr>
        <w:t>Zähler:</w:t>
      </w:r>
    </w:p>
    <w:p w14:paraId="422EB5A0" w14:textId="40994B16" w:rsidR="00B85411" w:rsidRPr="00207BBB" w:rsidRDefault="00B85411"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w:t>
      </w:r>
      <w:r w:rsidRPr="00207BBB">
        <w:rPr>
          <w:rFonts w:cs="Arial"/>
          <w:noProof/>
          <w:sz w:val="16"/>
          <w:szCs w:val="16"/>
        </w:rPr>
        <w:t>en</w:t>
      </w:r>
      <w:r w:rsidR="00FC5962" w:rsidRPr="00207BBB">
        <w:rPr>
          <w:rFonts w:cs="Arial"/>
          <w:noProof/>
          <w:sz w:val="16"/>
          <w:szCs w:val="16"/>
        </w:rPr>
        <w:t xml:space="preserve"> und Patienten</w:t>
      </w:r>
      <w:r w:rsidRPr="00207BBB">
        <w:rPr>
          <w:rFonts w:cs="Arial"/>
          <w:noProof/>
          <w:sz w:val="16"/>
          <w:szCs w:val="16"/>
        </w:rPr>
        <w:t xml:space="preserve"> mit Reduktion der Atemnot innerhalb von 48h</w:t>
      </w:r>
    </w:p>
    <w:p w14:paraId="14FA9D5C" w14:textId="77777777" w:rsidR="00B85411" w:rsidRPr="00207BBB" w:rsidRDefault="00B85411" w:rsidP="00B66C6C">
      <w:pPr>
        <w:jc w:val="both"/>
        <w:rPr>
          <w:rFonts w:cs="Arial"/>
          <w:noProof/>
          <w:sz w:val="16"/>
          <w:szCs w:val="16"/>
        </w:rPr>
      </w:pPr>
      <w:r w:rsidRPr="00207BBB">
        <w:rPr>
          <w:rFonts w:cs="Arial"/>
          <w:noProof/>
          <w:sz w:val="16"/>
          <w:szCs w:val="16"/>
        </w:rPr>
        <w:t>Nenner:</w:t>
      </w:r>
    </w:p>
    <w:p w14:paraId="6D738AEA" w14:textId="0B1C1F28" w:rsidR="00B85411" w:rsidRPr="00207BBB" w:rsidRDefault="00B85411" w:rsidP="00B66C6C">
      <w:pPr>
        <w:jc w:val="both"/>
        <w:rPr>
          <w:rFonts w:cs="Arial"/>
          <w:noProof/>
          <w:sz w:val="16"/>
          <w:szCs w:val="16"/>
        </w:rPr>
      </w:pPr>
      <w:r w:rsidRPr="00207BBB">
        <w:rPr>
          <w:rFonts w:cs="Arial"/>
          <w:noProof/>
          <w:sz w:val="16"/>
          <w:szCs w:val="16"/>
        </w:rPr>
        <w:t>Alle Patien</w:t>
      </w:r>
      <w:r w:rsidR="00FC5962" w:rsidRPr="00207BBB">
        <w:rPr>
          <w:rFonts w:cs="Arial"/>
          <w:noProof/>
          <w:sz w:val="16"/>
          <w:szCs w:val="16"/>
        </w:rPr>
        <w:t>tinnen und Patienten</w:t>
      </w:r>
      <w:r w:rsidRPr="00207BBB">
        <w:rPr>
          <w:rFonts w:cs="Arial"/>
          <w:noProof/>
          <w:sz w:val="16"/>
          <w:szCs w:val="16"/>
        </w:rPr>
        <w:t xml:space="preserve"> mit Diagnose „nicht-heilbare Krebserkrankung“ (APV und SPV) mit mittlerer</w:t>
      </w:r>
      <w:r w:rsidR="00FC5962" w:rsidRPr="00207BBB">
        <w:rPr>
          <w:rFonts w:cs="Arial"/>
          <w:noProof/>
          <w:sz w:val="16"/>
          <w:szCs w:val="16"/>
        </w:rPr>
        <w:t xml:space="preserve"> </w:t>
      </w:r>
      <w:r w:rsidRPr="00207BBB">
        <w:rPr>
          <w:rFonts w:cs="Arial"/>
          <w:noProof/>
          <w:sz w:val="16"/>
          <w:szCs w:val="16"/>
        </w:rPr>
        <w:t>/</w:t>
      </w:r>
      <w:r w:rsidR="00FC5962" w:rsidRPr="00207BBB">
        <w:rPr>
          <w:rFonts w:cs="Arial"/>
          <w:noProof/>
          <w:sz w:val="16"/>
          <w:szCs w:val="16"/>
        </w:rPr>
        <w:t xml:space="preserve"> </w:t>
      </w:r>
      <w:r w:rsidRPr="00207BBB">
        <w:rPr>
          <w:rFonts w:cs="Arial"/>
          <w:noProof/>
          <w:sz w:val="16"/>
          <w:szCs w:val="16"/>
        </w:rPr>
        <w:t>starker Atemnot</w:t>
      </w:r>
    </w:p>
    <w:p w14:paraId="04A53191" w14:textId="55438A4F" w:rsidR="00B85411" w:rsidRPr="00207BBB" w:rsidRDefault="00B85411" w:rsidP="00B66C6C">
      <w:pPr>
        <w:jc w:val="both"/>
        <w:rPr>
          <w:rFonts w:cs="Arial"/>
          <w:noProof/>
          <w:sz w:val="16"/>
          <w:szCs w:val="16"/>
        </w:rPr>
      </w:pPr>
      <w:r w:rsidRPr="00207BBB">
        <w:rPr>
          <w:rFonts w:cs="Arial"/>
          <w:noProof/>
          <w:sz w:val="16"/>
          <w:szCs w:val="16"/>
        </w:rPr>
        <w:t>Screeninginstrumente (offene Liste validierter Instrumente): Modifizierter Borg, Visuelle Analogskala, Numeric Rating Scale, MIDOS, IPOS, (HOPE)</w:t>
      </w:r>
    </w:p>
    <w:p w14:paraId="506B3335" w14:textId="77777777" w:rsidR="00B85411" w:rsidRPr="00207BBB" w:rsidRDefault="00B85411" w:rsidP="00B66C6C">
      <w:pPr>
        <w:jc w:val="both"/>
        <w:rPr>
          <w:rFonts w:cs="Arial"/>
          <w:noProof/>
          <w:sz w:val="16"/>
          <w:szCs w:val="16"/>
        </w:rPr>
      </w:pPr>
    </w:p>
    <w:p w14:paraId="3B98668D" w14:textId="77777777" w:rsidR="00B85411" w:rsidRPr="00207BBB" w:rsidRDefault="00B85411" w:rsidP="00B66C6C">
      <w:pPr>
        <w:jc w:val="both"/>
        <w:rPr>
          <w:rFonts w:cs="Arial"/>
          <w:b/>
          <w:noProof/>
          <w:sz w:val="16"/>
          <w:szCs w:val="16"/>
          <w:u w:val="single"/>
        </w:rPr>
      </w:pPr>
      <w:r w:rsidRPr="00207BBB">
        <w:rPr>
          <w:rFonts w:cs="Arial"/>
          <w:b/>
          <w:noProof/>
          <w:sz w:val="16"/>
          <w:szCs w:val="16"/>
          <w:u w:val="single"/>
        </w:rPr>
        <w:t>QI 2: Reduktion Schmerz</w:t>
      </w:r>
    </w:p>
    <w:p w14:paraId="60A2F115" w14:textId="77777777" w:rsidR="00B85411" w:rsidRPr="00207BBB" w:rsidRDefault="00B85411" w:rsidP="00B66C6C">
      <w:pPr>
        <w:jc w:val="both"/>
        <w:rPr>
          <w:rFonts w:cs="Arial"/>
          <w:noProof/>
          <w:sz w:val="16"/>
          <w:szCs w:val="16"/>
        </w:rPr>
      </w:pPr>
      <w:r w:rsidRPr="00207BBB">
        <w:rPr>
          <w:rFonts w:cs="Arial"/>
          <w:noProof/>
          <w:sz w:val="16"/>
          <w:szCs w:val="16"/>
        </w:rPr>
        <w:t>Zähler:</w:t>
      </w:r>
    </w:p>
    <w:p w14:paraId="6607A5DE" w14:textId="0D033A3D" w:rsidR="00B85411" w:rsidRPr="00207BBB" w:rsidRDefault="00B85411"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Reduktion des Schmerzes innerhalb von 48h</w:t>
      </w:r>
    </w:p>
    <w:p w14:paraId="4E731D6C" w14:textId="77777777" w:rsidR="00B85411" w:rsidRPr="00207BBB" w:rsidRDefault="00B85411" w:rsidP="00B66C6C">
      <w:pPr>
        <w:jc w:val="both"/>
        <w:rPr>
          <w:rFonts w:cs="Arial"/>
          <w:noProof/>
          <w:sz w:val="16"/>
          <w:szCs w:val="16"/>
        </w:rPr>
      </w:pPr>
      <w:r w:rsidRPr="00207BBB">
        <w:rPr>
          <w:rFonts w:cs="Arial"/>
          <w:noProof/>
          <w:sz w:val="16"/>
          <w:szCs w:val="16"/>
        </w:rPr>
        <w:t>Nenner:</w:t>
      </w:r>
    </w:p>
    <w:p w14:paraId="313CA807" w14:textId="51ADB000" w:rsidR="00B85411" w:rsidRPr="00207BBB" w:rsidRDefault="00B85411" w:rsidP="00B66C6C">
      <w:pPr>
        <w:jc w:val="both"/>
        <w:rPr>
          <w:rFonts w:cs="Arial"/>
          <w:noProof/>
          <w:sz w:val="16"/>
          <w:szCs w:val="16"/>
        </w:rPr>
      </w:pPr>
      <w:r w:rsidRPr="00207BBB">
        <w:rPr>
          <w:rFonts w:cs="Arial"/>
          <w:noProof/>
          <w:sz w:val="16"/>
          <w:szCs w:val="16"/>
        </w:rPr>
        <w:t>Alle Patient</w:t>
      </w:r>
      <w:r w:rsidR="00FC5962" w:rsidRPr="00207BBB">
        <w:rPr>
          <w:rFonts w:cs="Arial"/>
          <w:noProof/>
          <w:sz w:val="16"/>
          <w:szCs w:val="16"/>
        </w:rPr>
        <w:t>innen und Patient</w:t>
      </w:r>
      <w:r w:rsidRPr="00207BBB">
        <w:rPr>
          <w:rFonts w:cs="Arial"/>
          <w:noProof/>
          <w:sz w:val="16"/>
          <w:szCs w:val="16"/>
        </w:rPr>
        <w:t>en mit Diagnose „nicht heilbare Krebserkrankung“ (APV und SPV) mit mittlerem/starkem Schmerz</w:t>
      </w:r>
    </w:p>
    <w:p w14:paraId="7F06EEAE" w14:textId="63B537B2" w:rsidR="00B85411" w:rsidRPr="00207BBB" w:rsidRDefault="00B85411" w:rsidP="00B66C6C">
      <w:pPr>
        <w:jc w:val="both"/>
        <w:rPr>
          <w:rFonts w:cs="Arial"/>
          <w:b/>
          <w:noProof/>
          <w:sz w:val="16"/>
          <w:szCs w:val="16"/>
          <w:u w:val="single"/>
        </w:rPr>
      </w:pPr>
      <w:r w:rsidRPr="00207BBB">
        <w:rPr>
          <w:rFonts w:cs="Arial"/>
          <w:noProof/>
          <w:sz w:val="16"/>
          <w:szCs w:val="16"/>
        </w:rPr>
        <w:t>Screeninginstrumente (offene Liste validierter Instrumente): McGill- Pain Questionnaire, Verbal Rating Scale, Numeric Rating Scale, MIDOS, IPOS, (HOPE), bei Verdacht auf neuropathischen Schmerz auch: painDETECT od. DN4</w:t>
      </w:r>
      <w:r w:rsidRPr="00207BBB">
        <w:rPr>
          <w:rFonts w:cs="Arial"/>
          <w:noProof/>
          <w:sz w:val="16"/>
          <w:szCs w:val="16"/>
        </w:rPr>
        <w:cr/>
      </w:r>
      <w:r w:rsidRPr="00207BBB">
        <w:rPr>
          <w:rFonts w:cs="Arial"/>
          <w:b/>
          <w:noProof/>
          <w:sz w:val="16"/>
          <w:szCs w:val="16"/>
          <w:u w:val="single"/>
        </w:rPr>
        <w:t xml:space="preserve"> </w:t>
      </w:r>
    </w:p>
    <w:p w14:paraId="47FF76C2" w14:textId="77777777" w:rsidR="00B85411" w:rsidRPr="00207BBB" w:rsidRDefault="00B85411" w:rsidP="00B66C6C">
      <w:pPr>
        <w:jc w:val="both"/>
        <w:rPr>
          <w:rFonts w:cs="Arial"/>
          <w:b/>
          <w:noProof/>
          <w:sz w:val="16"/>
          <w:szCs w:val="16"/>
          <w:u w:val="single"/>
        </w:rPr>
      </w:pPr>
      <w:r w:rsidRPr="00207BBB">
        <w:rPr>
          <w:rFonts w:cs="Arial"/>
          <w:b/>
          <w:noProof/>
          <w:sz w:val="16"/>
          <w:szCs w:val="16"/>
          <w:u w:val="single"/>
        </w:rPr>
        <w:t>QI 3: Opiate und Laxantien</w:t>
      </w:r>
    </w:p>
    <w:p w14:paraId="2E7BB988" w14:textId="77777777" w:rsidR="00B85411" w:rsidRPr="00207BBB" w:rsidRDefault="00B85411" w:rsidP="00B66C6C">
      <w:pPr>
        <w:jc w:val="both"/>
        <w:rPr>
          <w:rFonts w:cs="Arial"/>
          <w:noProof/>
          <w:sz w:val="16"/>
          <w:szCs w:val="16"/>
        </w:rPr>
      </w:pPr>
      <w:r w:rsidRPr="00207BBB">
        <w:rPr>
          <w:rFonts w:cs="Arial"/>
          <w:noProof/>
          <w:sz w:val="16"/>
          <w:szCs w:val="16"/>
        </w:rPr>
        <w:t>Zähler:</w:t>
      </w:r>
    </w:p>
    <w:p w14:paraId="5B897411" w14:textId="105CB538" w:rsidR="00B85411" w:rsidRPr="00207BBB" w:rsidRDefault="00B85411"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ohne Therapie mit osmotisch wirksamen und/oder stimulierenden Laxantien</w:t>
      </w:r>
    </w:p>
    <w:p w14:paraId="43368BF7" w14:textId="77777777" w:rsidR="00B85411" w:rsidRPr="00207BBB" w:rsidRDefault="00B85411" w:rsidP="00B66C6C">
      <w:pPr>
        <w:jc w:val="both"/>
        <w:rPr>
          <w:rFonts w:cs="Arial"/>
          <w:noProof/>
          <w:sz w:val="16"/>
          <w:szCs w:val="16"/>
        </w:rPr>
      </w:pPr>
      <w:r w:rsidRPr="00207BBB">
        <w:rPr>
          <w:rFonts w:cs="Arial"/>
          <w:noProof/>
          <w:sz w:val="16"/>
          <w:szCs w:val="16"/>
        </w:rPr>
        <w:t>Nenner:</w:t>
      </w:r>
    </w:p>
    <w:p w14:paraId="1EA449C4" w14:textId="22472F0B" w:rsidR="00B85411" w:rsidRPr="00207BBB" w:rsidRDefault="00B85411" w:rsidP="00B66C6C">
      <w:pPr>
        <w:jc w:val="both"/>
        <w:rPr>
          <w:rFonts w:cs="Arial"/>
          <w:noProof/>
          <w:sz w:val="16"/>
          <w:szCs w:val="16"/>
        </w:rPr>
      </w:pPr>
      <w:r w:rsidRPr="00207BBB">
        <w:rPr>
          <w:rFonts w:cs="Arial"/>
          <w:noProof/>
          <w:sz w:val="16"/>
          <w:szCs w:val="16"/>
        </w:rPr>
        <w:t>Alle Patient</w:t>
      </w:r>
      <w:r w:rsidR="00FC5962" w:rsidRPr="00207BBB">
        <w:rPr>
          <w:rFonts w:cs="Arial"/>
          <w:noProof/>
          <w:sz w:val="16"/>
          <w:szCs w:val="16"/>
        </w:rPr>
        <w:t>inn</w:t>
      </w:r>
      <w:r w:rsidRPr="00207BBB">
        <w:rPr>
          <w:rFonts w:cs="Arial"/>
          <w:noProof/>
          <w:sz w:val="16"/>
          <w:szCs w:val="16"/>
        </w:rPr>
        <w:t>en</w:t>
      </w:r>
      <w:r w:rsidR="00FC5962" w:rsidRPr="00207BBB">
        <w:rPr>
          <w:rFonts w:cs="Arial"/>
          <w:noProof/>
          <w:sz w:val="16"/>
          <w:szCs w:val="16"/>
        </w:rPr>
        <w:t xml:space="preserve"> und Patienten</w:t>
      </w:r>
      <w:r w:rsidRPr="00207BBB">
        <w:rPr>
          <w:rFonts w:cs="Arial"/>
          <w:noProof/>
          <w:sz w:val="16"/>
          <w:szCs w:val="16"/>
        </w:rPr>
        <w:t xml:space="preserve"> mit Diagnose „nicht heilbare Krebserkrankung“ (APV und SPV) mit Opiatmedikation</w:t>
      </w:r>
    </w:p>
    <w:p w14:paraId="1FAE9F2D" w14:textId="77777777" w:rsidR="00B85411" w:rsidRPr="00207BBB" w:rsidRDefault="00B85411" w:rsidP="00B66C6C">
      <w:pPr>
        <w:jc w:val="both"/>
        <w:rPr>
          <w:rFonts w:cs="Arial"/>
          <w:noProof/>
          <w:sz w:val="16"/>
          <w:szCs w:val="16"/>
        </w:rPr>
      </w:pPr>
      <w:r w:rsidRPr="00207BBB">
        <w:rPr>
          <w:rFonts w:cs="Arial"/>
          <w:noProof/>
          <w:sz w:val="16"/>
          <w:szCs w:val="16"/>
        </w:rPr>
        <w:t>Qualitätsziel: niedrig</w:t>
      </w:r>
    </w:p>
    <w:p w14:paraId="091D32F4" w14:textId="77777777" w:rsidR="00B85411" w:rsidRPr="00207BBB" w:rsidRDefault="00B85411" w:rsidP="00B66C6C">
      <w:pPr>
        <w:jc w:val="both"/>
        <w:rPr>
          <w:rFonts w:cs="Arial"/>
          <w:noProof/>
          <w:sz w:val="16"/>
          <w:szCs w:val="16"/>
        </w:rPr>
      </w:pPr>
    </w:p>
    <w:p w14:paraId="4038778F" w14:textId="77777777" w:rsidR="00B85411" w:rsidRPr="00207BBB" w:rsidRDefault="00B85411" w:rsidP="00B66C6C">
      <w:pPr>
        <w:jc w:val="both"/>
        <w:rPr>
          <w:rFonts w:cs="Arial"/>
          <w:b/>
          <w:noProof/>
          <w:sz w:val="16"/>
          <w:szCs w:val="16"/>
          <w:u w:val="single"/>
        </w:rPr>
      </w:pPr>
      <w:r w:rsidRPr="00207BBB">
        <w:rPr>
          <w:rFonts w:cs="Arial"/>
          <w:b/>
          <w:noProof/>
          <w:sz w:val="16"/>
          <w:szCs w:val="16"/>
          <w:u w:val="single"/>
        </w:rPr>
        <w:t xml:space="preserve"> QI 4: Symptomassessment in der Sterbephase</w:t>
      </w:r>
    </w:p>
    <w:p w14:paraId="514F7646" w14:textId="77777777" w:rsidR="00B85411" w:rsidRPr="00207BBB" w:rsidRDefault="00B85411" w:rsidP="00B66C6C">
      <w:pPr>
        <w:jc w:val="both"/>
        <w:rPr>
          <w:rFonts w:cs="Arial"/>
          <w:noProof/>
          <w:sz w:val="16"/>
          <w:szCs w:val="16"/>
        </w:rPr>
      </w:pPr>
      <w:r w:rsidRPr="00207BBB">
        <w:rPr>
          <w:rFonts w:cs="Arial"/>
          <w:noProof/>
          <w:sz w:val="16"/>
          <w:szCs w:val="16"/>
        </w:rPr>
        <w:t xml:space="preserve">Zähler:    </w:t>
      </w:r>
    </w:p>
    <w:p w14:paraId="707946A6" w14:textId="25180EE2" w:rsidR="00B85411" w:rsidRPr="00207BBB" w:rsidRDefault="00B85411"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Symptomassessment mit Hilfe eines validierten Screeninginstruments in den letzten 72h vor Versterben</w:t>
      </w:r>
    </w:p>
    <w:p w14:paraId="77984BBB" w14:textId="77777777" w:rsidR="00B85411" w:rsidRPr="00207BBB" w:rsidRDefault="00B85411" w:rsidP="00B66C6C">
      <w:pPr>
        <w:jc w:val="both"/>
        <w:rPr>
          <w:rFonts w:cs="Arial"/>
          <w:noProof/>
          <w:sz w:val="16"/>
          <w:szCs w:val="16"/>
        </w:rPr>
      </w:pPr>
      <w:r w:rsidRPr="00207BBB">
        <w:rPr>
          <w:rFonts w:cs="Arial"/>
          <w:noProof/>
          <w:sz w:val="16"/>
          <w:szCs w:val="16"/>
        </w:rPr>
        <w:t>Nenner:</w:t>
      </w:r>
    </w:p>
    <w:p w14:paraId="289E47D6" w14:textId="633074D8" w:rsidR="00B85411" w:rsidRPr="00207BBB" w:rsidRDefault="00B85411" w:rsidP="00B66C6C">
      <w:pPr>
        <w:jc w:val="both"/>
        <w:rPr>
          <w:rFonts w:cs="Arial"/>
          <w:noProof/>
          <w:sz w:val="16"/>
          <w:szCs w:val="16"/>
        </w:rPr>
      </w:pPr>
      <w:r w:rsidRPr="00207BBB">
        <w:rPr>
          <w:rFonts w:cs="Arial"/>
          <w:noProof/>
          <w:sz w:val="16"/>
          <w:szCs w:val="16"/>
        </w:rPr>
        <w:t>Alle verstorbenen Patient</w:t>
      </w:r>
      <w:r w:rsidR="00FC5962" w:rsidRPr="00207BBB">
        <w:rPr>
          <w:rFonts w:cs="Arial"/>
          <w:noProof/>
          <w:sz w:val="16"/>
          <w:szCs w:val="16"/>
        </w:rPr>
        <w:t>innen und Patienten</w:t>
      </w:r>
      <w:r w:rsidRPr="00207BBB">
        <w:rPr>
          <w:rFonts w:cs="Arial"/>
          <w:noProof/>
          <w:sz w:val="16"/>
          <w:szCs w:val="16"/>
        </w:rPr>
        <w:t xml:space="preserve"> (APV und SPV)</w:t>
      </w:r>
    </w:p>
    <w:p w14:paraId="5B369CCE" w14:textId="3A26A5EB" w:rsidR="00B85411" w:rsidRPr="00207BBB" w:rsidRDefault="00B85411" w:rsidP="00B66C6C">
      <w:pPr>
        <w:jc w:val="both"/>
        <w:rPr>
          <w:rFonts w:cs="Arial"/>
          <w:noProof/>
          <w:sz w:val="16"/>
          <w:szCs w:val="16"/>
        </w:rPr>
      </w:pPr>
      <w:r w:rsidRPr="00207BBB">
        <w:rPr>
          <w:rFonts w:cs="Arial"/>
          <w:noProof/>
          <w:sz w:val="16"/>
          <w:szCs w:val="16"/>
        </w:rPr>
        <w:t>Screeninginstrumente (offene Liste validierter Instrumente): IPOS,MIDOS,(HOPE)</w:t>
      </w:r>
    </w:p>
    <w:p w14:paraId="592A704A" w14:textId="77777777" w:rsidR="00B85411" w:rsidRPr="00207BBB" w:rsidRDefault="00B85411" w:rsidP="00B66C6C">
      <w:pPr>
        <w:jc w:val="both"/>
        <w:rPr>
          <w:rFonts w:cs="Arial"/>
          <w:noProof/>
          <w:sz w:val="16"/>
          <w:szCs w:val="16"/>
        </w:rPr>
      </w:pPr>
    </w:p>
    <w:p w14:paraId="4C229E79" w14:textId="77777777" w:rsidR="00B85411" w:rsidRPr="00207BBB" w:rsidRDefault="00B85411" w:rsidP="00B66C6C">
      <w:pPr>
        <w:jc w:val="both"/>
        <w:rPr>
          <w:rFonts w:cs="Arial"/>
          <w:b/>
          <w:noProof/>
          <w:sz w:val="16"/>
          <w:szCs w:val="16"/>
          <w:u w:val="single"/>
        </w:rPr>
      </w:pPr>
      <w:r w:rsidRPr="00207BBB">
        <w:rPr>
          <w:rFonts w:cs="Arial"/>
          <w:b/>
          <w:noProof/>
          <w:sz w:val="16"/>
          <w:szCs w:val="16"/>
          <w:u w:val="single"/>
        </w:rPr>
        <w:t>QI 5: Erfassung von Unruhe in der Sterbephase</w:t>
      </w:r>
    </w:p>
    <w:p w14:paraId="67266EC2" w14:textId="77777777" w:rsidR="00B85411" w:rsidRPr="00207BBB" w:rsidRDefault="00B85411" w:rsidP="00B66C6C">
      <w:pPr>
        <w:jc w:val="both"/>
        <w:rPr>
          <w:rFonts w:cs="Arial"/>
          <w:noProof/>
          <w:sz w:val="16"/>
          <w:szCs w:val="16"/>
        </w:rPr>
      </w:pPr>
      <w:r w:rsidRPr="00207BBB">
        <w:rPr>
          <w:rFonts w:cs="Arial"/>
          <w:noProof/>
          <w:sz w:val="16"/>
          <w:szCs w:val="16"/>
        </w:rPr>
        <w:t>Zähler:</w:t>
      </w:r>
    </w:p>
    <w:p w14:paraId="4873EA68" w14:textId="2EBB89A5" w:rsidR="00B85411" w:rsidRPr="00207BBB" w:rsidRDefault="00B85411"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Evaluation von Unruhe in den letzten 72h vor Versterben</w:t>
      </w:r>
    </w:p>
    <w:p w14:paraId="21F48122" w14:textId="77777777" w:rsidR="00B85411" w:rsidRPr="00207BBB" w:rsidRDefault="00B85411" w:rsidP="00B66C6C">
      <w:pPr>
        <w:jc w:val="both"/>
        <w:rPr>
          <w:rFonts w:cs="Arial"/>
          <w:noProof/>
          <w:sz w:val="16"/>
          <w:szCs w:val="16"/>
        </w:rPr>
      </w:pPr>
      <w:r w:rsidRPr="00207BBB">
        <w:rPr>
          <w:rFonts w:cs="Arial"/>
          <w:noProof/>
          <w:sz w:val="16"/>
          <w:szCs w:val="16"/>
        </w:rPr>
        <w:t>Nenner:</w:t>
      </w:r>
    </w:p>
    <w:p w14:paraId="3C0AB7AA" w14:textId="510969F4" w:rsidR="00B85411" w:rsidRPr="00207BBB" w:rsidRDefault="00B85411" w:rsidP="00B66C6C">
      <w:pPr>
        <w:jc w:val="both"/>
        <w:rPr>
          <w:rFonts w:cs="Arial"/>
          <w:noProof/>
          <w:sz w:val="16"/>
          <w:szCs w:val="16"/>
        </w:rPr>
      </w:pPr>
      <w:r w:rsidRPr="00207BBB">
        <w:rPr>
          <w:rFonts w:cs="Arial"/>
          <w:noProof/>
          <w:sz w:val="16"/>
          <w:szCs w:val="16"/>
        </w:rPr>
        <w:t>Alle verstorbenen Patient</w:t>
      </w:r>
      <w:r w:rsidR="00FC5962" w:rsidRPr="00207BBB">
        <w:rPr>
          <w:rFonts w:cs="Arial"/>
          <w:noProof/>
          <w:sz w:val="16"/>
          <w:szCs w:val="16"/>
        </w:rPr>
        <w:t>innen und Patienten</w:t>
      </w:r>
      <w:r w:rsidRPr="00207BBB">
        <w:rPr>
          <w:rFonts w:cs="Arial"/>
          <w:noProof/>
          <w:sz w:val="16"/>
          <w:szCs w:val="16"/>
        </w:rPr>
        <w:t xml:space="preserve"> (APV und SPV)</w:t>
      </w:r>
    </w:p>
    <w:p w14:paraId="0234C516" w14:textId="77777777" w:rsidR="00B85411" w:rsidRPr="00207BBB" w:rsidRDefault="00B85411" w:rsidP="00B66C6C">
      <w:pPr>
        <w:jc w:val="both"/>
        <w:rPr>
          <w:rFonts w:cs="Arial"/>
          <w:noProof/>
          <w:sz w:val="16"/>
          <w:szCs w:val="16"/>
        </w:rPr>
      </w:pPr>
      <w:r w:rsidRPr="00207BBB">
        <w:rPr>
          <w:rFonts w:cs="Arial"/>
          <w:noProof/>
          <w:sz w:val="16"/>
          <w:szCs w:val="16"/>
        </w:rPr>
        <w:t>Screeninginstrumente: Wird künftig über IPOS und MIDOS zu erfassen sein</w:t>
      </w:r>
    </w:p>
    <w:p w14:paraId="4E0C5CDC" w14:textId="733D1F02" w:rsidR="00746CFC" w:rsidRPr="00207BBB" w:rsidRDefault="00B85411" w:rsidP="00B66C6C">
      <w:pPr>
        <w:jc w:val="both"/>
        <w:rPr>
          <w:rFonts w:cs="Arial"/>
          <w:noProof/>
          <w:sz w:val="16"/>
          <w:szCs w:val="16"/>
        </w:rPr>
      </w:pPr>
      <w:r w:rsidRPr="00207BBB">
        <w:rPr>
          <w:rFonts w:cs="Arial"/>
          <w:noProof/>
          <w:sz w:val="16"/>
          <w:szCs w:val="16"/>
        </w:rPr>
        <w:t xml:space="preserve">            </w:t>
      </w:r>
    </w:p>
    <w:p w14:paraId="73DC19D6" w14:textId="77777777" w:rsidR="00B85411" w:rsidRPr="00207BBB" w:rsidRDefault="00B85411" w:rsidP="00B66C6C">
      <w:pPr>
        <w:jc w:val="both"/>
        <w:rPr>
          <w:rFonts w:cs="Arial"/>
          <w:b/>
          <w:noProof/>
          <w:sz w:val="16"/>
          <w:szCs w:val="16"/>
          <w:u w:val="single"/>
        </w:rPr>
      </w:pPr>
      <w:r w:rsidRPr="00207BBB">
        <w:rPr>
          <w:rFonts w:cs="Arial"/>
          <w:b/>
          <w:noProof/>
          <w:sz w:val="16"/>
          <w:szCs w:val="16"/>
          <w:u w:val="single"/>
        </w:rPr>
        <w:t>QI 6: Beenden von tumorspezifischen Maßnahmen in der Sterbephase</w:t>
      </w:r>
    </w:p>
    <w:p w14:paraId="5DD8290A" w14:textId="77777777" w:rsidR="00B85411" w:rsidRPr="00207BBB" w:rsidRDefault="00B85411" w:rsidP="00B66C6C">
      <w:pPr>
        <w:jc w:val="both"/>
        <w:rPr>
          <w:rFonts w:cs="Arial"/>
          <w:noProof/>
          <w:sz w:val="16"/>
          <w:szCs w:val="16"/>
        </w:rPr>
      </w:pPr>
      <w:r w:rsidRPr="00207BBB">
        <w:rPr>
          <w:rFonts w:cs="Arial"/>
          <w:noProof/>
          <w:sz w:val="16"/>
          <w:szCs w:val="16"/>
        </w:rPr>
        <w:t xml:space="preserve">Zähler:    </w:t>
      </w:r>
    </w:p>
    <w:p w14:paraId="48AB600A" w14:textId="014CCC3A" w:rsidR="00B85411" w:rsidRPr="00207BBB" w:rsidRDefault="00B85411"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tumorspezifischen Maßnahmen (system. Th, Radioth.) innerhalb von 14 Tagen vor Versterben</w:t>
      </w:r>
    </w:p>
    <w:p w14:paraId="71903FB0" w14:textId="0F6C37D9" w:rsidR="00B85411" w:rsidRPr="00207BBB" w:rsidRDefault="00B85411" w:rsidP="00B66C6C">
      <w:pPr>
        <w:jc w:val="both"/>
        <w:rPr>
          <w:rFonts w:cs="Arial"/>
          <w:noProof/>
          <w:sz w:val="16"/>
          <w:szCs w:val="16"/>
        </w:rPr>
      </w:pPr>
      <w:r w:rsidRPr="00207BBB">
        <w:rPr>
          <w:rFonts w:cs="Arial"/>
          <w:noProof/>
          <w:sz w:val="16"/>
          <w:szCs w:val="16"/>
        </w:rPr>
        <w:t>Nenner:</w:t>
      </w:r>
      <w:r w:rsidRPr="00207BBB">
        <w:rPr>
          <w:rFonts w:cs="Arial"/>
          <w:noProof/>
          <w:sz w:val="16"/>
          <w:szCs w:val="16"/>
        </w:rPr>
        <w:cr/>
        <w:t>Alle verstorbenen Patient</w:t>
      </w:r>
      <w:r w:rsidR="00FC5962" w:rsidRPr="00207BBB">
        <w:rPr>
          <w:rFonts w:cs="Arial"/>
          <w:noProof/>
          <w:sz w:val="16"/>
          <w:szCs w:val="16"/>
        </w:rPr>
        <w:t>innen und Patienten</w:t>
      </w:r>
      <w:r w:rsidRPr="00207BBB">
        <w:rPr>
          <w:rFonts w:cs="Arial"/>
          <w:noProof/>
          <w:sz w:val="16"/>
          <w:szCs w:val="16"/>
        </w:rPr>
        <w:t xml:space="preserve"> (APV und SPV)</w:t>
      </w:r>
      <w:r w:rsidRPr="00207BBB">
        <w:rPr>
          <w:rFonts w:cs="Arial"/>
          <w:noProof/>
          <w:sz w:val="16"/>
          <w:szCs w:val="16"/>
        </w:rPr>
        <w:cr/>
        <w:t>Qualitätsziel: niedrig</w:t>
      </w:r>
      <w:r w:rsidRPr="00207BBB">
        <w:rPr>
          <w:rFonts w:cs="Arial"/>
          <w:noProof/>
          <w:sz w:val="16"/>
          <w:szCs w:val="16"/>
        </w:rPr>
        <w:cr/>
      </w:r>
    </w:p>
    <w:p w14:paraId="11CFBBE5" w14:textId="77777777" w:rsidR="00582360" w:rsidRPr="00207BBB" w:rsidRDefault="00582360" w:rsidP="00B66C6C">
      <w:pPr>
        <w:jc w:val="both"/>
        <w:rPr>
          <w:rFonts w:cs="Arial"/>
          <w:b/>
          <w:bCs/>
          <w:noProof/>
          <w:sz w:val="16"/>
          <w:szCs w:val="16"/>
          <w:u w:val="single"/>
        </w:rPr>
      </w:pPr>
      <w:r w:rsidRPr="00207BBB">
        <w:rPr>
          <w:rFonts w:cs="Arial"/>
          <w:b/>
          <w:bCs/>
          <w:noProof/>
          <w:sz w:val="16"/>
          <w:szCs w:val="16"/>
          <w:u w:val="single"/>
        </w:rPr>
        <w:t>QI 7: Mundpflege:</w:t>
      </w:r>
    </w:p>
    <w:p w14:paraId="6967FF0E" w14:textId="77777777" w:rsidR="00582360" w:rsidRPr="00207BBB" w:rsidRDefault="00582360" w:rsidP="00B66C6C">
      <w:pPr>
        <w:jc w:val="both"/>
        <w:rPr>
          <w:rFonts w:cs="Arial"/>
          <w:noProof/>
          <w:sz w:val="16"/>
          <w:szCs w:val="16"/>
        </w:rPr>
      </w:pPr>
      <w:r w:rsidRPr="00207BBB">
        <w:rPr>
          <w:rFonts w:cs="Arial"/>
          <w:noProof/>
          <w:sz w:val="16"/>
          <w:szCs w:val="16"/>
        </w:rPr>
        <w:t>Zähler:</w:t>
      </w:r>
    </w:p>
    <w:p w14:paraId="55B0A522" w14:textId="37433DC4" w:rsidR="00582360" w:rsidRPr="00207BBB" w:rsidRDefault="00582360"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Mundpflege</w:t>
      </w:r>
    </w:p>
    <w:p w14:paraId="74BBFC83" w14:textId="77777777" w:rsidR="00582360" w:rsidRPr="00207BBB" w:rsidRDefault="00582360" w:rsidP="00B66C6C">
      <w:pPr>
        <w:jc w:val="both"/>
        <w:rPr>
          <w:rFonts w:cs="Arial"/>
          <w:noProof/>
          <w:sz w:val="16"/>
          <w:szCs w:val="16"/>
        </w:rPr>
      </w:pPr>
      <w:r w:rsidRPr="00207BBB">
        <w:rPr>
          <w:rFonts w:cs="Arial"/>
          <w:noProof/>
          <w:sz w:val="16"/>
          <w:szCs w:val="16"/>
        </w:rPr>
        <w:t>Nenner:</w:t>
      </w:r>
    </w:p>
    <w:p w14:paraId="6AD334C2" w14:textId="32D97B67" w:rsidR="00582360" w:rsidRPr="00207BBB" w:rsidRDefault="00582360" w:rsidP="00B66C6C">
      <w:pPr>
        <w:jc w:val="both"/>
        <w:rPr>
          <w:rFonts w:cs="Arial"/>
          <w:noProof/>
          <w:sz w:val="16"/>
          <w:szCs w:val="16"/>
        </w:rPr>
      </w:pPr>
      <w:r w:rsidRPr="00207BBB">
        <w:rPr>
          <w:rFonts w:cs="Arial"/>
          <w:noProof/>
          <w:sz w:val="16"/>
          <w:szCs w:val="16"/>
        </w:rPr>
        <w:t>Alle Patient</w:t>
      </w:r>
      <w:r w:rsidR="00FC5962" w:rsidRPr="00207BBB">
        <w:rPr>
          <w:rFonts w:cs="Arial"/>
          <w:noProof/>
          <w:sz w:val="16"/>
          <w:szCs w:val="16"/>
        </w:rPr>
        <w:t>innen und Patienten</w:t>
      </w:r>
      <w:r w:rsidRPr="00207BBB">
        <w:rPr>
          <w:rFonts w:cs="Arial"/>
          <w:noProof/>
          <w:sz w:val="16"/>
          <w:szCs w:val="16"/>
        </w:rPr>
        <w:t xml:space="preserve"> mit Diagnose „nicht heilbare Krebserkrankung“ (APV und SPV) und Mundtrockenheit (ICD-10-GM R 68.2)</w:t>
      </w:r>
    </w:p>
    <w:p w14:paraId="439BEA64" w14:textId="77777777" w:rsidR="00582360" w:rsidRPr="00207BBB" w:rsidRDefault="00582360" w:rsidP="00B66C6C">
      <w:pPr>
        <w:jc w:val="both"/>
        <w:rPr>
          <w:rFonts w:cs="Arial"/>
          <w:noProof/>
          <w:sz w:val="16"/>
          <w:szCs w:val="16"/>
        </w:rPr>
      </w:pPr>
    </w:p>
    <w:p w14:paraId="4F7BD82B" w14:textId="77777777" w:rsidR="00582360" w:rsidRPr="00207BBB" w:rsidRDefault="00582360" w:rsidP="00B66C6C">
      <w:pPr>
        <w:jc w:val="both"/>
        <w:rPr>
          <w:rFonts w:cs="Arial"/>
          <w:b/>
          <w:bCs/>
          <w:noProof/>
          <w:sz w:val="16"/>
          <w:szCs w:val="16"/>
          <w:u w:val="single"/>
        </w:rPr>
      </w:pPr>
      <w:r w:rsidRPr="00207BBB">
        <w:rPr>
          <w:rFonts w:cs="Arial"/>
          <w:b/>
          <w:bCs/>
          <w:noProof/>
          <w:sz w:val="16"/>
          <w:szCs w:val="16"/>
          <w:u w:val="single"/>
        </w:rPr>
        <w:t>QI 8: Assessment maligner Wunden:</w:t>
      </w:r>
    </w:p>
    <w:p w14:paraId="5D20BB4B" w14:textId="77777777" w:rsidR="00582360" w:rsidRPr="00207BBB" w:rsidRDefault="00582360" w:rsidP="00B66C6C">
      <w:pPr>
        <w:jc w:val="both"/>
        <w:rPr>
          <w:rFonts w:cs="Arial"/>
          <w:noProof/>
          <w:sz w:val="16"/>
          <w:szCs w:val="16"/>
        </w:rPr>
      </w:pPr>
      <w:r w:rsidRPr="00207BBB">
        <w:rPr>
          <w:rFonts w:cs="Arial"/>
          <w:noProof/>
          <w:sz w:val="16"/>
          <w:szCs w:val="16"/>
        </w:rPr>
        <w:t>Zähler:</w:t>
      </w:r>
    </w:p>
    <w:p w14:paraId="4BBE05A3" w14:textId="15540104" w:rsidR="00582360" w:rsidRPr="00207BBB" w:rsidRDefault="00582360"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Assessment des exulzerierenden Tumors mittels spezifischen Assessmentinstrument laut Leitlinie</w:t>
      </w:r>
    </w:p>
    <w:p w14:paraId="53EB0C70" w14:textId="77777777" w:rsidR="00582360" w:rsidRPr="00207BBB" w:rsidRDefault="00582360" w:rsidP="00B66C6C">
      <w:pPr>
        <w:jc w:val="both"/>
        <w:rPr>
          <w:rFonts w:cs="Arial"/>
          <w:noProof/>
          <w:sz w:val="16"/>
          <w:szCs w:val="16"/>
        </w:rPr>
      </w:pPr>
      <w:r w:rsidRPr="00207BBB">
        <w:rPr>
          <w:rFonts w:cs="Arial"/>
          <w:noProof/>
          <w:sz w:val="16"/>
          <w:szCs w:val="16"/>
        </w:rPr>
        <w:t>Nenner:</w:t>
      </w:r>
    </w:p>
    <w:p w14:paraId="7B4916CD" w14:textId="53452AEF" w:rsidR="00582360" w:rsidRPr="00207BBB" w:rsidRDefault="00582360" w:rsidP="00B66C6C">
      <w:pPr>
        <w:jc w:val="both"/>
        <w:rPr>
          <w:rFonts w:cs="Arial"/>
          <w:noProof/>
          <w:sz w:val="16"/>
          <w:szCs w:val="16"/>
        </w:rPr>
      </w:pPr>
      <w:r w:rsidRPr="00207BBB">
        <w:rPr>
          <w:rFonts w:cs="Arial"/>
          <w:noProof/>
          <w:sz w:val="16"/>
          <w:szCs w:val="16"/>
        </w:rPr>
        <w:t>Alle Patient</w:t>
      </w:r>
      <w:r w:rsidR="00FC5962" w:rsidRPr="00207BBB">
        <w:rPr>
          <w:rFonts w:cs="Arial"/>
          <w:noProof/>
          <w:sz w:val="16"/>
          <w:szCs w:val="16"/>
        </w:rPr>
        <w:t>innen und Patient</w:t>
      </w:r>
      <w:r w:rsidRPr="00207BBB">
        <w:rPr>
          <w:rFonts w:cs="Arial"/>
          <w:noProof/>
          <w:sz w:val="16"/>
          <w:szCs w:val="16"/>
        </w:rPr>
        <w:t>en mit Diagnose „nicht heilbare Krebserkrankung“ (APV und SPV)</w:t>
      </w:r>
    </w:p>
    <w:p w14:paraId="3DFCA8D0" w14:textId="77777777" w:rsidR="00582360" w:rsidRPr="00207BBB" w:rsidRDefault="00582360" w:rsidP="00B66C6C">
      <w:pPr>
        <w:jc w:val="both"/>
        <w:rPr>
          <w:rFonts w:cs="Arial"/>
          <w:noProof/>
          <w:sz w:val="16"/>
          <w:szCs w:val="16"/>
        </w:rPr>
      </w:pPr>
    </w:p>
    <w:p w14:paraId="20E51499" w14:textId="77777777" w:rsidR="00582360" w:rsidRPr="00207BBB" w:rsidRDefault="00582360" w:rsidP="00B66C6C">
      <w:pPr>
        <w:jc w:val="both"/>
        <w:rPr>
          <w:rFonts w:cs="Arial"/>
          <w:b/>
          <w:bCs/>
          <w:noProof/>
          <w:sz w:val="16"/>
          <w:szCs w:val="16"/>
          <w:u w:val="single"/>
        </w:rPr>
      </w:pPr>
      <w:r w:rsidRPr="00207BBB">
        <w:rPr>
          <w:rFonts w:cs="Arial"/>
          <w:b/>
          <w:bCs/>
          <w:noProof/>
          <w:sz w:val="16"/>
          <w:szCs w:val="16"/>
          <w:u w:val="single"/>
        </w:rPr>
        <w:t>QI 9: Dokumentation und Therapieziele:</w:t>
      </w:r>
    </w:p>
    <w:p w14:paraId="0F53EDAE" w14:textId="77777777" w:rsidR="00582360" w:rsidRPr="00207BBB" w:rsidRDefault="00582360" w:rsidP="00B66C6C">
      <w:pPr>
        <w:jc w:val="both"/>
        <w:rPr>
          <w:rFonts w:cs="Arial"/>
          <w:noProof/>
          <w:sz w:val="16"/>
          <w:szCs w:val="16"/>
        </w:rPr>
      </w:pPr>
      <w:r w:rsidRPr="00207BBB">
        <w:rPr>
          <w:rFonts w:cs="Arial"/>
          <w:noProof/>
          <w:sz w:val="16"/>
          <w:szCs w:val="16"/>
        </w:rPr>
        <w:t>Zähler:</w:t>
      </w:r>
    </w:p>
    <w:p w14:paraId="21D1D340" w14:textId="0D09AD23" w:rsidR="00582360" w:rsidRPr="00207BBB" w:rsidRDefault="00582360"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dokumentierten Therapiezielen zum Zeitpunkt der Diagnose „nicht heilbare Krebserkrankung“</w:t>
      </w:r>
    </w:p>
    <w:p w14:paraId="09A20A15" w14:textId="77777777" w:rsidR="00582360" w:rsidRPr="00207BBB" w:rsidRDefault="00582360" w:rsidP="00B66C6C">
      <w:pPr>
        <w:jc w:val="both"/>
        <w:rPr>
          <w:rFonts w:cs="Arial"/>
          <w:noProof/>
          <w:sz w:val="16"/>
          <w:szCs w:val="16"/>
        </w:rPr>
      </w:pPr>
      <w:r w:rsidRPr="00207BBB">
        <w:rPr>
          <w:rFonts w:cs="Arial"/>
          <w:noProof/>
          <w:sz w:val="16"/>
          <w:szCs w:val="16"/>
        </w:rPr>
        <w:t>Nenner:</w:t>
      </w:r>
    </w:p>
    <w:p w14:paraId="28697437" w14:textId="6D8288EB" w:rsidR="00582360" w:rsidRPr="00207BBB" w:rsidRDefault="00582360" w:rsidP="00B66C6C">
      <w:pPr>
        <w:jc w:val="both"/>
        <w:rPr>
          <w:rFonts w:cs="Arial"/>
          <w:noProof/>
          <w:sz w:val="16"/>
          <w:szCs w:val="16"/>
        </w:rPr>
      </w:pPr>
      <w:r w:rsidRPr="00207BBB">
        <w:rPr>
          <w:rFonts w:cs="Arial"/>
          <w:noProof/>
          <w:sz w:val="16"/>
          <w:szCs w:val="16"/>
        </w:rPr>
        <w:t>Alle Patient</w:t>
      </w:r>
      <w:r w:rsidR="00FC5962" w:rsidRPr="00207BBB">
        <w:rPr>
          <w:rFonts w:cs="Arial"/>
          <w:noProof/>
          <w:sz w:val="16"/>
          <w:szCs w:val="16"/>
        </w:rPr>
        <w:t>innen und Patienten</w:t>
      </w:r>
      <w:r w:rsidRPr="00207BBB">
        <w:rPr>
          <w:rFonts w:cs="Arial"/>
          <w:noProof/>
          <w:sz w:val="16"/>
          <w:szCs w:val="16"/>
        </w:rPr>
        <w:t xml:space="preserve"> mit Diagnose „nicht heilbare Krebserkrankung“ (APV und SPV)</w:t>
      </w:r>
    </w:p>
    <w:p w14:paraId="5299B9F0" w14:textId="4C832C10" w:rsidR="00B85411" w:rsidRPr="00207BBB" w:rsidRDefault="00B85411" w:rsidP="00B66C6C">
      <w:pPr>
        <w:ind w:firstLine="708"/>
        <w:jc w:val="both"/>
        <w:rPr>
          <w:rFonts w:cs="Arial"/>
          <w:b/>
          <w:noProof/>
          <w:sz w:val="16"/>
          <w:szCs w:val="16"/>
          <w:u w:val="single"/>
          <w:lang w:val="en-US"/>
        </w:rPr>
      </w:pPr>
      <w:r w:rsidRPr="00207BBB">
        <w:rPr>
          <w:rFonts w:cs="Arial"/>
          <w:noProof/>
          <w:sz w:val="16"/>
          <w:szCs w:val="16"/>
        </w:rPr>
        <w:cr/>
        <w:t xml:space="preserve"> </w:t>
      </w:r>
      <w:r w:rsidRPr="00207BBB">
        <w:rPr>
          <w:rFonts w:cs="Arial"/>
          <w:b/>
          <w:noProof/>
          <w:sz w:val="16"/>
          <w:szCs w:val="16"/>
          <w:u w:val="single"/>
          <w:lang w:val="en-US"/>
        </w:rPr>
        <w:t>QI 10: Screening mittels MIDOS und IPOS</w:t>
      </w:r>
    </w:p>
    <w:p w14:paraId="6E7F1921" w14:textId="77777777" w:rsidR="00B85411" w:rsidRPr="00207BBB" w:rsidRDefault="00B85411" w:rsidP="00B66C6C">
      <w:pPr>
        <w:jc w:val="both"/>
        <w:rPr>
          <w:rFonts w:cs="Arial"/>
          <w:noProof/>
          <w:sz w:val="16"/>
          <w:szCs w:val="16"/>
        </w:rPr>
      </w:pPr>
      <w:r w:rsidRPr="00207BBB">
        <w:rPr>
          <w:rFonts w:cs="Arial"/>
          <w:noProof/>
          <w:sz w:val="16"/>
          <w:szCs w:val="16"/>
        </w:rPr>
        <w:t>Zähler:</w:t>
      </w:r>
    </w:p>
    <w:p w14:paraId="1CF40B3D" w14:textId="353BFB7E" w:rsidR="00B85411" w:rsidRPr="00207BBB" w:rsidRDefault="00B85411"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xml:space="preserve"> mit Screening mittels MIDOS oder IPOS bei Therapieplanung</w:t>
      </w:r>
    </w:p>
    <w:p w14:paraId="595FED90" w14:textId="77777777" w:rsidR="00B85411" w:rsidRPr="00207BBB" w:rsidRDefault="00B85411" w:rsidP="00B66C6C">
      <w:pPr>
        <w:jc w:val="both"/>
        <w:rPr>
          <w:rFonts w:cs="Arial"/>
          <w:noProof/>
          <w:sz w:val="16"/>
          <w:szCs w:val="16"/>
        </w:rPr>
      </w:pPr>
      <w:r w:rsidRPr="00207BBB">
        <w:rPr>
          <w:rFonts w:cs="Arial"/>
          <w:noProof/>
          <w:sz w:val="16"/>
          <w:szCs w:val="16"/>
        </w:rPr>
        <w:t>Nenner:</w:t>
      </w:r>
    </w:p>
    <w:p w14:paraId="50299550" w14:textId="721158FD" w:rsidR="00B85411" w:rsidRPr="00207BBB" w:rsidRDefault="00B85411" w:rsidP="00B66C6C">
      <w:pPr>
        <w:jc w:val="both"/>
        <w:rPr>
          <w:rFonts w:cs="Arial"/>
          <w:noProof/>
          <w:sz w:val="16"/>
          <w:szCs w:val="16"/>
        </w:rPr>
      </w:pPr>
      <w:r w:rsidRPr="00207BBB">
        <w:rPr>
          <w:rFonts w:cs="Arial"/>
          <w:noProof/>
          <w:sz w:val="16"/>
          <w:szCs w:val="16"/>
        </w:rPr>
        <w:t>Alle Patient</w:t>
      </w:r>
      <w:r w:rsidR="00FC5962" w:rsidRPr="00207BBB">
        <w:rPr>
          <w:rFonts w:cs="Arial"/>
          <w:noProof/>
          <w:sz w:val="16"/>
          <w:szCs w:val="16"/>
        </w:rPr>
        <w:t>innen und Patienten</w:t>
      </w:r>
      <w:r w:rsidRPr="00207BBB">
        <w:rPr>
          <w:rFonts w:cs="Arial"/>
          <w:noProof/>
          <w:sz w:val="16"/>
          <w:szCs w:val="16"/>
        </w:rPr>
        <w:t xml:space="preserve"> mit Diagnose „nicht heilbare Krebserkrankung“ (APV und SPV)</w:t>
      </w:r>
    </w:p>
    <w:p w14:paraId="1C16E9C6" w14:textId="3D2D4B93" w:rsidR="00B0586D" w:rsidRPr="00207BBB" w:rsidRDefault="00B0586D" w:rsidP="00B66C6C">
      <w:pPr>
        <w:jc w:val="both"/>
        <w:rPr>
          <w:rFonts w:cs="Arial"/>
          <w:b/>
          <w:bCs/>
          <w:noProof/>
          <w:sz w:val="16"/>
          <w:szCs w:val="16"/>
        </w:rPr>
      </w:pPr>
    </w:p>
    <w:p w14:paraId="0DB92D5B" w14:textId="1A024D49" w:rsidR="00582360" w:rsidRPr="00207BBB" w:rsidRDefault="00582360" w:rsidP="00B66C6C">
      <w:pPr>
        <w:jc w:val="both"/>
        <w:rPr>
          <w:rFonts w:cs="Arial"/>
          <w:b/>
          <w:bCs/>
          <w:noProof/>
          <w:sz w:val="16"/>
          <w:szCs w:val="16"/>
          <w:u w:val="single"/>
        </w:rPr>
      </w:pPr>
      <w:r w:rsidRPr="00207BBB">
        <w:rPr>
          <w:rFonts w:cs="Arial"/>
          <w:b/>
          <w:bCs/>
          <w:noProof/>
          <w:sz w:val="16"/>
          <w:szCs w:val="16"/>
          <w:u w:val="single"/>
        </w:rPr>
        <w:t>QI 11: Spezialisierte Palliativversorgung:</w:t>
      </w:r>
    </w:p>
    <w:p w14:paraId="655B999F" w14:textId="298FE34D" w:rsidR="00582360" w:rsidRPr="00207BBB" w:rsidRDefault="00582360" w:rsidP="00B66C6C">
      <w:pPr>
        <w:jc w:val="both"/>
        <w:rPr>
          <w:rFonts w:cs="Arial"/>
          <w:noProof/>
          <w:sz w:val="16"/>
          <w:szCs w:val="16"/>
        </w:rPr>
      </w:pPr>
      <w:r w:rsidRPr="00207BBB">
        <w:rPr>
          <w:rFonts w:cs="Arial"/>
          <w:noProof/>
          <w:sz w:val="16"/>
          <w:szCs w:val="16"/>
        </w:rPr>
        <w:t>Zähler:</w:t>
      </w:r>
    </w:p>
    <w:p w14:paraId="100FC4DC" w14:textId="4272E334" w:rsidR="00582360" w:rsidRPr="00207BBB" w:rsidRDefault="00582360" w:rsidP="00B66C6C">
      <w:pPr>
        <w:jc w:val="both"/>
        <w:rPr>
          <w:rFonts w:cs="Arial"/>
          <w:noProof/>
          <w:sz w:val="16"/>
          <w:szCs w:val="16"/>
        </w:rPr>
      </w:pPr>
      <w:r w:rsidRPr="00207BBB">
        <w:rPr>
          <w:rFonts w:cs="Arial"/>
          <w:noProof/>
          <w:sz w:val="16"/>
          <w:szCs w:val="16"/>
        </w:rPr>
        <w:t>Anzahl Patient</w:t>
      </w:r>
      <w:r w:rsidR="00FC5962" w:rsidRPr="00207BBB">
        <w:rPr>
          <w:rFonts w:cs="Arial"/>
          <w:noProof/>
          <w:sz w:val="16"/>
          <w:szCs w:val="16"/>
        </w:rPr>
        <w:t>innen und Patienten</w:t>
      </w:r>
      <w:r w:rsidRPr="00207BBB">
        <w:rPr>
          <w:rFonts w:cs="Arial"/>
          <w:noProof/>
          <w:sz w:val="16"/>
          <w:szCs w:val="16"/>
        </w:rPr>
        <w:t>, die eine spezialisierte Palliativversorgung (</w:t>
      </w:r>
      <w:r w:rsidRPr="00207BBB">
        <w:rPr>
          <w:rFonts w:cs="Arial"/>
          <w:noProof/>
          <w:sz w:val="16"/>
          <w:szCs w:val="16"/>
          <w:u w:val="single"/>
        </w:rPr>
        <w:t>stationär:</w:t>
      </w:r>
      <w:r w:rsidRPr="00207BBB">
        <w:rPr>
          <w:rFonts w:cs="Arial"/>
          <w:noProof/>
          <w:sz w:val="16"/>
          <w:szCs w:val="16"/>
        </w:rPr>
        <w:t xml:space="preserve"> Palliativstation, Palliativdienst, palliativmedizinische Tagesklinik, stationäres Hospiz</w:t>
      </w:r>
      <w:r w:rsidRPr="00207BBB">
        <w:rPr>
          <w:rFonts w:cs="Arial"/>
          <w:noProof/>
          <w:sz w:val="16"/>
          <w:szCs w:val="16"/>
          <w:u w:val="single"/>
        </w:rPr>
        <w:t>,</w:t>
      </w:r>
      <w:r w:rsidRPr="00207BBB">
        <w:rPr>
          <w:rFonts w:cs="Arial"/>
          <w:noProof/>
          <w:sz w:val="16"/>
          <w:szCs w:val="16"/>
        </w:rPr>
        <w:t xml:space="preserve"> </w:t>
      </w:r>
      <w:r w:rsidRPr="00207BBB">
        <w:rPr>
          <w:rFonts w:cs="Arial"/>
          <w:noProof/>
          <w:sz w:val="16"/>
          <w:szCs w:val="16"/>
          <w:u w:val="single"/>
        </w:rPr>
        <w:t>ambulant:</w:t>
      </w:r>
      <w:r w:rsidRPr="00207BBB">
        <w:rPr>
          <w:rFonts w:cs="Arial"/>
          <w:noProof/>
          <w:sz w:val="16"/>
          <w:szCs w:val="16"/>
        </w:rPr>
        <w:t xml:space="preserve"> SAPV, spezialisierte Palliativambulanz) erhalten haben</w:t>
      </w:r>
    </w:p>
    <w:p w14:paraId="27BF27DF" w14:textId="2A4C377F" w:rsidR="00582360" w:rsidRPr="00207BBB" w:rsidRDefault="00582360" w:rsidP="00B66C6C">
      <w:pPr>
        <w:jc w:val="both"/>
        <w:rPr>
          <w:rFonts w:cs="Arial"/>
          <w:noProof/>
          <w:sz w:val="16"/>
          <w:szCs w:val="16"/>
        </w:rPr>
      </w:pPr>
      <w:r w:rsidRPr="00207BBB">
        <w:rPr>
          <w:rFonts w:cs="Arial"/>
          <w:noProof/>
          <w:sz w:val="16"/>
          <w:szCs w:val="16"/>
        </w:rPr>
        <w:t>Nenner:</w:t>
      </w:r>
    </w:p>
    <w:p w14:paraId="48F9D449" w14:textId="2BDA0A97" w:rsidR="00582360" w:rsidRPr="00D94C9A" w:rsidRDefault="00582360" w:rsidP="00B66C6C">
      <w:pPr>
        <w:jc w:val="both"/>
        <w:rPr>
          <w:rFonts w:cs="Arial"/>
          <w:noProof/>
          <w:sz w:val="16"/>
          <w:szCs w:val="16"/>
        </w:rPr>
      </w:pPr>
      <w:r w:rsidRPr="00207BBB">
        <w:rPr>
          <w:rFonts w:cs="Arial"/>
          <w:noProof/>
          <w:sz w:val="16"/>
          <w:szCs w:val="16"/>
        </w:rPr>
        <w:t>Alle an einer Tumorerkrankung verstorbenen Patien</w:t>
      </w:r>
      <w:r w:rsidR="00A94E69" w:rsidRPr="00207BBB">
        <w:rPr>
          <w:rFonts w:cs="Arial"/>
          <w:noProof/>
          <w:sz w:val="16"/>
          <w:szCs w:val="16"/>
        </w:rPr>
        <w:t>t</w:t>
      </w:r>
      <w:r w:rsidRPr="00207BBB">
        <w:rPr>
          <w:rFonts w:cs="Arial"/>
          <w:noProof/>
          <w:sz w:val="16"/>
          <w:szCs w:val="16"/>
        </w:rPr>
        <w:t>en</w:t>
      </w:r>
    </w:p>
    <w:sectPr w:rsidR="00582360" w:rsidRPr="00D94C9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CF93" w14:textId="77777777" w:rsidR="00F96A56" w:rsidRDefault="00F96A56">
      <w:r>
        <w:separator/>
      </w:r>
    </w:p>
  </w:endnote>
  <w:endnote w:type="continuationSeparator" w:id="0">
    <w:p w14:paraId="56D27E5E" w14:textId="77777777" w:rsidR="00F96A56" w:rsidRDefault="00F96A56">
      <w:r>
        <w:continuationSeparator/>
      </w:r>
    </w:p>
  </w:endnote>
  <w:endnote w:type="continuationNotice" w:id="1">
    <w:p w14:paraId="09899F07" w14:textId="77777777" w:rsidR="00F96A56" w:rsidRDefault="00F9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roman"/>
    <w:notTrueType/>
    <w:pitch w:val="default"/>
  </w:font>
  <w:font w:name="Futur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0653" w14:textId="6A93C828" w:rsidR="009E46CC" w:rsidRPr="00E00862" w:rsidRDefault="009E46CC"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57171B">
      <w:rPr>
        <w:rFonts w:cs="Arial"/>
        <w:noProof/>
        <w:sz w:val="14"/>
        <w:szCs w:val="14"/>
      </w:rPr>
      <w:t>_eb_palliativstation-R1 (260112)</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33</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19A1" w14:textId="560BEA57" w:rsidR="009E46CC" w:rsidRPr="00E77E4C" w:rsidRDefault="009E46CC"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57171B">
      <w:rPr>
        <w:rFonts w:cs="Arial"/>
        <w:noProof/>
        <w:sz w:val="14"/>
        <w:szCs w:val="14"/>
      </w:rPr>
      <w:t>_eb_palliativstation-R1 (260112)</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3CB31" w14:textId="77777777" w:rsidR="00F96A56" w:rsidRDefault="00F96A56">
      <w:r>
        <w:separator/>
      </w:r>
    </w:p>
  </w:footnote>
  <w:footnote w:type="continuationSeparator" w:id="0">
    <w:p w14:paraId="55679A6C" w14:textId="77777777" w:rsidR="00F96A56" w:rsidRDefault="00F96A56">
      <w:r>
        <w:continuationSeparator/>
      </w:r>
    </w:p>
  </w:footnote>
  <w:footnote w:type="continuationNotice" w:id="1">
    <w:p w14:paraId="369F86B2" w14:textId="77777777" w:rsidR="00F96A56" w:rsidRDefault="00F96A56"/>
  </w:footnote>
  <w:footnote w:id="2">
    <w:p w14:paraId="787535A8" w14:textId="5145109A" w:rsidR="00122AE8" w:rsidRDefault="00122AE8">
      <w:pPr>
        <w:pStyle w:val="Funotentext"/>
      </w:pPr>
      <w:r>
        <w:rPr>
          <w:rStyle w:val="Funotenzeichen"/>
        </w:rPr>
        <w:footnoteRef/>
      </w:r>
      <w:r>
        <w:t xml:space="preserve"> Erhebungsbogen für Onkologische Spitzenzentren und Onkologische Zentren (202</w:t>
      </w:r>
      <w:r w:rsidR="002D4CE9">
        <w:t>5</w:t>
      </w:r>
      <w:r>
        <w:t xml:space="preserve">), S. </w:t>
      </w:r>
      <w:r w:rsidR="0066380B">
        <w:t>52</w:t>
      </w:r>
      <w:r>
        <w:t>, Kap. 9.3.8</w:t>
      </w:r>
    </w:p>
  </w:footnote>
  <w:footnote w:id="3">
    <w:p w14:paraId="6F455D8B" w14:textId="78C9B6FB" w:rsidR="00276727" w:rsidRDefault="00276727">
      <w:pPr>
        <w:pStyle w:val="Funotentext"/>
      </w:pPr>
      <w:r>
        <w:rPr>
          <w:rStyle w:val="Funotenzeichen"/>
        </w:rPr>
        <w:footnoteRef/>
      </w:r>
      <w:r>
        <w:t xml:space="preserve"> Erhebungsbogen für Onkologische Spitzenzentren und Onkologische Zentren (202</w:t>
      </w:r>
      <w:r w:rsidR="009C0D4A">
        <w:t>5</w:t>
      </w:r>
      <w:r>
        <w:t xml:space="preserve">), S. </w:t>
      </w:r>
      <w:r w:rsidR="0066380B">
        <w:t>5</w:t>
      </w:r>
      <w:r w:rsidR="009C0D4A">
        <w:t>2</w:t>
      </w:r>
      <w:r>
        <w:t>, Kap. 9.3.3</w:t>
      </w:r>
    </w:p>
  </w:footnote>
  <w:footnote w:id="4">
    <w:p w14:paraId="023B2D81" w14:textId="6600B1FB"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w:t>
      </w:r>
      <w:r w:rsidR="009C0D4A">
        <w:t>2</w:t>
      </w:r>
      <w:r>
        <w:t>, Kap. 9.3.3</w:t>
      </w:r>
    </w:p>
  </w:footnote>
  <w:footnote w:id="5">
    <w:p w14:paraId="2B9A3699" w14:textId="4C42D66D"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867B41">
        <w:t>52</w:t>
      </w:r>
      <w:r>
        <w:t>, Kap. 9.3.8</w:t>
      </w:r>
    </w:p>
  </w:footnote>
  <w:footnote w:id="6">
    <w:p w14:paraId="2E3A6628" w14:textId="2386DD5E"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867B41">
        <w:t>52</w:t>
      </w:r>
      <w:r>
        <w:t>, Kap. 9.3.8</w:t>
      </w:r>
    </w:p>
  </w:footnote>
  <w:footnote w:id="7">
    <w:p w14:paraId="0F299DE7" w14:textId="2FC712D3" w:rsidR="00122AE8" w:rsidRDefault="00122AE8">
      <w:pPr>
        <w:pStyle w:val="Funotentext"/>
      </w:pPr>
      <w:r>
        <w:rPr>
          <w:rStyle w:val="Funotenzeichen"/>
        </w:rPr>
        <w:footnoteRef/>
      </w:r>
      <w:r>
        <w:t xml:space="preserve"> </w:t>
      </w:r>
      <w:r w:rsidRPr="002B4E89">
        <w:t>Gemeint ist die Anzahl von Betten auf der Palliativstation, die ausschließlich für die palliative Patientenversorgung ständig zur Verfügung steht.</w:t>
      </w:r>
    </w:p>
  </w:footnote>
  <w:footnote w:id="8">
    <w:p w14:paraId="27EF68DC" w14:textId="2E2F1C15"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9.3.4</w:t>
      </w:r>
    </w:p>
  </w:footnote>
  <w:footnote w:id="9">
    <w:p w14:paraId="0E9CE2F5" w14:textId="3C71C349"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9.3.5</w:t>
      </w:r>
    </w:p>
  </w:footnote>
  <w:footnote w:id="10">
    <w:p w14:paraId="2A14AF92" w14:textId="53092A58"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9.3.7</w:t>
      </w:r>
    </w:p>
  </w:footnote>
  <w:footnote w:id="11">
    <w:p w14:paraId="7D976E7A" w14:textId="449C8D7E" w:rsidR="00122AE8" w:rsidRDefault="00122AE8">
      <w:pPr>
        <w:pStyle w:val="Funotentext"/>
      </w:pPr>
      <w:r>
        <w:rPr>
          <w:rStyle w:val="Funotenzeichen"/>
        </w:rPr>
        <w:footnoteRef/>
      </w:r>
      <w:r>
        <w:t xml:space="preserve"> </w:t>
      </w:r>
      <w:r w:rsidRPr="002B4E89">
        <w:rPr>
          <w:szCs w:val="16"/>
          <w:u w:val="single"/>
        </w:rPr>
        <w:t>Gemeint ist die Anzahl von Betten</w:t>
      </w:r>
      <w:r w:rsidR="009C0D4A">
        <w:rPr>
          <w:szCs w:val="16"/>
          <w:u w:val="single"/>
        </w:rPr>
        <w:t xml:space="preserve"> </w:t>
      </w:r>
      <w:r w:rsidRPr="002B4E89">
        <w:rPr>
          <w:szCs w:val="16"/>
          <w:u w:val="single"/>
        </w:rPr>
        <w:t>auf der Palliativstation, die</w:t>
      </w:r>
      <w:r w:rsidR="009C0D4A">
        <w:rPr>
          <w:szCs w:val="16"/>
          <w:u w:val="single"/>
        </w:rPr>
        <w:t xml:space="preserve"> </w:t>
      </w:r>
      <w:r w:rsidRPr="002B4E89">
        <w:rPr>
          <w:szCs w:val="16"/>
          <w:u w:val="single"/>
        </w:rPr>
        <w:t>ausschließlich für die palliative Patientenversorgung ständig zur Verfügung steht.</w:t>
      </w:r>
    </w:p>
  </w:footnote>
  <w:footnote w:id="12">
    <w:p w14:paraId="76A03A3E" w14:textId="1BA42776"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9.3.6</w:t>
      </w:r>
    </w:p>
  </w:footnote>
  <w:footnote w:id="13">
    <w:p w14:paraId="7BE7644A" w14:textId="78CCD310"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9.3.7</w:t>
      </w:r>
    </w:p>
  </w:footnote>
  <w:footnote w:id="14">
    <w:p w14:paraId="3E534C0B" w14:textId="69497776" w:rsidR="009E46CC" w:rsidRDefault="009E46CC">
      <w:pPr>
        <w:pStyle w:val="Funotentext"/>
      </w:pPr>
      <w:r>
        <w:rPr>
          <w:rStyle w:val="Funotenzeichen"/>
        </w:rPr>
        <w:footnoteRef/>
      </w:r>
      <w:r>
        <w:t xml:space="preserve"> Erhebungsbogen für Onkologische Spitzenzentren und Onkologische </w:t>
      </w:r>
      <w:r w:rsidR="00746CFC">
        <w:t>Zentren (202</w:t>
      </w:r>
      <w:r w:rsidR="009C0D4A">
        <w:t>5</w:t>
      </w:r>
      <w:r w:rsidR="00746CFC">
        <w:t>)</w:t>
      </w:r>
      <w:r>
        <w:t xml:space="preserve">, S. </w:t>
      </w:r>
      <w:r w:rsidR="0066380B">
        <w:t>53</w:t>
      </w:r>
      <w:r>
        <w:t xml:space="preserve"> Kap. 9.3.14</w:t>
      </w:r>
    </w:p>
  </w:footnote>
  <w:footnote w:id="15">
    <w:p w14:paraId="6311882A" w14:textId="46BFD2BC" w:rsidR="009E46CC" w:rsidRDefault="009E46CC">
      <w:pPr>
        <w:pStyle w:val="Funotentext"/>
      </w:pPr>
      <w:r>
        <w:rPr>
          <w:rStyle w:val="Funotenzeichen"/>
        </w:rPr>
        <w:footnoteRef/>
      </w:r>
      <w:r>
        <w:t xml:space="preserve"> </w:t>
      </w:r>
      <w:r w:rsidRPr="002B4E89">
        <w:rPr>
          <w:szCs w:val="16"/>
          <w:u w:val="single"/>
        </w:rPr>
        <w:t>Gemeint ist die Anzahl von Betten</w:t>
      </w:r>
      <w:r w:rsidR="009C0D4A">
        <w:rPr>
          <w:szCs w:val="16"/>
          <w:u w:val="single"/>
        </w:rPr>
        <w:t xml:space="preserve"> </w:t>
      </w:r>
      <w:r w:rsidRPr="002B4E89">
        <w:rPr>
          <w:szCs w:val="16"/>
          <w:u w:val="single"/>
        </w:rPr>
        <w:t>auf der Palliativstation, die</w:t>
      </w:r>
      <w:r w:rsidR="009C0D4A">
        <w:rPr>
          <w:szCs w:val="16"/>
          <w:u w:val="single"/>
        </w:rPr>
        <w:t xml:space="preserve"> </w:t>
      </w:r>
      <w:r w:rsidRPr="002B4E89">
        <w:rPr>
          <w:szCs w:val="16"/>
          <w:u w:val="single"/>
        </w:rPr>
        <w:t>ausschließlich für die palliative Patientenversorgung ständig zur Verfügung steht.</w:t>
      </w:r>
    </w:p>
  </w:footnote>
  <w:footnote w:id="16">
    <w:p w14:paraId="2BC4B98C" w14:textId="29501E24" w:rsidR="00302B42" w:rsidRDefault="00302B42" w:rsidP="00302B42">
      <w:pPr>
        <w:pStyle w:val="Funotentext"/>
      </w:pPr>
      <w:r>
        <w:rPr>
          <w:rStyle w:val="Funotenzeichen"/>
        </w:rPr>
        <w:footnoteRef/>
      </w:r>
      <w:r>
        <w:t xml:space="preserve"> Es gilt eine Übergangsfrist bis 31.12.2027 zur Umsetzung dieser Anforderung.</w:t>
      </w:r>
    </w:p>
  </w:footnote>
  <w:footnote w:id="17">
    <w:p w14:paraId="126FFD88" w14:textId="2DB6773F" w:rsidR="00A81E3C" w:rsidRDefault="00A81E3C">
      <w:pPr>
        <w:pStyle w:val="Funotentext"/>
      </w:pPr>
      <w:r>
        <w:rPr>
          <w:rStyle w:val="Funotenzeichen"/>
        </w:rPr>
        <w:footnoteRef/>
      </w:r>
      <w:r>
        <w:t xml:space="preserve"> Die Kriterien für das Zertifikat Palliativpsychologie sind in den Begriffserläuterungen genauer beschrieben.</w:t>
      </w:r>
    </w:p>
  </w:footnote>
  <w:footnote w:id="18">
    <w:p w14:paraId="18DAB8E8" w14:textId="7D95B4D0" w:rsidR="00302B42" w:rsidRDefault="00302B42" w:rsidP="00302B42">
      <w:pPr>
        <w:pStyle w:val="Funotentext"/>
      </w:pPr>
      <w:r>
        <w:rPr>
          <w:rStyle w:val="Funotenzeichen"/>
        </w:rPr>
        <w:footnoteRef/>
      </w:r>
      <w:r>
        <w:t xml:space="preserve"> Es gilt eine Übergangsfrist bis 31.12.2027 zur Umsetzung dieser Anforderung.</w:t>
      </w:r>
    </w:p>
  </w:footnote>
  <w:footnote w:id="19">
    <w:p w14:paraId="54218542" w14:textId="60AD4BAF"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95FC6">
        <w:t>4</w:t>
      </w:r>
      <w:r>
        <w:t xml:space="preserve"> Kap. 9.3.19</w:t>
      </w:r>
    </w:p>
  </w:footnote>
  <w:footnote w:id="20">
    <w:p w14:paraId="482DF6DD" w14:textId="167AB10C"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6380B">
        <w:t>4</w:t>
      </w:r>
      <w:r>
        <w:t xml:space="preserve"> Kap. 9.3.19</w:t>
      </w:r>
    </w:p>
  </w:footnote>
  <w:footnote w:id="21">
    <w:p w14:paraId="2FB452E4" w14:textId="632CDE4E" w:rsidR="00122AE8" w:rsidRDefault="00122AE8">
      <w:pPr>
        <w:pStyle w:val="Funotentext"/>
      </w:pPr>
      <w:r>
        <w:rPr>
          <w:rStyle w:val="Funotenzeichen"/>
        </w:rPr>
        <w:footnoteRef/>
      </w:r>
      <w:r>
        <w:t xml:space="preserve"> Erhebungsbogen für Onkologische Spitzenzentren und Onkologische Zentren (202</w:t>
      </w:r>
      <w:r w:rsidR="00695FC6">
        <w:t>5</w:t>
      </w:r>
      <w:r>
        <w:t xml:space="preserve">), S. </w:t>
      </w:r>
      <w:r w:rsidR="0066380B">
        <w:t>54</w:t>
      </w:r>
      <w:r>
        <w:t xml:space="preserve"> Kap. 9.3.20</w:t>
      </w:r>
    </w:p>
  </w:footnote>
  <w:footnote w:id="22">
    <w:p w14:paraId="2AB3B3FB" w14:textId="3A6E5F6E"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6380B">
        <w:t>4</w:t>
      </w:r>
      <w:r>
        <w:t>Kap. 9.3.20</w:t>
      </w:r>
    </w:p>
  </w:footnote>
  <w:footnote w:id="23">
    <w:p w14:paraId="07836CE3" w14:textId="46545CE2" w:rsidR="00782A5B" w:rsidRDefault="00782A5B">
      <w:pPr>
        <w:pStyle w:val="Funotentext"/>
      </w:pPr>
      <w:r>
        <w:rPr>
          <w:rStyle w:val="Funotenzeichen"/>
        </w:rPr>
        <w:footnoteRef/>
      </w:r>
      <w:r>
        <w:t xml:space="preserve"> Erhebungsbogen für Onkologische Spitzenzentren und Onkologische Zentren (202</w:t>
      </w:r>
      <w:r w:rsidR="00DE7250">
        <w:t>5</w:t>
      </w:r>
      <w:r>
        <w:t>), S. 5</w:t>
      </w:r>
      <w:r w:rsidR="0066380B">
        <w:t>4</w:t>
      </w:r>
      <w:r>
        <w:t xml:space="preserve"> Kap. 9.3.21</w:t>
      </w:r>
    </w:p>
  </w:footnote>
  <w:footnote w:id="24">
    <w:p w14:paraId="51E1F82E" w14:textId="0C06228C" w:rsidR="00782A5B" w:rsidRDefault="00782A5B">
      <w:pPr>
        <w:pStyle w:val="Funotentext"/>
      </w:pPr>
      <w:r>
        <w:rPr>
          <w:rStyle w:val="Funotenzeichen"/>
        </w:rPr>
        <w:footnoteRef/>
      </w:r>
      <w:r>
        <w:t xml:space="preserve"> Erhebungsbogen für Onkologische Spitzenzentren und Onkologische Zentren (202</w:t>
      </w:r>
      <w:r w:rsidR="00DE7250">
        <w:t>5</w:t>
      </w:r>
      <w:r>
        <w:t>), S. 5</w:t>
      </w:r>
      <w:r w:rsidR="0066380B">
        <w:t>4</w:t>
      </w:r>
      <w:r>
        <w:t xml:space="preserve"> Kap. 9.3.21</w:t>
      </w:r>
    </w:p>
  </w:footnote>
  <w:footnote w:id="25">
    <w:p w14:paraId="675D60E1" w14:textId="18DE87B4" w:rsidR="00AD1531" w:rsidRDefault="00AD1531" w:rsidP="00AD1531">
      <w:pPr>
        <w:pStyle w:val="Funotentext"/>
      </w:pPr>
      <w:r>
        <w:rPr>
          <w:rStyle w:val="Funotenzeichen"/>
        </w:rPr>
        <w:footnoteRef/>
      </w:r>
      <w:r>
        <w:t xml:space="preserve"> Erhebungsbogen für Onkologische Spitzenzentren und Onkologische Zentren (202</w:t>
      </w:r>
      <w:r w:rsidR="00C01525">
        <w:t>5</w:t>
      </w:r>
      <w:r>
        <w:t>), S. 54 Kap. 9.3.22</w:t>
      </w:r>
    </w:p>
  </w:footnote>
  <w:footnote w:id="26">
    <w:p w14:paraId="74D97BD8" w14:textId="680C3417" w:rsidR="00782A5B" w:rsidRDefault="00782A5B">
      <w:pPr>
        <w:pStyle w:val="Funotentext"/>
      </w:pPr>
      <w:r>
        <w:rPr>
          <w:rStyle w:val="Funotenzeichen"/>
        </w:rPr>
        <w:footnoteRef/>
      </w:r>
      <w:r>
        <w:t xml:space="preserve"> Erhebungsbogen für Onkologische Spitzenzentren und Onkologische Zentren (202</w:t>
      </w:r>
      <w:r w:rsidR="00C01525">
        <w:t>5</w:t>
      </w:r>
      <w:r>
        <w:t>), S. 5</w:t>
      </w:r>
      <w:r w:rsidR="0066380B">
        <w:t>4</w:t>
      </w:r>
      <w:r>
        <w:t xml:space="preserve"> Kap. 9.3.22</w:t>
      </w:r>
    </w:p>
  </w:footnote>
  <w:footnote w:id="27">
    <w:p w14:paraId="5FB63515" w14:textId="5F5710C2" w:rsidR="00782A5B" w:rsidRDefault="00782A5B">
      <w:pPr>
        <w:pStyle w:val="Funotentext"/>
      </w:pPr>
      <w:r>
        <w:rPr>
          <w:rStyle w:val="Funotenzeichen"/>
        </w:rPr>
        <w:footnoteRef/>
      </w:r>
      <w:r>
        <w:t xml:space="preserve"> Erhebungsbogen für Onkologische Spitzenzentren und Onkologische Zentren (202</w:t>
      </w:r>
      <w:r w:rsidR="00C01525">
        <w:t>5</w:t>
      </w:r>
      <w:r>
        <w:t>), S. 5</w:t>
      </w:r>
      <w:r w:rsidR="0066380B">
        <w:t>4</w:t>
      </w:r>
      <w:r>
        <w:t xml:space="preserve"> Kap. 9.3.22</w:t>
      </w:r>
    </w:p>
  </w:footnote>
  <w:footnote w:id="28">
    <w:p w14:paraId="6634EA03" w14:textId="19D40011" w:rsidR="00782A5B" w:rsidRDefault="00782A5B">
      <w:pPr>
        <w:pStyle w:val="Funotentext"/>
      </w:pPr>
      <w:r>
        <w:rPr>
          <w:rStyle w:val="Funotenzeichen"/>
        </w:rPr>
        <w:footnoteRef/>
      </w:r>
      <w:r>
        <w:t xml:space="preserve"> Erhebungsbogen für Onkologische Spitzenzentren und Onkologische Zentren (202</w:t>
      </w:r>
      <w:r w:rsidR="00E23EDA">
        <w:t>5</w:t>
      </w:r>
      <w:r>
        <w:t>), S. 5</w:t>
      </w:r>
      <w:r w:rsidR="0066380B">
        <w:t>4</w:t>
      </w:r>
      <w:r>
        <w:t xml:space="preserve"> Kap. 9.3.18</w:t>
      </w:r>
    </w:p>
  </w:footnote>
  <w:footnote w:id="29">
    <w:p w14:paraId="62684530" w14:textId="580565FE" w:rsidR="001E7F57" w:rsidRDefault="001E7F57" w:rsidP="001E7F57">
      <w:pPr>
        <w:pStyle w:val="Funotentext"/>
      </w:pPr>
      <w:r>
        <w:rPr>
          <w:rStyle w:val="Funotenzeichen"/>
        </w:rPr>
        <w:footnoteRef/>
      </w:r>
      <w:r>
        <w:t xml:space="preserve"> Erhebungsbogen für Onkologische Spitzenzentren und Onkologische Zentren (202</w:t>
      </w:r>
      <w:r w:rsidR="00467A83">
        <w:t>5</w:t>
      </w:r>
      <w:r>
        <w:t>), S. 52, Kap. 9.3.9</w:t>
      </w:r>
    </w:p>
  </w:footnote>
  <w:footnote w:id="30">
    <w:p w14:paraId="5EE64AEC" w14:textId="434B5D66" w:rsidR="00782A5B" w:rsidRDefault="00782A5B">
      <w:pPr>
        <w:pStyle w:val="Funotentext"/>
      </w:pPr>
      <w:r>
        <w:rPr>
          <w:rStyle w:val="Funotenzeichen"/>
        </w:rPr>
        <w:footnoteRef/>
      </w:r>
      <w:r>
        <w:t xml:space="preserve"> Erhebungsbogen für Onkologische Spitzenzentren und Onkologische Zentren (202</w:t>
      </w:r>
      <w:r w:rsidR="00467A83">
        <w:t>5</w:t>
      </w:r>
      <w:r>
        <w:t xml:space="preserve">), S. </w:t>
      </w:r>
      <w:r w:rsidR="0066380B">
        <w:t>5</w:t>
      </w:r>
      <w:r w:rsidR="00467A83">
        <w:t>3</w:t>
      </w:r>
      <w:r>
        <w:t xml:space="preserve"> Kap. 9.3.10</w:t>
      </w:r>
    </w:p>
  </w:footnote>
  <w:footnote w:id="31">
    <w:p w14:paraId="66BC5FA5" w14:textId="3995E05E" w:rsidR="00782A5B" w:rsidRDefault="00782A5B">
      <w:pPr>
        <w:pStyle w:val="Funotentext"/>
      </w:pPr>
      <w:r>
        <w:rPr>
          <w:rStyle w:val="Funotenzeichen"/>
        </w:rPr>
        <w:footnoteRef/>
      </w:r>
      <w:r>
        <w:t xml:space="preserve"> Erhebungsbogen für Onkologische Spitzenzentren und Onkologische Zentren (202</w:t>
      </w:r>
      <w:r w:rsidR="00825A3F">
        <w:t>5</w:t>
      </w:r>
      <w:r>
        <w:t xml:space="preserve">), S. </w:t>
      </w:r>
      <w:r w:rsidR="0066380B">
        <w:t>53</w:t>
      </w:r>
      <w:r>
        <w:t xml:space="preserve"> Kap. 9.3.12</w:t>
      </w:r>
    </w:p>
  </w:footnote>
  <w:footnote w:id="32">
    <w:p w14:paraId="70DD0333" w14:textId="717F6333" w:rsidR="00782A5B" w:rsidRDefault="00782A5B">
      <w:pPr>
        <w:pStyle w:val="Funotentext"/>
      </w:pPr>
      <w:r>
        <w:rPr>
          <w:rStyle w:val="Funotenzeichen"/>
        </w:rPr>
        <w:footnoteRef/>
      </w:r>
      <w:r>
        <w:t xml:space="preserve"> Erhebungsbogen für Onkologische Spitzenzentren und Onkologische Zentren (202</w:t>
      </w:r>
      <w:r w:rsidR="00825A3F">
        <w:t>5</w:t>
      </w:r>
      <w:r>
        <w:t xml:space="preserve">), S. </w:t>
      </w:r>
      <w:r w:rsidR="0066380B">
        <w:t>53</w:t>
      </w:r>
      <w:r>
        <w:t xml:space="preserve"> Kap. 9.3.12</w:t>
      </w:r>
    </w:p>
  </w:footnote>
  <w:footnote w:id="33">
    <w:p w14:paraId="703C9B1C" w14:textId="6E8833A2" w:rsidR="00782A5B" w:rsidRDefault="00782A5B">
      <w:pPr>
        <w:pStyle w:val="Funotentext"/>
      </w:pPr>
      <w:r>
        <w:rPr>
          <w:rStyle w:val="Funotenzeichen"/>
        </w:rPr>
        <w:footnoteRef/>
      </w:r>
      <w:r>
        <w:t xml:space="preserve"> Erhebungsbogen für Onkologische Spitzenzentren und Onkologische Zentren (202</w:t>
      </w:r>
      <w:r w:rsidR="00F13C1E">
        <w:t>5</w:t>
      </w:r>
      <w:r>
        <w:t xml:space="preserve">), S. </w:t>
      </w:r>
      <w:r w:rsidR="0066380B">
        <w:t>53</w:t>
      </w:r>
      <w:r>
        <w:t xml:space="preserve"> Kap. 9.3.12</w:t>
      </w:r>
    </w:p>
  </w:footnote>
  <w:footnote w:id="34">
    <w:p w14:paraId="060A5379" w14:textId="294AC8D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können auch ärztliche Psychotherapeut</w:t>
      </w:r>
      <w:r w:rsidR="00EB01A3">
        <w:rPr>
          <w:sz w:val="16"/>
          <w:szCs w:val="16"/>
        </w:rPr>
        <w:t>innen und Psychotherapeuten</w:t>
      </w:r>
      <w:r w:rsidRPr="00554593">
        <w:rPr>
          <w:sz w:val="16"/>
          <w:szCs w:val="16"/>
        </w:rPr>
        <w:t xml:space="preserve"> anerkannt werden, wenn sie als Hauptaufgabe die psychologische Betreuung von Patient</w:t>
      </w:r>
      <w:r>
        <w:rPr>
          <w:sz w:val="16"/>
          <w:szCs w:val="16"/>
        </w:rPr>
        <w:t>en</w:t>
      </w:r>
      <w:r w:rsidRPr="00554593">
        <w:rPr>
          <w:sz w:val="16"/>
          <w:szCs w:val="16"/>
        </w:rPr>
        <w:t>, Nahestehenden und dem Team haben und nicht primär palliativärztlich tätig sind.</w:t>
      </w:r>
    </w:p>
  </w:footnote>
  <w:footnote w:id="35">
    <w:p w14:paraId="55310280" w14:textId="6084A5D1"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kann auch die große Basisqualifikation Trauerbegleitung als Nachweis für</w:t>
      </w:r>
      <w:r w:rsidR="00F13C1E">
        <w:rPr>
          <w:sz w:val="16"/>
          <w:szCs w:val="16"/>
        </w:rPr>
        <w:t xml:space="preserve"> </w:t>
      </w:r>
      <w:r w:rsidRPr="00554593">
        <w:rPr>
          <w:sz w:val="16"/>
          <w:szCs w:val="16"/>
        </w:rPr>
        <w:t>Beratung-/Gesprächsführungsfortbildung anerkannt werden</w:t>
      </w:r>
      <w:r>
        <w:rPr>
          <w:sz w:val="16"/>
          <w:szCs w:val="16"/>
        </w:rPr>
        <w:t>.</w:t>
      </w:r>
    </w:p>
  </w:footnote>
  <w:footnote w:id="36">
    <w:p w14:paraId="5439D585" w14:textId="26E9992E" w:rsidR="009E46CC" w:rsidRPr="00554593" w:rsidRDefault="009E46CC" w:rsidP="00554593">
      <w:pPr>
        <w:pStyle w:val="Funotentext"/>
        <w:rPr>
          <w:szCs w:val="16"/>
        </w:rPr>
      </w:pPr>
      <w:r w:rsidRPr="00554593">
        <w:rPr>
          <w:rStyle w:val="Funotenzeichen"/>
          <w:szCs w:val="16"/>
        </w:rPr>
        <w:footnoteRef/>
      </w:r>
      <w:r w:rsidRPr="00554593">
        <w:rPr>
          <w:szCs w:val="16"/>
        </w:rPr>
        <w:t xml:space="preserve"> Diese Voraussetzungen können auch als Maßstab angelegt werden, wenn ein</w:t>
      </w:r>
      <w:r w:rsidR="00FC5962">
        <w:rPr>
          <w:szCs w:val="16"/>
        </w:rPr>
        <w:t>e Psychologin / ein</w:t>
      </w:r>
      <w:r w:rsidRPr="00554593">
        <w:rPr>
          <w:szCs w:val="16"/>
        </w:rPr>
        <w:t xml:space="preserve"> Psychologe eine Therapieausbildung im Ausland absolviert hat</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295D" w14:textId="3D7B1C98" w:rsidR="009E46CC" w:rsidRDefault="009E46CC"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DC00" w14:textId="4A2E5D9E" w:rsidR="009E46CC" w:rsidRDefault="009E46CC"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528EC"/>
    <w:multiLevelType w:val="hybridMultilevel"/>
    <w:tmpl w:val="0B622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335AC5"/>
    <w:multiLevelType w:val="multilevel"/>
    <w:tmpl w:val="1C24FB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9" w15:restartNumberingAfterBreak="0">
    <w:nsid w:val="4DF03DFD"/>
    <w:multiLevelType w:val="hybridMultilevel"/>
    <w:tmpl w:val="82E05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27F2E"/>
    <w:multiLevelType w:val="hybridMultilevel"/>
    <w:tmpl w:val="BB123F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C31F5E"/>
    <w:multiLevelType w:val="hybridMultilevel"/>
    <w:tmpl w:val="41049CCC"/>
    <w:lvl w:ilvl="0" w:tplc="13A029B8">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7325808">
    <w:abstractNumId w:val="18"/>
  </w:num>
  <w:num w:numId="2" w16cid:durableId="324403215">
    <w:abstractNumId w:val="33"/>
  </w:num>
  <w:num w:numId="3" w16cid:durableId="767970737">
    <w:abstractNumId w:val="20"/>
  </w:num>
  <w:num w:numId="4" w16cid:durableId="1727610144">
    <w:abstractNumId w:val="27"/>
  </w:num>
  <w:num w:numId="5" w16cid:durableId="727804873">
    <w:abstractNumId w:val="11"/>
  </w:num>
  <w:num w:numId="6" w16cid:durableId="387532815">
    <w:abstractNumId w:val="0"/>
  </w:num>
  <w:num w:numId="7" w16cid:durableId="1225485610">
    <w:abstractNumId w:val="4"/>
  </w:num>
  <w:num w:numId="8" w16cid:durableId="35280101">
    <w:abstractNumId w:val="7"/>
  </w:num>
  <w:num w:numId="9" w16cid:durableId="98911712">
    <w:abstractNumId w:val="31"/>
  </w:num>
  <w:num w:numId="10" w16cid:durableId="1756856317">
    <w:abstractNumId w:val="3"/>
  </w:num>
  <w:num w:numId="11" w16cid:durableId="1403868446">
    <w:abstractNumId w:val="6"/>
  </w:num>
  <w:num w:numId="12" w16cid:durableId="639261600">
    <w:abstractNumId w:val="10"/>
  </w:num>
  <w:num w:numId="13" w16cid:durableId="2117554112">
    <w:abstractNumId w:val="34"/>
  </w:num>
  <w:num w:numId="14" w16cid:durableId="862741841">
    <w:abstractNumId w:val="21"/>
  </w:num>
  <w:num w:numId="15" w16cid:durableId="1786460946">
    <w:abstractNumId w:val="23"/>
  </w:num>
  <w:num w:numId="16" w16cid:durableId="1951087674">
    <w:abstractNumId w:val="5"/>
  </w:num>
  <w:num w:numId="17" w16cid:durableId="822477141">
    <w:abstractNumId w:val="25"/>
  </w:num>
  <w:num w:numId="18" w16cid:durableId="970672923">
    <w:abstractNumId w:val="2"/>
  </w:num>
  <w:num w:numId="19" w16cid:durableId="69549658">
    <w:abstractNumId w:val="30"/>
  </w:num>
  <w:num w:numId="20" w16cid:durableId="579023767">
    <w:abstractNumId w:val="26"/>
  </w:num>
  <w:num w:numId="21" w16cid:durableId="1439132878">
    <w:abstractNumId w:val="29"/>
  </w:num>
  <w:num w:numId="22" w16cid:durableId="1088773040">
    <w:abstractNumId w:val="13"/>
  </w:num>
  <w:num w:numId="23" w16cid:durableId="726420731">
    <w:abstractNumId w:val="15"/>
  </w:num>
  <w:num w:numId="24" w16cid:durableId="1908566731">
    <w:abstractNumId w:val="32"/>
  </w:num>
  <w:num w:numId="25" w16cid:durableId="1328365494">
    <w:abstractNumId w:val="22"/>
  </w:num>
  <w:num w:numId="26" w16cid:durableId="1221598133">
    <w:abstractNumId w:val="35"/>
  </w:num>
  <w:num w:numId="27" w16cid:durableId="1016421906">
    <w:abstractNumId w:val="14"/>
  </w:num>
  <w:num w:numId="28" w16cid:durableId="1649898933">
    <w:abstractNumId w:val="1"/>
  </w:num>
  <w:num w:numId="29" w16cid:durableId="1025207309">
    <w:abstractNumId w:val="16"/>
  </w:num>
  <w:num w:numId="30" w16cid:durableId="1263341405">
    <w:abstractNumId w:val="8"/>
  </w:num>
  <w:num w:numId="31" w16cid:durableId="887643864">
    <w:abstractNumId w:val="17"/>
  </w:num>
  <w:num w:numId="32" w16cid:durableId="1948154366">
    <w:abstractNumId w:val="12"/>
  </w:num>
  <w:num w:numId="33" w16cid:durableId="788009735">
    <w:abstractNumId w:val="19"/>
  </w:num>
  <w:num w:numId="34" w16cid:durableId="754521217">
    <w:abstractNumId w:val="9"/>
  </w:num>
  <w:num w:numId="35" w16cid:durableId="365061778">
    <w:abstractNumId w:val="24"/>
  </w:num>
  <w:num w:numId="36" w16cid:durableId="20805201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N254+VGzTu1zGB976h6v0wJB6pYbh5H2sbG8dnPiMn9kEw9DDvJO5ErloMbw0wiGRYP0K4vCjeuRtvjEUkCdw==" w:salt="pyzfFsQF2Og/+gy8pD+L0A=="/>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EA"/>
    <w:rsid w:val="0000310F"/>
    <w:rsid w:val="00003381"/>
    <w:rsid w:val="00004133"/>
    <w:rsid w:val="00004EC2"/>
    <w:rsid w:val="00005BE5"/>
    <w:rsid w:val="00006980"/>
    <w:rsid w:val="00006B23"/>
    <w:rsid w:val="00010C57"/>
    <w:rsid w:val="00011266"/>
    <w:rsid w:val="0001136D"/>
    <w:rsid w:val="00011CEF"/>
    <w:rsid w:val="00011DE9"/>
    <w:rsid w:val="00012119"/>
    <w:rsid w:val="000123E8"/>
    <w:rsid w:val="00012B27"/>
    <w:rsid w:val="00012C4C"/>
    <w:rsid w:val="0001391B"/>
    <w:rsid w:val="00014A78"/>
    <w:rsid w:val="00014CDB"/>
    <w:rsid w:val="00014D42"/>
    <w:rsid w:val="00015440"/>
    <w:rsid w:val="00016266"/>
    <w:rsid w:val="00016FD8"/>
    <w:rsid w:val="00017349"/>
    <w:rsid w:val="000201F8"/>
    <w:rsid w:val="000216C1"/>
    <w:rsid w:val="000224CD"/>
    <w:rsid w:val="00023DAC"/>
    <w:rsid w:val="00024A1B"/>
    <w:rsid w:val="00025656"/>
    <w:rsid w:val="00027175"/>
    <w:rsid w:val="000279AC"/>
    <w:rsid w:val="000301EB"/>
    <w:rsid w:val="00030383"/>
    <w:rsid w:val="00030730"/>
    <w:rsid w:val="00030C91"/>
    <w:rsid w:val="000313A6"/>
    <w:rsid w:val="000313F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184"/>
    <w:rsid w:val="000445EC"/>
    <w:rsid w:val="00044CA9"/>
    <w:rsid w:val="00045003"/>
    <w:rsid w:val="000458CA"/>
    <w:rsid w:val="00045B30"/>
    <w:rsid w:val="00045D19"/>
    <w:rsid w:val="000468D7"/>
    <w:rsid w:val="000474EB"/>
    <w:rsid w:val="00047826"/>
    <w:rsid w:val="00051C1E"/>
    <w:rsid w:val="00052629"/>
    <w:rsid w:val="00052A63"/>
    <w:rsid w:val="00052CDB"/>
    <w:rsid w:val="000535DE"/>
    <w:rsid w:val="00053640"/>
    <w:rsid w:val="0005387F"/>
    <w:rsid w:val="00053D36"/>
    <w:rsid w:val="000548A4"/>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141"/>
    <w:rsid w:val="00086500"/>
    <w:rsid w:val="000876E0"/>
    <w:rsid w:val="0009011B"/>
    <w:rsid w:val="0009028C"/>
    <w:rsid w:val="0009033E"/>
    <w:rsid w:val="00091A59"/>
    <w:rsid w:val="00091CA6"/>
    <w:rsid w:val="00092627"/>
    <w:rsid w:val="000940FA"/>
    <w:rsid w:val="0009418B"/>
    <w:rsid w:val="000944B5"/>
    <w:rsid w:val="00094857"/>
    <w:rsid w:val="00094AE8"/>
    <w:rsid w:val="00095D98"/>
    <w:rsid w:val="000970AC"/>
    <w:rsid w:val="000974F9"/>
    <w:rsid w:val="00097730"/>
    <w:rsid w:val="00097A3E"/>
    <w:rsid w:val="000A0989"/>
    <w:rsid w:val="000A0EC4"/>
    <w:rsid w:val="000A104A"/>
    <w:rsid w:val="000A1710"/>
    <w:rsid w:val="000A20A7"/>
    <w:rsid w:val="000A3ED3"/>
    <w:rsid w:val="000A3F06"/>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2F"/>
    <w:rsid w:val="000C244D"/>
    <w:rsid w:val="000C2A85"/>
    <w:rsid w:val="000C34C1"/>
    <w:rsid w:val="000C3854"/>
    <w:rsid w:val="000C4B33"/>
    <w:rsid w:val="000C4EF8"/>
    <w:rsid w:val="000C4F97"/>
    <w:rsid w:val="000C5540"/>
    <w:rsid w:val="000C5863"/>
    <w:rsid w:val="000C5C11"/>
    <w:rsid w:val="000C6F39"/>
    <w:rsid w:val="000C7362"/>
    <w:rsid w:val="000C749B"/>
    <w:rsid w:val="000C7D43"/>
    <w:rsid w:val="000D0CBC"/>
    <w:rsid w:val="000D157A"/>
    <w:rsid w:val="000D2C68"/>
    <w:rsid w:val="000D3469"/>
    <w:rsid w:val="000D3E0E"/>
    <w:rsid w:val="000D4365"/>
    <w:rsid w:val="000D4AE7"/>
    <w:rsid w:val="000D51BD"/>
    <w:rsid w:val="000D5A3D"/>
    <w:rsid w:val="000D6C4D"/>
    <w:rsid w:val="000D7341"/>
    <w:rsid w:val="000D7801"/>
    <w:rsid w:val="000E08F6"/>
    <w:rsid w:val="000E1161"/>
    <w:rsid w:val="000E1E09"/>
    <w:rsid w:val="000E2D14"/>
    <w:rsid w:val="000E3525"/>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4D1"/>
    <w:rsid w:val="000F4DAA"/>
    <w:rsid w:val="000F520C"/>
    <w:rsid w:val="000F5275"/>
    <w:rsid w:val="000F528D"/>
    <w:rsid w:val="000F5DDD"/>
    <w:rsid w:val="000F64C0"/>
    <w:rsid w:val="00101296"/>
    <w:rsid w:val="00104F6D"/>
    <w:rsid w:val="001052FE"/>
    <w:rsid w:val="0010546A"/>
    <w:rsid w:val="00105490"/>
    <w:rsid w:val="0010555B"/>
    <w:rsid w:val="001060A2"/>
    <w:rsid w:val="00106886"/>
    <w:rsid w:val="00106C4E"/>
    <w:rsid w:val="00106E98"/>
    <w:rsid w:val="00107D95"/>
    <w:rsid w:val="00107F06"/>
    <w:rsid w:val="00107FE6"/>
    <w:rsid w:val="00110ADC"/>
    <w:rsid w:val="00110AE3"/>
    <w:rsid w:val="0011111A"/>
    <w:rsid w:val="0011138A"/>
    <w:rsid w:val="001117DC"/>
    <w:rsid w:val="00111825"/>
    <w:rsid w:val="001124B7"/>
    <w:rsid w:val="001125C1"/>
    <w:rsid w:val="00113126"/>
    <w:rsid w:val="001143B0"/>
    <w:rsid w:val="0011452A"/>
    <w:rsid w:val="00115536"/>
    <w:rsid w:val="00115AFF"/>
    <w:rsid w:val="00115BED"/>
    <w:rsid w:val="001166A3"/>
    <w:rsid w:val="00116949"/>
    <w:rsid w:val="00117396"/>
    <w:rsid w:val="0012004A"/>
    <w:rsid w:val="0012005C"/>
    <w:rsid w:val="001209E4"/>
    <w:rsid w:val="001213DB"/>
    <w:rsid w:val="00122AE8"/>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CCE"/>
    <w:rsid w:val="0013386D"/>
    <w:rsid w:val="00133CB5"/>
    <w:rsid w:val="00135F37"/>
    <w:rsid w:val="00135F58"/>
    <w:rsid w:val="00136E06"/>
    <w:rsid w:val="00136E80"/>
    <w:rsid w:val="00137252"/>
    <w:rsid w:val="00137CE5"/>
    <w:rsid w:val="00137E25"/>
    <w:rsid w:val="001403A6"/>
    <w:rsid w:val="00140A60"/>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A07"/>
    <w:rsid w:val="00156D02"/>
    <w:rsid w:val="00157058"/>
    <w:rsid w:val="00157255"/>
    <w:rsid w:val="00160423"/>
    <w:rsid w:val="00160F32"/>
    <w:rsid w:val="00160F5F"/>
    <w:rsid w:val="001622E9"/>
    <w:rsid w:val="00162CD5"/>
    <w:rsid w:val="00164B08"/>
    <w:rsid w:val="00165D1E"/>
    <w:rsid w:val="001662B1"/>
    <w:rsid w:val="00167027"/>
    <w:rsid w:val="00167510"/>
    <w:rsid w:val="00170A43"/>
    <w:rsid w:val="00171A14"/>
    <w:rsid w:val="001724B5"/>
    <w:rsid w:val="00172688"/>
    <w:rsid w:val="0017328C"/>
    <w:rsid w:val="001756C8"/>
    <w:rsid w:val="00176810"/>
    <w:rsid w:val="001774F0"/>
    <w:rsid w:val="0018003B"/>
    <w:rsid w:val="001809BA"/>
    <w:rsid w:val="00180E35"/>
    <w:rsid w:val="0018120A"/>
    <w:rsid w:val="001819A8"/>
    <w:rsid w:val="00181ACA"/>
    <w:rsid w:val="0018245A"/>
    <w:rsid w:val="001829F0"/>
    <w:rsid w:val="00182FF9"/>
    <w:rsid w:val="00183185"/>
    <w:rsid w:val="0018323B"/>
    <w:rsid w:val="00183B8C"/>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4B3"/>
    <w:rsid w:val="001A1C19"/>
    <w:rsid w:val="001A1CFB"/>
    <w:rsid w:val="001A23F9"/>
    <w:rsid w:val="001A3643"/>
    <w:rsid w:val="001A3A2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45CD"/>
    <w:rsid w:val="001C49D8"/>
    <w:rsid w:val="001C4CA5"/>
    <w:rsid w:val="001C5311"/>
    <w:rsid w:val="001C58B7"/>
    <w:rsid w:val="001C5919"/>
    <w:rsid w:val="001C5EFF"/>
    <w:rsid w:val="001C62E9"/>
    <w:rsid w:val="001C7111"/>
    <w:rsid w:val="001C7A83"/>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4F6"/>
    <w:rsid w:val="001E6FDF"/>
    <w:rsid w:val="001E73AF"/>
    <w:rsid w:val="001E78BC"/>
    <w:rsid w:val="001E7F57"/>
    <w:rsid w:val="001F0F4C"/>
    <w:rsid w:val="001F16B8"/>
    <w:rsid w:val="001F305E"/>
    <w:rsid w:val="001F33A0"/>
    <w:rsid w:val="001F3973"/>
    <w:rsid w:val="001F43CF"/>
    <w:rsid w:val="001F54DE"/>
    <w:rsid w:val="001F593E"/>
    <w:rsid w:val="001F65B7"/>
    <w:rsid w:val="001F6FF8"/>
    <w:rsid w:val="001F7AA4"/>
    <w:rsid w:val="001F7C1F"/>
    <w:rsid w:val="002000ED"/>
    <w:rsid w:val="00200AB4"/>
    <w:rsid w:val="00200B36"/>
    <w:rsid w:val="00200C02"/>
    <w:rsid w:val="002010A9"/>
    <w:rsid w:val="00202842"/>
    <w:rsid w:val="00202FAF"/>
    <w:rsid w:val="002043A8"/>
    <w:rsid w:val="00204579"/>
    <w:rsid w:val="0020476F"/>
    <w:rsid w:val="00205152"/>
    <w:rsid w:val="00205CC2"/>
    <w:rsid w:val="00205CE7"/>
    <w:rsid w:val="00206455"/>
    <w:rsid w:val="00207879"/>
    <w:rsid w:val="00207A47"/>
    <w:rsid w:val="00207BBB"/>
    <w:rsid w:val="0021103D"/>
    <w:rsid w:val="002111DB"/>
    <w:rsid w:val="00211E58"/>
    <w:rsid w:val="00211EB6"/>
    <w:rsid w:val="00215102"/>
    <w:rsid w:val="00215160"/>
    <w:rsid w:val="0021528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604"/>
    <w:rsid w:val="0022371D"/>
    <w:rsid w:val="002238A9"/>
    <w:rsid w:val="002248AE"/>
    <w:rsid w:val="002251B9"/>
    <w:rsid w:val="0022533A"/>
    <w:rsid w:val="0022533D"/>
    <w:rsid w:val="00225892"/>
    <w:rsid w:val="0022622E"/>
    <w:rsid w:val="002264FB"/>
    <w:rsid w:val="002269A4"/>
    <w:rsid w:val="0023056D"/>
    <w:rsid w:val="002305FA"/>
    <w:rsid w:val="00232082"/>
    <w:rsid w:val="00232200"/>
    <w:rsid w:val="0023239A"/>
    <w:rsid w:val="002330C2"/>
    <w:rsid w:val="002342B4"/>
    <w:rsid w:val="00234319"/>
    <w:rsid w:val="002343CA"/>
    <w:rsid w:val="002347F1"/>
    <w:rsid w:val="00234E47"/>
    <w:rsid w:val="002355CC"/>
    <w:rsid w:val="00236467"/>
    <w:rsid w:val="002364E1"/>
    <w:rsid w:val="00236685"/>
    <w:rsid w:val="00236E6D"/>
    <w:rsid w:val="00236F78"/>
    <w:rsid w:val="002408BF"/>
    <w:rsid w:val="00244675"/>
    <w:rsid w:val="002452DF"/>
    <w:rsid w:val="002457C9"/>
    <w:rsid w:val="00245965"/>
    <w:rsid w:val="00245CE4"/>
    <w:rsid w:val="00247AF3"/>
    <w:rsid w:val="002511CB"/>
    <w:rsid w:val="0025159C"/>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50"/>
    <w:rsid w:val="00261853"/>
    <w:rsid w:val="00262A30"/>
    <w:rsid w:val="00262D97"/>
    <w:rsid w:val="002630F9"/>
    <w:rsid w:val="002631E4"/>
    <w:rsid w:val="00263E90"/>
    <w:rsid w:val="00264557"/>
    <w:rsid w:val="00264718"/>
    <w:rsid w:val="00264CBB"/>
    <w:rsid w:val="002653C9"/>
    <w:rsid w:val="0026640C"/>
    <w:rsid w:val="0026757B"/>
    <w:rsid w:val="00267A37"/>
    <w:rsid w:val="002719D2"/>
    <w:rsid w:val="002743BA"/>
    <w:rsid w:val="0027446F"/>
    <w:rsid w:val="002748A0"/>
    <w:rsid w:val="00274EAF"/>
    <w:rsid w:val="00274FA4"/>
    <w:rsid w:val="00276727"/>
    <w:rsid w:val="0027743D"/>
    <w:rsid w:val="002777ED"/>
    <w:rsid w:val="00277E18"/>
    <w:rsid w:val="00277F26"/>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483E"/>
    <w:rsid w:val="002A50EE"/>
    <w:rsid w:val="002A5177"/>
    <w:rsid w:val="002A5242"/>
    <w:rsid w:val="002A5A4A"/>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615E"/>
    <w:rsid w:val="002B6CA1"/>
    <w:rsid w:val="002B6CF4"/>
    <w:rsid w:val="002B73DF"/>
    <w:rsid w:val="002B7FED"/>
    <w:rsid w:val="002C11FB"/>
    <w:rsid w:val="002C1798"/>
    <w:rsid w:val="002C2186"/>
    <w:rsid w:val="002C3A82"/>
    <w:rsid w:val="002C3FE9"/>
    <w:rsid w:val="002C435A"/>
    <w:rsid w:val="002C4533"/>
    <w:rsid w:val="002C5C95"/>
    <w:rsid w:val="002C5DD5"/>
    <w:rsid w:val="002C617D"/>
    <w:rsid w:val="002C681A"/>
    <w:rsid w:val="002D0019"/>
    <w:rsid w:val="002D0744"/>
    <w:rsid w:val="002D15C1"/>
    <w:rsid w:val="002D1775"/>
    <w:rsid w:val="002D1D81"/>
    <w:rsid w:val="002D1E67"/>
    <w:rsid w:val="002D29FD"/>
    <w:rsid w:val="002D3101"/>
    <w:rsid w:val="002D320B"/>
    <w:rsid w:val="002D336A"/>
    <w:rsid w:val="002D3C22"/>
    <w:rsid w:val="002D4C02"/>
    <w:rsid w:val="002D4C08"/>
    <w:rsid w:val="002D4CE9"/>
    <w:rsid w:val="002D77C7"/>
    <w:rsid w:val="002D79DF"/>
    <w:rsid w:val="002D7A75"/>
    <w:rsid w:val="002D7BDA"/>
    <w:rsid w:val="002E0338"/>
    <w:rsid w:val="002E0C52"/>
    <w:rsid w:val="002E0E0B"/>
    <w:rsid w:val="002E169D"/>
    <w:rsid w:val="002E1B6A"/>
    <w:rsid w:val="002E1E2A"/>
    <w:rsid w:val="002E2320"/>
    <w:rsid w:val="002E348C"/>
    <w:rsid w:val="002E3A38"/>
    <w:rsid w:val="002E431F"/>
    <w:rsid w:val="002E57DB"/>
    <w:rsid w:val="002E5C32"/>
    <w:rsid w:val="002E6091"/>
    <w:rsid w:val="002E6746"/>
    <w:rsid w:val="002E6972"/>
    <w:rsid w:val="002F0A99"/>
    <w:rsid w:val="002F1B8D"/>
    <w:rsid w:val="002F263D"/>
    <w:rsid w:val="002F2A7F"/>
    <w:rsid w:val="002F3EBB"/>
    <w:rsid w:val="002F499C"/>
    <w:rsid w:val="002F580F"/>
    <w:rsid w:val="002F61B6"/>
    <w:rsid w:val="002F6702"/>
    <w:rsid w:val="002F6771"/>
    <w:rsid w:val="002F77AB"/>
    <w:rsid w:val="00300380"/>
    <w:rsid w:val="00300A8F"/>
    <w:rsid w:val="00300CEC"/>
    <w:rsid w:val="00301894"/>
    <w:rsid w:val="003029FB"/>
    <w:rsid w:val="00302B42"/>
    <w:rsid w:val="00302C77"/>
    <w:rsid w:val="003033A8"/>
    <w:rsid w:val="00303750"/>
    <w:rsid w:val="00303C73"/>
    <w:rsid w:val="003057EC"/>
    <w:rsid w:val="00305912"/>
    <w:rsid w:val="00307231"/>
    <w:rsid w:val="00307428"/>
    <w:rsid w:val="00307AC8"/>
    <w:rsid w:val="00310642"/>
    <w:rsid w:val="003134B8"/>
    <w:rsid w:val="00314573"/>
    <w:rsid w:val="00315137"/>
    <w:rsid w:val="0031603B"/>
    <w:rsid w:val="003208AC"/>
    <w:rsid w:val="003218EE"/>
    <w:rsid w:val="00321C26"/>
    <w:rsid w:val="00322577"/>
    <w:rsid w:val="0032341E"/>
    <w:rsid w:val="0032377E"/>
    <w:rsid w:val="00323996"/>
    <w:rsid w:val="00324E40"/>
    <w:rsid w:val="00325A34"/>
    <w:rsid w:val="00325C41"/>
    <w:rsid w:val="003260DF"/>
    <w:rsid w:val="003264F2"/>
    <w:rsid w:val="00326AC0"/>
    <w:rsid w:val="00326D98"/>
    <w:rsid w:val="00327DC5"/>
    <w:rsid w:val="00330714"/>
    <w:rsid w:val="00330A9E"/>
    <w:rsid w:val="003317E5"/>
    <w:rsid w:val="003325B7"/>
    <w:rsid w:val="003330BD"/>
    <w:rsid w:val="00333B3D"/>
    <w:rsid w:val="003350F8"/>
    <w:rsid w:val="003355E4"/>
    <w:rsid w:val="00335B8D"/>
    <w:rsid w:val="00335BEF"/>
    <w:rsid w:val="00335DCE"/>
    <w:rsid w:val="0033625A"/>
    <w:rsid w:val="00336EBA"/>
    <w:rsid w:val="0034051C"/>
    <w:rsid w:val="003407F4"/>
    <w:rsid w:val="0034109E"/>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475"/>
    <w:rsid w:val="0036768A"/>
    <w:rsid w:val="003707E4"/>
    <w:rsid w:val="00370BF6"/>
    <w:rsid w:val="00371474"/>
    <w:rsid w:val="0037156D"/>
    <w:rsid w:val="003726FC"/>
    <w:rsid w:val="00372D94"/>
    <w:rsid w:val="00373180"/>
    <w:rsid w:val="003732EE"/>
    <w:rsid w:val="00373E6B"/>
    <w:rsid w:val="00374146"/>
    <w:rsid w:val="00374D09"/>
    <w:rsid w:val="003753B3"/>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2CF"/>
    <w:rsid w:val="003945AC"/>
    <w:rsid w:val="003947B3"/>
    <w:rsid w:val="003953E2"/>
    <w:rsid w:val="00396110"/>
    <w:rsid w:val="0039674D"/>
    <w:rsid w:val="00396F9C"/>
    <w:rsid w:val="00397311"/>
    <w:rsid w:val="00397461"/>
    <w:rsid w:val="00397516"/>
    <w:rsid w:val="00397AD6"/>
    <w:rsid w:val="00397D3E"/>
    <w:rsid w:val="003A13B9"/>
    <w:rsid w:val="003A17F6"/>
    <w:rsid w:val="003A303F"/>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1BEB"/>
    <w:rsid w:val="003C1F2D"/>
    <w:rsid w:val="003C2BE7"/>
    <w:rsid w:val="003C2F4D"/>
    <w:rsid w:val="003C4774"/>
    <w:rsid w:val="003C4E6E"/>
    <w:rsid w:val="003C550D"/>
    <w:rsid w:val="003C553E"/>
    <w:rsid w:val="003C56BD"/>
    <w:rsid w:val="003C5E9F"/>
    <w:rsid w:val="003C76D8"/>
    <w:rsid w:val="003D0988"/>
    <w:rsid w:val="003D0E90"/>
    <w:rsid w:val="003D1630"/>
    <w:rsid w:val="003D21F3"/>
    <w:rsid w:val="003D2AB3"/>
    <w:rsid w:val="003D2F0C"/>
    <w:rsid w:val="003D39C1"/>
    <w:rsid w:val="003D3B9E"/>
    <w:rsid w:val="003D3DD7"/>
    <w:rsid w:val="003D514F"/>
    <w:rsid w:val="003D590A"/>
    <w:rsid w:val="003D5A39"/>
    <w:rsid w:val="003D5D74"/>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727"/>
    <w:rsid w:val="003F2644"/>
    <w:rsid w:val="003F34B9"/>
    <w:rsid w:val="003F35D7"/>
    <w:rsid w:val="003F58E3"/>
    <w:rsid w:val="003F61B7"/>
    <w:rsid w:val="003F6CE8"/>
    <w:rsid w:val="003F6DA2"/>
    <w:rsid w:val="003F77B1"/>
    <w:rsid w:val="003F7E1D"/>
    <w:rsid w:val="00400B17"/>
    <w:rsid w:val="00401678"/>
    <w:rsid w:val="00401893"/>
    <w:rsid w:val="00401C36"/>
    <w:rsid w:val="00404535"/>
    <w:rsid w:val="004045F8"/>
    <w:rsid w:val="00404CB4"/>
    <w:rsid w:val="00406597"/>
    <w:rsid w:val="004065A0"/>
    <w:rsid w:val="004065B3"/>
    <w:rsid w:val="00406B06"/>
    <w:rsid w:val="00406FE0"/>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51F"/>
    <w:rsid w:val="00442632"/>
    <w:rsid w:val="0044283C"/>
    <w:rsid w:val="00442C9A"/>
    <w:rsid w:val="004432D7"/>
    <w:rsid w:val="0044360A"/>
    <w:rsid w:val="004437EC"/>
    <w:rsid w:val="00444C35"/>
    <w:rsid w:val="0044540C"/>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3AF3"/>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60F1"/>
    <w:rsid w:val="0046617B"/>
    <w:rsid w:val="0046675B"/>
    <w:rsid w:val="004675A7"/>
    <w:rsid w:val="00467A83"/>
    <w:rsid w:val="00471740"/>
    <w:rsid w:val="00471B1F"/>
    <w:rsid w:val="004728FF"/>
    <w:rsid w:val="004733E9"/>
    <w:rsid w:val="0047353F"/>
    <w:rsid w:val="00474A8E"/>
    <w:rsid w:val="00476181"/>
    <w:rsid w:val="004766A4"/>
    <w:rsid w:val="00476DE7"/>
    <w:rsid w:val="00476E30"/>
    <w:rsid w:val="00477956"/>
    <w:rsid w:val="00480708"/>
    <w:rsid w:val="00480E5D"/>
    <w:rsid w:val="004817AE"/>
    <w:rsid w:val="00482823"/>
    <w:rsid w:val="00484037"/>
    <w:rsid w:val="0048406D"/>
    <w:rsid w:val="004843F9"/>
    <w:rsid w:val="004867A1"/>
    <w:rsid w:val="00486FAE"/>
    <w:rsid w:val="0048767F"/>
    <w:rsid w:val="004877C0"/>
    <w:rsid w:val="0049028A"/>
    <w:rsid w:val="00490689"/>
    <w:rsid w:val="00490BAC"/>
    <w:rsid w:val="00491E99"/>
    <w:rsid w:val="004926A0"/>
    <w:rsid w:val="00493065"/>
    <w:rsid w:val="00493627"/>
    <w:rsid w:val="00493952"/>
    <w:rsid w:val="004939A8"/>
    <w:rsid w:val="00494E7F"/>
    <w:rsid w:val="00495608"/>
    <w:rsid w:val="00495F99"/>
    <w:rsid w:val="0049631A"/>
    <w:rsid w:val="00496ACE"/>
    <w:rsid w:val="004A08F0"/>
    <w:rsid w:val="004A0F96"/>
    <w:rsid w:val="004A0F97"/>
    <w:rsid w:val="004A1C12"/>
    <w:rsid w:val="004A207A"/>
    <w:rsid w:val="004A3FC5"/>
    <w:rsid w:val="004A46F0"/>
    <w:rsid w:val="004A47E2"/>
    <w:rsid w:val="004A6311"/>
    <w:rsid w:val="004A6580"/>
    <w:rsid w:val="004A6A6A"/>
    <w:rsid w:val="004A75BB"/>
    <w:rsid w:val="004A78D5"/>
    <w:rsid w:val="004A7C85"/>
    <w:rsid w:val="004B08D5"/>
    <w:rsid w:val="004B0944"/>
    <w:rsid w:val="004B0D4C"/>
    <w:rsid w:val="004B115B"/>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7E3"/>
    <w:rsid w:val="004C2BAB"/>
    <w:rsid w:val="004C37A8"/>
    <w:rsid w:val="004C4667"/>
    <w:rsid w:val="004C4B96"/>
    <w:rsid w:val="004C5CD0"/>
    <w:rsid w:val="004C5F0E"/>
    <w:rsid w:val="004C5F45"/>
    <w:rsid w:val="004C616A"/>
    <w:rsid w:val="004C667B"/>
    <w:rsid w:val="004C6883"/>
    <w:rsid w:val="004D034D"/>
    <w:rsid w:val="004D0D4C"/>
    <w:rsid w:val="004D4865"/>
    <w:rsid w:val="004D4FF0"/>
    <w:rsid w:val="004D5423"/>
    <w:rsid w:val="004D545A"/>
    <w:rsid w:val="004D586F"/>
    <w:rsid w:val="004D6070"/>
    <w:rsid w:val="004D68C3"/>
    <w:rsid w:val="004D6B95"/>
    <w:rsid w:val="004D6D72"/>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12BF"/>
    <w:rsid w:val="004F1FC8"/>
    <w:rsid w:val="004F22BB"/>
    <w:rsid w:val="004F2C1C"/>
    <w:rsid w:val="004F3833"/>
    <w:rsid w:val="004F39B0"/>
    <w:rsid w:val="004F3C70"/>
    <w:rsid w:val="004F4AFE"/>
    <w:rsid w:val="004F5064"/>
    <w:rsid w:val="004F5603"/>
    <w:rsid w:val="004F59B3"/>
    <w:rsid w:val="004F7314"/>
    <w:rsid w:val="004F7924"/>
    <w:rsid w:val="005003E4"/>
    <w:rsid w:val="005006E3"/>
    <w:rsid w:val="00500830"/>
    <w:rsid w:val="00501E5E"/>
    <w:rsid w:val="0050282B"/>
    <w:rsid w:val="00504940"/>
    <w:rsid w:val="005053EE"/>
    <w:rsid w:val="00505A85"/>
    <w:rsid w:val="00505AFB"/>
    <w:rsid w:val="005066EA"/>
    <w:rsid w:val="00507337"/>
    <w:rsid w:val="005073C2"/>
    <w:rsid w:val="005074F1"/>
    <w:rsid w:val="00507F90"/>
    <w:rsid w:val="005100B1"/>
    <w:rsid w:val="005104CB"/>
    <w:rsid w:val="005109B5"/>
    <w:rsid w:val="00510F51"/>
    <w:rsid w:val="005110C5"/>
    <w:rsid w:val="00512918"/>
    <w:rsid w:val="005132F9"/>
    <w:rsid w:val="00514C1A"/>
    <w:rsid w:val="0051540D"/>
    <w:rsid w:val="00515EA4"/>
    <w:rsid w:val="00516915"/>
    <w:rsid w:val="00516C58"/>
    <w:rsid w:val="00516CE0"/>
    <w:rsid w:val="00516D13"/>
    <w:rsid w:val="0051702D"/>
    <w:rsid w:val="00520E37"/>
    <w:rsid w:val="005211D6"/>
    <w:rsid w:val="00521563"/>
    <w:rsid w:val="005218AB"/>
    <w:rsid w:val="00521A9A"/>
    <w:rsid w:val="00521CC2"/>
    <w:rsid w:val="0052210D"/>
    <w:rsid w:val="005225AC"/>
    <w:rsid w:val="00523463"/>
    <w:rsid w:val="00523BD1"/>
    <w:rsid w:val="00523D6E"/>
    <w:rsid w:val="00524456"/>
    <w:rsid w:val="005246DE"/>
    <w:rsid w:val="00525991"/>
    <w:rsid w:val="00525A46"/>
    <w:rsid w:val="00525D38"/>
    <w:rsid w:val="005277E1"/>
    <w:rsid w:val="00527B06"/>
    <w:rsid w:val="00527D00"/>
    <w:rsid w:val="00530BAA"/>
    <w:rsid w:val="00531178"/>
    <w:rsid w:val="00531831"/>
    <w:rsid w:val="00531896"/>
    <w:rsid w:val="005319A9"/>
    <w:rsid w:val="00531A17"/>
    <w:rsid w:val="00531DEE"/>
    <w:rsid w:val="00531F48"/>
    <w:rsid w:val="005322B7"/>
    <w:rsid w:val="00533449"/>
    <w:rsid w:val="00533C7D"/>
    <w:rsid w:val="005341F8"/>
    <w:rsid w:val="0053443D"/>
    <w:rsid w:val="00534CEA"/>
    <w:rsid w:val="0053540E"/>
    <w:rsid w:val="0053621C"/>
    <w:rsid w:val="00536BDE"/>
    <w:rsid w:val="0053788F"/>
    <w:rsid w:val="00540E28"/>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19B5"/>
    <w:rsid w:val="005521BF"/>
    <w:rsid w:val="00552E76"/>
    <w:rsid w:val="005534E5"/>
    <w:rsid w:val="00553734"/>
    <w:rsid w:val="00554021"/>
    <w:rsid w:val="00554593"/>
    <w:rsid w:val="0055512E"/>
    <w:rsid w:val="00555326"/>
    <w:rsid w:val="0055584E"/>
    <w:rsid w:val="00556569"/>
    <w:rsid w:val="005565E9"/>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71B"/>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360"/>
    <w:rsid w:val="00582C00"/>
    <w:rsid w:val="00582F95"/>
    <w:rsid w:val="00583273"/>
    <w:rsid w:val="0058432B"/>
    <w:rsid w:val="00584E7B"/>
    <w:rsid w:val="00585C2F"/>
    <w:rsid w:val="00587270"/>
    <w:rsid w:val="005872D9"/>
    <w:rsid w:val="00587983"/>
    <w:rsid w:val="00587A76"/>
    <w:rsid w:val="00590263"/>
    <w:rsid w:val="005916F8"/>
    <w:rsid w:val="005922A9"/>
    <w:rsid w:val="005925B3"/>
    <w:rsid w:val="00592AAF"/>
    <w:rsid w:val="00593EE5"/>
    <w:rsid w:val="00593F15"/>
    <w:rsid w:val="005941D5"/>
    <w:rsid w:val="00594ED3"/>
    <w:rsid w:val="0059586A"/>
    <w:rsid w:val="00595DE8"/>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64B7"/>
    <w:rsid w:val="005C7D19"/>
    <w:rsid w:val="005D0CEE"/>
    <w:rsid w:val="005D1FF6"/>
    <w:rsid w:val="005D2301"/>
    <w:rsid w:val="005D25D6"/>
    <w:rsid w:val="005D2615"/>
    <w:rsid w:val="005D31DD"/>
    <w:rsid w:val="005D3CBD"/>
    <w:rsid w:val="005D517A"/>
    <w:rsid w:val="005D5B23"/>
    <w:rsid w:val="005D62C9"/>
    <w:rsid w:val="005D6453"/>
    <w:rsid w:val="005D6A72"/>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399"/>
    <w:rsid w:val="005E6442"/>
    <w:rsid w:val="005E799E"/>
    <w:rsid w:val="005E7C88"/>
    <w:rsid w:val="005E7EB1"/>
    <w:rsid w:val="005F02D1"/>
    <w:rsid w:val="005F05F4"/>
    <w:rsid w:val="005F2C07"/>
    <w:rsid w:val="005F365C"/>
    <w:rsid w:val="005F3D1B"/>
    <w:rsid w:val="005F5174"/>
    <w:rsid w:val="005F5639"/>
    <w:rsid w:val="005F5700"/>
    <w:rsid w:val="005F5C92"/>
    <w:rsid w:val="005F7574"/>
    <w:rsid w:val="005F774C"/>
    <w:rsid w:val="005F775C"/>
    <w:rsid w:val="005F7AC6"/>
    <w:rsid w:val="005F7E4B"/>
    <w:rsid w:val="006025C3"/>
    <w:rsid w:val="00602BBB"/>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A"/>
    <w:rsid w:val="00612C24"/>
    <w:rsid w:val="00612EC5"/>
    <w:rsid w:val="00615E72"/>
    <w:rsid w:val="00616703"/>
    <w:rsid w:val="00616721"/>
    <w:rsid w:val="006168E0"/>
    <w:rsid w:val="00616B49"/>
    <w:rsid w:val="0061745D"/>
    <w:rsid w:val="0062089F"/>
    <w:rsid w:val="006210BB"/>
    <w:rsid w:val="0062137D"/>
    <w:rsid w:val="00621869"/>
    <w:rsid w:val="006221BB"/>
    <w:rsid w:val="006225BC"/>
    <w:rsid w:val="00622702"/>
    <w:rsid w:val="006229B3"/>
    <w:rsid w:val="00622DB9"/>
    <w:rsid w:val="00623CFF"/>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377EB"/>
    <w:rsid w:val="006403D5"/>
    <w:rsid w:val="00640A26"/>
    <w:rsid w:val="00640DF8"/>
    <w:rsid w:val="0064116A"/>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00FF"/>
    <w:rsid w:val="0065127B"/>
    <w:rsid w:val="006514A0"/>
    <w:rsid w:val="006515F3"/>
    <w:rsid w:val="006523A6"/>
    <w:rsid w:val="006524A1"/>
    <w:rsid w:val="00652A49"/>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80B"/>
    <w:rsid w:val="00663F5C"/>
    <w:rsid w:val="006645A6"/>
    <w:rsid w:val="00664828"/>
    <w:rsid w:val="00664C00"/>
    <w:rsid w:val="0066546E"/>
    <w:rsid w:val="00665BCB"/>
    <w:rsid w:val="006669E5"/>
    <w:rsid w:val="00667818"/>
    <w:rsid w:val="00667977"/>
    <w:rsid w:val="006701D3"/>
    <w:rsid w:val="00671367"/>
    <w:rsid w:val="00675C8B"/>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5FC6"/>
    <w:rsid w:val="00696486"/>
    <w:rsid w:val="00697963"/>
    <w:rsid w:val="00697EDD"/>
    <w:rsid w:val="006A0DAA"/>
    <w:rsid w:val="006A1337"/>
    <w:rsid w:val="006A1746"/>
    <w:rsid w:val="006A2D2E"/>
    <w:rsid w:val="006A3336"/>
    <w:rsid w:val="006A3C5B"/>
    <w:rsid w:val="006A4292"/>
    <w:rsid w:val="006A55D4"/>
    <w:rsid w:val="006A5889"/>
    <w:rsid w:val="006A5FAE"/>
    <w:rsid w:val="006A6093"/>
    <w:rsid w:val="006A6583"/>
    <w:rsid w:val="006A748C"/>
    <w:rsid w:val="006A7AAC"/>
    <w:rsid w:val="006B08A9"/>
    <w:rsid w:val="006B15B8"/>
    <w:rsid w:val="006B1BC3"/>
    <w:rsid w:val="006B1D65"/>
    <w:rsid w:val="006B40C2"/>
    <w:rsid w:val="006B4A5D"/>
    <w:rsid w:val="006B52F6"/>
    <w:rsid w:val="006B554B"/>
    <w:rsid w:val="006B55AE"/>
    <w:rsid w:val="006B5BD2"/>
    <w:rsid w:val="006B5F7B"/>
    <w:rsid w:val="006B695C"/>
    <w:rsid w:val="006B6D76"/>
    <w:rsid w:val="006B7268"/>
    <w:rsid w:val="006C00A7"/>
    <w:rsid w:val="006C020C"/>
    <w:rsid w:val="006C0362"/>
    <w:rsid w:val="006C067F"/>
    <w:rsid w:val="006C0723"/>
    <w:rsid w:val="006C1E19"/>
    <w:rsid w:val="006C4871"/>
    <w:rsid w:val="006C4B05"/>
    <w:rsid w:val="006C50CD"/>
    <w:rsid w:val="006C5C0F"/>
    <w:rsid w:val="006C5E57"/>
    <w:rsid w:val="006C5FF3"/>
    <w:rsid w:val="006C6027"/>
    <w:rsid w:val="006C628F"/>
    <w:rsid w:val="006C6FE6"/>
    <w:rsid w:val="006C783A"/>
    <w:rsid w:val="006D0312"/>
    <w:rsid w:val="006D0845"/>
    <w:rsid w:val="006D08CE"/>
    <w:rsid w:val="006D0951"/>
    <w:rsid w:val="006D0C32"/>
    <w:rsid w:val="006D2B5D"/>
    <w:rsid w:val="006D2E66"/>
    <w:rsid w:val="006D367D"/>
    <w:rsid w:val="006D36BC"/>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F1F"/>
    <w:rsid w:val="006F6802"/>
    <w:rsid w:val="006F71AB"/>
    <w:rsid w:val="006F73E0"/>
    <w:rsid w:val="00700BA1"/>
    <w:rsid w:val="00701239"/>
    <w:rsid w:val="007022A7"/>
    <w:rsid w:val="007027B8"/>
    <w:rsid w:val="00702912"/>
    <w:rsid w:val="00702D6C"/>
    <w:rsid w:val="00703348"/>
    <w:rsid w:val="007044A7"/>
    <w:rsid w:val="0070479D"/>
    <w:rsid w:val="00704EDB"/>
    <w:rsid w:val="00704FE4"/>
    <w:rsid w:val="00705A17"/>
    <w:rsid w:val="007064D4"/>
    <w:rsid w:val="007071C1"/>
    <w:rsid w:val="007078AD"/>
    <w:rsid w:val="00710406"/>
    <w:rsid w:val="007110AB"/>
    <w:rsid w:val="00712133"/>
    <w:rsid w:val="00712306"/>
    <w:rsid w:val="00712373"/>
    <w:rsid w:val="00713656"/>
    <w:rsid w:val="00713834"/>
    <w:rsid w:val="00713B4B"/>
    <w:rsid w:val="00713B56"/>
    <w:rsid w:val="00714907"/>
    <w:rsid w:val="0071495D"/>
    <w:rsid w:val="00714AEA"/>
    <w:rsid w:val="00714CDA"/>
    <w:rsid w:val="00715BB7"/>
    <w:rsid w:val="00717500"/>
    <w:rsid w:val="00717D02"/>
    <w:rsid w:val="007210D1"/>
    <w:rsid w:val="0072116C"/>
    <w:rsid w:val="007213A3"/>
    <w:rsid w:val="0072253D"/>
    <w:rsid w:val="0072345F"/>
    <w:rsid w:val="007239E7"/>
    <w:rsid w:val="00724C79"/>
    <w:rsid w:val="00724D32"/>
    <w:rsid w:val="00724ED0"/>
    <w:rsid w:val="007263C2"/>
    <w:rsid w:val="007263FB"/>
    <w:rsid w:val="0072655A"/>
    <w:rsid w:val="00727E22"/>
    <w:rsid w:val="007303F1"/>
    <w:rsid w:val="007308C7"/>
    <w:rsid w:val="007309B5"/>
    <w:rsid w:val="00730AB1"/>
    <w:rsid w:val="00731362"/>
    <w:rsid w:val="00731759"/>
    <w:rsid w:val="00731B87"/>
    <w:rsid w:val="00732B12"/>
    <w:rsid w:val="007332D4"/>
    <w:rsid w:val="00733846"/>
    <w:rsid w:val="00734BA3"/>
    <w:rsid w:val="00734D92"/>
    <w:rsid w:val="007353A4"/>
    <w:rsid w:val="007357FE"/>
    <w:rsid w:val="00735955"/>
    <w:rsid w:val="00737269"/>
    <w:rsid w:val="00737AF3"/>
    <w:rsid w:val="0074080A"/>
    <w:rsid w:val="007413CE"/>
    <w:rsid w:val="007425ED"/>
    <w:rsid w:val="00743AA1"/>
    <w:rsid w:val="0074432A"/>
    <w:rsid w:val="00746921"/>
    <w:rsid w:val="00746A62"/>
    <w:rsid w:val="00746CFC"/>
    <w:rsid w:val="00751554"/>
    <w:rsid w:val="00751FC1"/>
    <w:rsid w:val="007520E4"/>
    <w:rsid w:val="0075226A"/>
    <w:rsid w:val="00752855"/>
    <w:rsid w:val="0075300B"/>
    <w:rsid w:val="007532E7"/>
    <w:rsid w:val="00753401"/>
    <w:rsid w:val="0075340D"/>
    <w:rsid w:val="007537E8"/>
    <w:rsid w:val="00753A26"/>
    <w:rsid w:val="00753DE7"/>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526E"/>
    <w:rsid w:val="00775E60"/>
    <w:rsid w:val="00775F98"/>
    <w:rsid w:val="00776300"/>
    <w:rsid w:val="00776C5D"/>
    <w:rsid w:val="00777287"/>
    <w:rsid w:val="00777466"/>
    <w:rsid w:val="00777C21"/>
    <w:rsid w:val="0078054E"/>
    <w:rsid w:val="00780556"/>
    <w:rsid w:val="00780A73"/>
    <w:rsid w:val="0078135A"/>
    <w:rsid w:val="00782A5B"/>
    <w:rsid w:val="00782E5C"/>
    <w:rsid w:val="00783742"/>
    <w:rsid w:val="00784C2F"/>
    <w:rsid w:val="00785218"/>
    <w:rsid w:val="00785232"/>
    <w:rsid w:val="007867B2"/>
    <w:rsid w:val="00786934"/>
    <w:rsid w:val="00787C3F"/>
    <w:rsid w:val="00790B00"/>
    <w:rsid w:val="00790D63"/>
    <w:rsid w:val="00791101"/>
    <w:rsid w:val="00791273"/>
    <w:rsid w:val="0079189D"/>
    <w:rsid w:val="00791A3C"/>
    <w:rsid w:val="00791BF7"/>
    <w:rsid w:val="00791F94"/>
    <w:rsid w:val="00792D1D"/>
    <w:rsid w:val="00793126"/>
    <w:rsid w:val="00793448"/>
    <w:rsid w:val="00793CC7"/>
    <w:rsid w:val="00793F72"/>
    <w:rsid w:val="00794A3A"/>
    <w:rsid w:val="00794D41"/>
    <w:rsid w:val="00795B89"/>
    <w:rsid w:val="00796AB7"/>
    <w:rsid w:val="00796EB3"/>
    <w:rsid w:val="00797F4B"/>
    <w:rsid w:val="007A0038"/>
    <w:rsid w:val="007A01D8"/>
    <w:rsid w:val="007A10D7"/>
    <w:rsid w:val="007A1965"/>
    <w:rsid w:val="007A1DFD"/>
    <w:rsid w:val="007A21C2"/>
    <w:rsid w:val="007A2FE5"/>
    <w:rsid w:val="007A31DC"/>
    <w:rsid w:val="007A35EA"/>
    <w:rsid w:val="007A391B"/>
    <w:rsid w:val="007A3CCC"/>
    <w:rsid w:val="007A4430"/>
    <w:rsid w:val="007A53B9"/>
    <w:rsid w:val="007A6008"/>
    <w:rsid w:val="007A636B"/>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27D2"/>
    <w:rsid w:val="007C284A"/>
    <w:rsid w:val="007C2F40"/>
    <w:rsid w:val="007C429A"/>
    <w:rsid w:val="007C46D0"/>
    <w:rsid w:val="007C4958"/>
    <w:rsid w:val="007C4BF2"/>
    <w:rsid w:val="007C508F"/>
    <w:rsid w:val="007C5107"/>
    <w:rsid w:val="007C5447"/>
    <w:rsid w:val="007C62AB"/>
    <w:rsid w:val="007C67AF"/>
    <w:rsid w:val="007C6C5F"/>
    <w:rsid w:val="007C6C82"/>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BC0"/>
    <w:rsid w:val="007E5BE9"/>
    <w:rsid w:val="007E6A8B"/>
    <w:rsid w:val="007E6C52"/>
    <w:rsid w:val="007E7BEB"/>
    <w:rsid w:val="007E7F0A"/>
    <w:rsid w:val="007F01B8"/>
    <w:rsid w:val="007F0F7B"/>
    <w:rsid w:val="007F1ECD"/>
    <w:rsid w:val="007F29F7"/>
    <w:rsid w:val="007F3356"/>
    <w:rsid w:val="007F3715"/>
    <w:rsid w:val="007F4472"/>
    <w:rsid w:val="007F5163"/>
    <w:rsid w:val="007F525B"/>
    <w:rsid w:val="007F5E74"/>
    <w:rsid w:val="007F61DC"/>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40A0"/>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3433"/>
    <w:rsid w:val="00823C7B"/>
    <w:rsid w:val="008241A8"/>
    <w:rsid w:val="00824552"/>
    <w:rsid w:val="00824ADD"/>
    <w:rsid w:val="00824D20"/>
    <w:rsid w:val="00825096"/>
    <w:rsid w:val="0082519D"/>
    <w:rsid w:val="00825A3F"/>
    <w:rsid w:val="00826158"/>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97A"/>
    <w:rsid w:val="00843FF6"/>
    <w:rsid w:val="008445B6"/>
    <w:rsid w:val="00845D0D"/>
    <w:rsid w:val="008468D8"/>
    <w:rsid w:val="00847CCE"/>
    <w:rsid w:val="00850339"/>
    <w:rsid w:val="0085069C"/>
    <w:rsid w:val="00850957"/>
    <w:rsid w:val="00850AAA"/>
    <w:rsid w:val="008523AD"/>
    <w:rsid w:val="008524B7"/>
    <w:rsid w:val="0085355E"/>
    <w:rsid w:val="008537DF"/>
    <w:rsid w:val="008544D2"/>
    <w:rsid w:val="00854550"/>
    <w:rsid w:val="008549F3"/>
    <w:rsid w:val="008552DC"/>
    <w:rsid w:val="008561DA"/>
    <w:rsid w:val="00860FE7"/>
    <w:rsid w:val="00861050"/>
    <w:rsid w:val="0086112E"/>
    <w:rsid w:val="0086158E"/>
    <w:rsid w:val="00862CD8"/>
    <w:rsid w:val="00863C62"/>
    <w:rsid w:val="00865275"/>
    <w:rsid w:val="0086668F"/>
    <w:rsid w:val="00866BA1"/>
    <w:rsid w:val="0086725F"/>
    <w:rsid w:val="00867B41"/>
    <w:rsid w:val="0087037D"/>
    <w:rsid w:val="008711EE"/>
    <w:rsid w:val="0087131D"/>
    <w:rsid w:val="0087184F"/>
    <w:rsid w:val="00871920"/>
    <w:rsid w:val="00871D89"/>
    <w:rsid w:val="00873505"/>
    <w:rsid w:val="00873C66"/>
    <w:rsid w:val="00873E5F"/>
    <w:rsid w:val="0087441A"/>
    <w:rsid w:val="00874600"/>
    <w:rsid w:val="00874814"/>
    <w:rsid w:val="008752E0"/>
    <w:rsid w:val="008755A3"/>
    <w:rsid w:val="00875C78"/>
    <w:rsid w:val="00875DD7"/>
    <w:rsid w:val="00875F7D"/>
    <w:rsid w:val="0087634D"/>
    <w:rsid w:val="0087643C"/>
    <w:rsid w:val="008766CE"/>
    <w:rsid w:val="008773C2"/>
    <w:rsid w:val="00877CB6"/>
    <w:rsid w:val="00880517"/>
    <w:rsid w:val="0088052F"/>
    <w:rsid w:val="0088056C"/>
    <w:rsid w:val="00881139"/>
    <w:rsid w:val="00882793"/>
    <w:rsid w:val="00882DC6"/>
    <w:rsid w:val="00882F7F"/>
    <w:rsid w:val="00883625"/>
    <w:rsid w:val="00883D27"/>
    <w:rsid w:val="008846C4"/>
    <w:rsid w:val="00884CE3"/>
    <w:rsid w:val="00884FD6"/>
    <w:rsid w:val="0088572C"/>
    <w:rsid w:val="00885FE7"/>
    <w:rsid w:val="008864AE"/>
    <w:rsid w:val="00886BAF"/>
    <w:rsid w:val="00886F0B"/>
    <w:rsid w:val="008871BC"/>
    <w:rsid w:val="00887640"/>
    <w:rsid w:val="0088771D"/>
    <w:rsid w:val="00892024"/>
    <w:rsid w:val="0089221C"/>
    <w:rsid w:val="00892653"/>
    <w:rsid w:val="0089267F"/>
    <w:rsid w:val="008926C3"/>
    <w:rsid w:val="00892737"/>
    <w:rsid w:val="00892C7E"/>
    <w:rsid w:val="00892E0F"/>
    <w:rsid w:val="00893676"/>
    <w:rsid w:val="00893867"/>
    <w:rsid w:val="008939DA"/>
    <w:rsid w:val="00894727"/>
    <w:rsid w:val="008951DB"/>
    <w:rsid w:val="00895EB4"/>
    <w:rsid w:val="00896427"/>
    <w:rsid w:val="00896C5C"/>
    <w:rsid w:val="00896EA1"/>
    <w:rsid w:val="00897037"/>
    <w:rsid w:val="0089775D"/>
    <w:rsid w:val="008A0A9C"/>
    <w:rsid w:val="008A0BB1"/>
    <w:rsid w:val="008A0FB9"/>
    <w:rsid w:val="008A1F15"/>
    <w:rsid w:val="008A4D2F"/>
    <w:rsid w:val="008A5433"/>
    <w:rsid w:val="008A5732"/>
    <w:rsid w:val="008A5F66"/>
    <w:rsid w:val="008A6353"/>
    <w:rsid w:val="008A6868"/>
    <w:rsid w:val="008A798A"/>
    <w:rsid w:val="008B0229"/>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08F4"/>
    <w:rsid w:val="008C1FEC"/>
    <w:rsid w:val="008C24FE"/>
    <w:rsid w:val="008C35F1"/>
    <w:rsid w:val="008C37BE"/>
    <w:rsid w:val="008C4103"/>
    <w:rsid w:val="008C43EC"/>
    <w:rsid w:val="008C535A"/>
    <w:rsid w:val="008C55D1"/>
    <w:rsid w:val="008C5A48"/>
    <w:rsid w:val="008C6F2E"/>
    <w:rsid w:val="008C747B"/>
    <w:rsid w:val="008C7863"/>
    <w:rsid w:val="008D00A5"/>
    <w:rsid w:val="008D0617"/>
    <w:rsid w:val="008D28A0"/>
    <w:rsid w:val="008D3208"/>
    <w:rsid w:val="008D3915"/>
    <w:rsid w:val="008D3DB1"/>
    <w:rsid w:val="008D42D3"/>
    <w:rsid w:val="008D4493"/>
    <w:rsid w:val="008D5A39"/>
    <w:rsid w:val="008D6014"/>
    <w:rsid w:val="008D6269"/>
    <w:rsid w:val="008D78F3"/>
    <w:rsid w:val="008E03B7"/>
    <w:rsid w:val="008E1552"/>
    <w:rsid w:val="008E16AE"/>
    <w:rsid w:val="008E1977"/>
    <w:rsid w:val="008E23BB"/>
    <w:rsid w:val="008E351F"/>
    <w:rsid w:val="008E35D4"/>
    <w:rsid w:val="008E3A4F"/>
    <w:rsid w:val="008E3A9F"/>
    <w:rsid w:val="008E480F"/>
    <w:rsid w:val="008E4E0C"/>
    <w:rsid w:val="008E4E8E"/>
    <w:rsid w:val="008E59BA"/>
    <w:rsid w:val="008E7636"/>
    <w:rsid w:val="008F0376"/>
    <w:rsid w:val="008F05EE"/>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430"/>
    <w:rsid w:val="0090565B"/>
    <w:rsid w:val="00905C63"/>
    <w:rsid w:val="009070A3"/>
    <w:rsid w:val="009070AD"/>
    <w:rsid w:val="00907371"/>
    <w:rsid w:val="009076DB"/>
    <w:rsid w:val="00907EF7"/>
    <w:rsid w:val="00907FBA"/>
    <w:rsid w:val="00910BB3"/>
    <w:rsid w:val="009119E5"/>
    <w:rsid w:val="00912147"/>
    <w:rsid w:val="00912632"/>
    <w:rsid w:val="00912A58"/>
    <w:rsid w:val="00912D0E"/>
    <w:rsid w:val="00914210"/>
    <w:rsid w:val="00914D97"/>
    <w:rsid w:val="00914DDC"/>
    <w:rsid w:val="00915144"/>
    <w:rsid w:val="0091538F"/>
    <w:rsid w:val="0091592E"/>
    <w:rsid w:val="00915D74"/>
    <w:rsid w:val="0091683D"/>
    <w:rsid w:val="00916B49"/>
    <w:rsid w:val="0091702B"/>
    <w:rsid w:val="00917063"/>
    <w:rsid w:val="009174F0"/>
    <w:rsid w:val="00920147"/>
    <w:rsid w:val="00920A3A"/>
    <w:rsid w:val="00920CEB"/>
    <w:rsid w:val="00920DE8"/>
    <w:rsid w:val="0092153F"/>
    <w:rsid w:val="00921D07"/>
    <w:rsid w:val="0092218B"/>
    <w:rsid w:val="00923182"/>
    <w:rsid w:val="009235CB"/>
    <w:rsid w:val="00923DAF"/>
    <w:rsid w:val="00924B68"/>
    <w:rsid w:val="00924D9B"/>
    <w:rsid w:val="00924EF7"/>
    <w:rsid w:val="00925D94"/>
    <w:rsid w:val="00925DFC"/>
    <w:rsid w:val="00925F04"/>
    <w:rsid w:val="00926974"/>
    <w:rsid w:val="0092756F"/>
    <w:rsid w:val="00927858"/>
    <w:rsid w:val="00927C5A"/>
    <w:rsid w:val="00927FED"/>
    <w:rsid w:val="00930919"/>
    <w:rsid w:val="00930D4C"/>
    <w:rsid w:val="00931272"/>
    <w:rsid w:val="00931913"/>
    <w:rsid w:val="00931A0E"/>
    <w:rsid w:val="00932B54"/>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AE"/>
    <w:rsid w:val="0094357C"/>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57A25"/>
    <w:rsid w:val="0096089B"/>
    <w:rsid w:val="00961C1E"/>
    <w:rsid w:val="00961F3E"/>
    <w:rsid w:val="0096278D"/>
    <w:rsid w:val="00962802"/>
    <w:rsid w:val="009649BA"/>
    <w:rsid w:val="00966032"/>
    <w:rsid w:val="00966EB2"/>
    <w:rsid w:val="009719D9"/>
    <w:rsid w:val="009721CD"/>
    <w:rsid w:val="009725FA"/>
    <w:rsid w:val="00972801"/>
    <w:rsid w:val="00972B07"/>
    <w:rsid w:val="00973136"/>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4F0"/>
    <w:rsid w:val="00985ABA"/>
    <w:rsid w:val="00985B31"/>
    <w:rsid w:val="0098697C"/>
    <w:rsid w:val="00986A6A"/>
    <w:rsid w:val="00986D7A"/>
    <w:rsid w:val="009879D2"/>
    <w:rsid w:val="00987DC0"/>
    <w:rsid w:val="009902A7"/>
    <w:rsid w:val="00990849"/>
    <w:rsid w:val="009916FC"/>
    <w:rsid w:val="009918C8"/>
    <w:rsid w:val="00991BD6"/>
    <w:rsid w:val="00991DF3"/>
    <w:rsid w:val="009920DF"/>
    <w:rsid w:val="009923D8"/>
    <w:rsid w:val="009924A3"/>
    <w:rsid w:val="009929EE"/>
    <w:rsid w:val="00992EC4"/>
    <w:rsid w:val="0099338E"/>
    <w:rsid w:val="00993A93"/>
    <w:rsid w:val="009943C8"/>
    <w:rsid w:val="009945B6"/>
    <w:rsid w:val="009949CA"/>
    <w:rsid w:val="00994FF5"/>
    <w:rsid w:val="00995604"/>
    <w:rsid w:val="0099570A"/>
    <w:rsid w:val="00995A36"/>
    <w:rsid w:val="00995AD1"/>
    <w:rsid w:val="0099634F"/>
    <w:rsid w:val="009A087E"/>
    <w:rsid w:val="009A0928"/>
    <w:rsid w:val="009A0E4F"/>
    <w:rsid w:val="009A1109"/>
    <w:rsid w:val="009A21E9"/>
    <w:rsid w:val="009A35D4"/>
    <w:rsid w:val="009A5AA9"/>
    <w:rsid w:val="009A5F45"/>
    <w:rsid w:val="009A68E9"/>
    <w:rsid w:val="009A6B3D"/>
    <w:rsid w:val="009A6E32"/>
    <w:rsid w:val="009A7345"/>
    <w:rsid w:val="009B08AC"/>
    <w:rsid w:val="009B1D6C"/>
    <w:rsid w:val="009B3005"/>
    <w:rsid w:val="009B34B3"/>
    <w:rsid w:val="009B42E5"/>
    <w:rsid w:val="009B4A32"/>
    <w:rsid w:val="009B4E3F"/>
    <w:rsid w:val="009B53FF"/>
    <w:rsid w:val="009B57F1"/>
    <w:rsid w:val="009B5A63"/>
    <w:rsid w:val="009B63B5"/>
    <w:rsid w:val="009B655B"/>
    <w:rsid w:val="009B672D"/>
    <w:rsid w:val="009B67B5"/>
    <w:rsid w:val="009C0D4A"/>
    <w:rsid w:val="009C1472"/>
    <w:rsid w:val="009C1531"/>
    <w:rsid w:val="009C182F"/>
    <w:rsid w:val="009C1D28"/>
    <w:rsid w:val="009C279F"/>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E3"/>
    <w:rsid w:val="009D1610"/>
    <w:rsid w:val="009D199B"/>
    <w:rsid w:val="009D1A9D"/>
    <w:rsid w:val="009D1C86"/>
    <w:rsid w:val="009D217A"/>
    <w:rsid w:val="009D43C3"/>
    <w:rsid w:val="009D46FE"/>
    <w:rsid w:val="009D4B07"/>
    <w:rsid w:val="009D5963"/>
    <w:rsid w:val="009D70EB"/>
    <w:rsid w:val="009E02F6"/>
    <w:rsid w:val="009E06F6"/>
    <w:rsid w:val="009E06FE"/>
    <w:rsid w:val="009E098D"/>
    <w:rsid w:val="009E15A0"/>
    <w:rsid w:val="009E25C5"/>
    <w:rsid w:val="009E46CC"/>
    <w:rsid w:val="009E598B"/>
    <w:rsid w:val="009E5EFE"/>
    <w:rsid w:val="009E6936"/>
    <w:rsid w:val="009E74EC"/>
    <w:rsid w:val="009E7735"/>
    <w:rsid w:val="009E7D71"/>
    <w:rsid w:val="009F1D30"/>
    <w:rsid w:val="009F2376"/>
    <w:rsid w:val="009F27BD"/>
    <w:rsid w:val="009F3315"/>
    <w:rsid w:val="009F3802"/>
    <w:rsid w:val="009F4EC7"/>
    <w:rsid w:val="009F531E"/>
    <w:rsid w:val="009F5BC5"/>
    <w:rsid w:val="009F7487"/>
    <w:rsid w:val="00A0016B"/>
    <w:rsid w:val="00A0029C"/>
    <w:rsid w:val="00A023C4"/>
    <w:rsid w:val="00A025E3"/>
    <w:rsid w:val="00A02A81"/>
    <w:rsid w:val="00A02B93"/>
    <w:rsid w:val="00A02D37"/>
    <w:rsid w:val="00A02E4D"/>
    <w:rsid w:val="00A035A5"/>
    <w:rsid w:val="00A03B82"/>
    <w:rsid w:val="00A04218"/>
    <w:rsid w:val="00A04B96"/>
    <w:rsid w:val="00A066F9"/>
    <w:rsid w:val="00A0683F"/>
    <w:rsid w:val="00A06DA8"/>
    <w:rsid w:val="00A07EAE"/>
    <w:rsid w:val="00A07F6C"/>
    <w:rsid w:val="00A10767"/>
    <w:rsid w:val="00A10CDC"/>
    <w:rsid w:val="00A1137D"/>
    <w:rsid w:val="00A1171F"/>
    <w:rsid w:val="00A1206A"/>
    <w:rsid w:val="00A1253F"/>
    <w:rsid w:val="00A12597"/>
    <w:rsid w:val="00A1259E"/>
    <w:rsid w:val="00A1336F"/>
    <w:rsid w:val="00A136F1"/>
    <w:rsid w:val="00A13BFA"/>
    <w:rsid w:val="00A13EB6"/>
    <w:rsid w:val="00A148F3"/>
    <w:rsid w:val="00A14C0A"/>
    <w:rsid w:val="00A14D60"/>
    <w:rsid w:val="00A1558A"/>
    <w:rsid w:val="00A15614"/>
    <w:rsid w:val="00A175CA"/>
    <w:rsid w:val="00A17960"/>
    <w:rsid w:val="00A206C5"/>
    <w:rsid w:val="00A20E6A"/>
    <w:rsid w:val="00A211F2"/>
    <w:rsid w:val="00A21B98"/>
    <w:rsid w:val="00A22273"/>
    <w:rsid w:val="00A22ACE"/>
    <w:rsid w:val="00A22BFB"/>
    <w:rsid w:val="00A22CBB"/>
    <w:rsid w:val="00A23079"/>
    <w:rsid w:val="00A23533"/>
    <w:rsid w:val="00A237AA"/>
    <w:rsid w:val="00A23867"/>
    <w:rsid w:val="00A23A9C"/>
    <w:rsid w:val="00A245D2"/>
    <w:rsid w:val="00A24B53"/>
    <w:rsid w:val="00A25445"/>
    <w:rsid w:val="00A25516"/>
    <w:rsid w:val="00A258D8"/>
    <w:rsid w:val="00A2603F"/>
    <w:rsid w:val="00A26050"/>
    <w:rsid w:val="00A261E0"/>
    <w:rsid w:val="00A26693"/>
    <w:rsid w:val="00A266D8"/>
    <w:rsid w:val="00A26B3E"/>
    <w:rsid w:val="00A26CD1"/>
    <w:rsid w:val="00A27A38"/>
    <w:rsid w:val="00A30C52"/>
    <w:rsid w:val="00A30E5F"/>
    <w:rsid w:val="00A31038"/>
    <w:rsid w:val="00A31BE7"/>
    <w:rsid w:val="00A31ED8"/>
    <w:rsid w:val="00A32036"/>
    <w:rsid w:val="00A32050"/>
    <w:rsid w:val="00A33B94"/>
    <w:rsid w:val="00A3426E"/>
    <w:rsid w:val="00A349B7"/>
    <w:rsid w:val="00A34CA4"/>
    <w:rsid w:val="00A3518A"/>
    <w:rsid w:val="00A3580B"/>
    <w:rsid w:val="00A37588"/>
    <w:rsid w:val="00A377A2"/>
    <w:rsid w:val="00A37978"/>
    <w:rsid w:val="00A37C5C"/>
    <w:rsid w:val="00A37D01"/>
    <w:rsid w:val="00A406F0"/>
    <w:rsid w:val="00A4195E"/>
    <w:rsid w:val="00A4281F"/>
    <w:rsid w:val="00A42B5A"/>
    <w:rsid w:val="00A43328"/>
    <w:rsid w:val="00A434B1"/>
    <w:rsid w:val="00A44779"/>
    <w:rsid w:val="00A447E6"/>
    <w:rsid w:val="00A44963"/>
    <w:rsid w:val="00A44DED"/>
    <w:rsid w:val="00A44E9B"/>
    <w:rsid w:val="00A46512"/>
    <w:rsid w:val="00A46BB5"/>
    <w:rsid w:val="00A4706A"/>
    <w:rsid w:val="00A4725F"/>
    <w:rsid w:val="00A472F2"/>
    <w:rsid w:val="00A47CB7"/>
    <w:rsid w:val="00A50A66"/>
    <w:rsid w:val="00A5114D"/>
    <w:rsid w:val="00A519A5"/>
    <w:rsid w:val="00A51EFD"/>
    <w:rsid w:val="00A5357C"/>
    <w:rsid w:val="00A53963"/>
    <w:rsid w:val="00A5414F"/>
    <w:rsid w:val="00A5449E"/>
    <w:rsid w:val="00A54AA1"/>
    <w:rsid w:val="00A552AB"/>
    <w:rsid w:val="00A5532B"/>
    <w:rsid w:val="00A55576"/>
    <w:rsid w:val="00A564FF"/>
    <w:rsid w:val="00A56CD4"/>
    <w:rsid w:val="00A56E42"/>
    <w:rsid w:val="00A57001"/>
    <w:rsid w:val="00A57287"/>
    <w:rsid w:val="00A575D4"/>
    <w:rsid w:val="00A57E9E"/>
    <w:rsid w:val="00A57F50"/>
    <w:rsid w:val="00A62164"/>
    <w:rsid w:val="00A626FC"/>
    <w:rsid w:val="00A62927"/>
    <w:rsid w:val="00A63103"/>
    <w:rsid w:val="00A64CB7"/>
    <w:rsid w:val="00A66855"/>
    <w:rsid w:val="00A66E8F"/>
    <w:rsid w:val="00A67C0D"/>
    <w:rsid w:val="00A67C4F"/>
    <w:rsid w:val="00A70DFA"/>
    <w:rsid w:val="00A71128"/>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E3C"/>
    <w:rsid w:val="00A81F5D"/>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236B"/>
    <w:rsid w:val="00A926DE"/>
    <w:rsid w:val="00A927C7"/>
    <w:rsid w:val="00A93FFC"/>
    <w:rsid w:val="00A94E69"/>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909"/>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514B"/>
    <w:rsid w:val="00AB5727"/>
    <w:rsid w:val="00AB61A7"/>
    <w:rsid w:val="00AB6C1D"/>
    <w:rsid w:val="00AB6D05"/>
    <w:rsid w:val="00AB701F"/>
    <w:rsid w:val="00AB784E"/>
    <w:rsid w:val="00AC0232"/>
    <w:rsid w:val="00AC0551"/>
    <w:rsid w:val="00AC1652"/>
    <w:rsid w:val="00AC27DD"/>
    <w:rsid w:val="00AC2EA7"/>
    <w:rsid w:val="00AC34E0"/>
    <w:rsid w:val="00AC35D1"/>
    <w:rsid w:val="00AC4012"/>
    <w:rsid w:val="00AC4BC9"/>
    <w:rsid w:val="00AC5343"/>
    <w:rsid w:val="00AC5796"/>
    <w:rsid w:val="00AC5D5E"/>
    <w:rsid w:val="00AC67C5"/>
    <w:rsid w:val="00AC6E19"/>
    <w:rsid w:val="00AC721D"/>
    <w:rsid w:val="00AD09A1"/>
    <w:rsid w:val="00AD0F56"/>
    <w:rsid w:val="00AD1531"/>
    <w:rsid w:val="00AD219B"/>
    <w:rsid w:val="00AD2C2D"/>
    <w:rsid w:val="00AD3B7B"/>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24D1"/>
    <w:rsid w:val="00AF4575"/>
    <w:rsid w:val="00AF5E04"/>
    <w:rsid w:val="00AF5E3A"/>
    <w:rsid w:val="00AF5E48"/>
    <w:rsid w:val="00AF62A5"/>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47C9"/>
    <w:rsid w:val="00B16255"/>
    <w:rsid w:val="00B166C9"/>
    <w:rsid w:val="00B16C4E"/>
    <w:rsid w:val="00B16DE5"/>
    <w:rsid w:val="00B16FFC"/>
    <w:rsid w:val="00B17D4F"/>
    <w:rsid w:val="00B21A02"/>
    <w:rsid w:val="00B21D85"/>
    <w:rsid w:val="00B23D40"/>
    <w:rsid w:val="00B24799"/>
    <w:rsid w:val="00B25B76"/>
    <w:rsid w:val="00B26463"/>
    <w:rsid w:val="00B2746F"/>
    <w:rsid w:val="00B307FC"/>
    <w:rsid w:val="00B30BB6"/>
    <w:rsid w:val="00B310E9"/>
    <w:rsid w:val="00B313A9"/>
    <w:rsid w:val="00B33007"/>
    <w:rsid w:val="00B3317C"/>
    <w:rsid w:val="00B33250"/>
    <w:rsid w:val="00B33CE1"/>
    <w:rsid w:val="00B342B0"/>
    <w:rsid w:val="00B346DA"/>
    <w:rsid w:val="00B34F9C"/>
    <w:rsid w:val="00B361C9"/>
    <w:rsid w:val="00B36D5E"/>
    <w:rsid w:val="00B36EE0"/>
    <w:rsid w:val="00B371C9"/>
    <w:rsid w:val="00B37793"/>
    <w:rsid w:val="00B37E37"/>
    <w:rsid w:val="00B4020A"/>
    <w:rsid w:val="00B41004"/>
    <w:rsid w:val="00B4186E"/>
    <w:rsid w:val="00B423FF"/>
    <w:rsid w:val="00B42B54"/>
    <w:rsid w:val="00B444D6"/>
    <w:rsid w:val="00B45F6D"/>
    <w:rsid w:val="00B46862"/>
    <w:rsid w:val="00B46909"/>
    <w:rsid w:val="00B470AE"/>
    <w:rsid w:val="00B47958"/>
    <w:rsid w:val="00B5088B"/>
    <w:rsid w:val="00B50D5D"/>
    <w:rsid w:val="00B51DFC"/>
    <w:rsid w:val="00B5295F"/>
    <w:rsid w:val="00B53987"/>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6C6C"/>
    <w:rsid w:val="00B6769D"/>
    <w:rsid w:val="00B67850"/>
    <w:rsid w:val="00B67A19"/>
    <w:rsid w:val="00B67CB4"/>
    <w:rsid w:val="00B67D1C"/>
    <w:rsid w:val="00B701DD"/>
    <w:rsid w:val="00B7031D"/>
    <w:rsid w:val="00B70648"/>
    <w:rsid w:val="00B71793"/>
    <w:rsid w:val="00B71B26"/>
    <w:rsid w:val="00B726DF"/>
    <w:rsid w:val="00B72887"/>
    <w:rsid w:val="00B73094"/>
    <w:rsid w:val="00B736BB"/>
    <w:rsid w:val="00B737EF"/>
    <w:rsid w:val="00B74A92"/>
    <w:rsid w:val="00B75036"/>
    <w:rsid w:val="00B750CD"/>
    <w:rsid w:val="00B75A8D"/>
    <w:rsid w:val="00B75E19"/>
    <w:rsid w:val="00B763FC"/>
    <w:rsid w:val="00B766AF"/>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183"/>
    <w:rsid w:val="00B93263"/>
    <w:rsid w:val="00B93999"/>
    <w:rsid w:val="00B94DCE"/>
    <w:rsid w:val="00B96145"/>
    <w:rsid w:val="00B965FA"/>
    <w:rsid w:val="00B97789"/>
    <w:rsid w:val="00B97EDA"/>
    <w:rsid w:val="00BA014E"/>
    <w:rsid w:val="00BA101B"/>
    <w:rsid w:val="00BA13AB"/>
    <w:rsid w:val="00BA13F2"/>
    <w:rsid w:val="00BA15D0"/>
    <w:rsid w:val="00BA15E7"/>
    <w:rsid w:val="00BA1842"/>
    <w:rsid w:val="00BA1C40"/>
    <w:rsid w:val="00BA2BE1"/>
    <w:rsid w:val="00BA2E11"/>
    <w:rsid w:val="00BA31FB"/>
    <w:rsid w:val="00BA39C7"/>
    <w:rsid w:val="00BA3BFA"/>
    <w:rsid w:val="00BA4825"/>
    <w:rsid w:val="00BA5122"/>
    <w:rsid w:val="00BA5AB0"/>
    <w:rsid w:val="00BA5B91"/>
    <w:rsid w:val="00BA6C7C"/>
    <w:rsid w:val="00BA70AC"/>
    <w:rsid w:val="00BA7B97"/>
    <w:rsid w:val="00BA7CCF"/>
    <w:rsid w:val="00BB03C5"/>
    <w:rsid w:val="00BB070B"/>
    <w:rsid w:val="00BB1650"/>
    <w:rsid w:val="00BB28FF"/>
    <w:rsid w:val="00BB2B3F"/>
    <w:rsid w:val="00BB31F6"/>
    <w:rsid w:val="00BB33E0"/>
    <w:rsid w:val="00BB36B7"/>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74D"/>
    <w:rsid w:val="00BC4F0E"/>
    <w:rsid w:val="00BC5357"/>
    <w:rsid w:val="00BC5491"/>
    <w:rsid w:val="00BC5C19"/>
    <w:rsid w:val="00BC665F"/>
    <w:rsid w:val="00BC71BC"/>
    <w:rsid w:val="00BD0100"/>
    <w:rsid w:val="00BD59CB"/>
    <w:rsid w:val="00BD5FA5"/>
    <w:rsid w:val="00BE2E77"/>
    <w:rsid w:val="00BE76AA"/>
    <w:rsid w:val="00BF291D"/>
    <w:rsid w:val="00BF3E30"/>
    <w:rsid w:val="00BF4A54"/>
    <w:rsid w:val="00BF7D45"/>
    <w:rsid w:val="00C01525"/>
    <w:rsid w:val="00C03C5F"/>
    <w:rsid w:val="00C040F5"/>
    <w:rsid w:val="00C10879"/>
    <w:rsid w:val="00C20FBA"/>
    <w:rsid w:val="00C30394"/>
    <w:rsid w:val="00C32BB4"/>
    <w:rsid w:val="00C33434"/>
    <w:rsid w:val="00C338B2"/>
    <w:rsid w:val="00C34ABE"/>
    <w:rsid w:val="00C42D21"/>
    <w:rsid w:val="00C43189"/>
    <w:rsid w:val="00C4428A"/>
    <w:rsid w:val="00C454F5"/>
    <w:rsid w:val="00C50039"/>
    <w:rsid w:val="00C5016B"/>
    <w:rsid w:val="00C52789"/>
    <w:rsid w:val="00C568DA"/>
    <w:rsid w:val="00C57F04"/>
    <w:rsid w:val="00C62163"/>
    <w:rsid w:val="00C64949"/>
    <w:rsid w:val="00C80A0F"/>
    <w:rsid w:val="00C81572"/>
    <w:rsid w:val="00C85292"/>
    <w:rsid w:val="00C952EA"/>
    <w:rsid w:val="00C97219"/>
    <w:rsid w:val="00CA230D"/>
    <w:rsid w:val="00CA5AE6"/>
    <w:rsid w:val="00CB3BE3"/>
    <w:rsid w:val="00CB47C7"/>
    <w:rsid w:val="00CC09B0"/>
    <w:rsid w:val="00CC13A4"/>
    <w:rsid w:val="00CC18C0"/>
    <w:rsid w:val="00CD085F"/>
    <w:rsid w:val="00CD0F8D"/>
    <w:rsid w:val="00CD1252"/>
    <w:rsid w:val="00CD2BF4"/>
    <w:rsid w:val="00CD4FE9"/>
    <w:rsid w:val="00CE0EBE"/>
    <w:rsid w:val="00CE38F6"/>
    <w:rsid w:val="00CE3C46"/>
    <w:rsid w:val="00CE5C92"/>
    <w:rsid w:val="00CF2471"/>
    <w:rsid w:val="00CF288D"/>
    <w:rsid w:val="00D032F5"/>
    <w:rsid w:val="00D112F9"/>
    <w:rsid w:val="00D133CC"/>
    <w:rsid w:val="00D13ED2"/>
    <w:rsid w:val="00D14DA1"/>
    <w:rsid w:val="00D26CC6"/>
    <w:rsid w:val="00D444D3"/>
    <w:rsid w:val="00D47F55"/>
    <w:rsid w:val="00D549CE"/>
    <w:rsid w:val="00D553C9"/>
    <w:rsid w:val="00D57AD1"/>
    <w:rsid w:val="00D61242"/>
    <w:rsid w:val="00D6149A"/>
    <w:rsid w:val="00D6248E"/>
    <w:rsid w:val="00D638FF"/>
    <w:rsid w:val="00D66377"/>
    <w:rsid w:val="00D675E4"/>
    <w:rsid w:val="00D729D1"/>
    <w:rsid w:val="00D732BF"/>
    <w:rsid w:val="00D848C7"/>
    <w:rsid w:val="00D87AE4"/>
    <w:rsid w:val="00D913F7"/>
    <w:rsid w:val="00D941CE"/>
    <w:rsid w:val="00D94C9A"/>
    <w:rsid w:val="00D95C79"/>
    <w:rsid w:val="00DA0CD2"/>
    <w:rsid w:val="00DA6117"/>
    <w:rsid w:val="00DA7302"/>
    <w:rsid w:val="00DB3262"/>
    <w:rsid w:val="00DB3671"/>
    <w:rsid w:val="00DB3769"/>
    <w:rsid w:val="00DB4852"/>
    <w:rsid w:val="00DC2B58"/>
    <w:rsid w:val="00DD01FE"/>
    <w:rsid w:val="00DD16F6"/>
    <w:rsid w:val="00DD4E54"/>
    <w:rsid w:val="00DE3FC8"/>
    <w:rsid w:val="00DE7250"/>
    <w:rsid w:val="00DF0E5D"/>
    <w:rsid w:val="00DF1624"/>
    <w:rsid w:val="00DF2862"/>
    <w:rsid w:val="00DF5CA6"/>
    <w:rsid w:val="00DF791A"/>
    <w:rsid w:val="00E010EF"/>
    <w:rsid w:val="00E01249"/>
    <w:rsid w:val="00E02384"/>
    <w:rsid w:val="00E03032"/>
    <w:rsid w:val="00E04667"/>
    <w:rsid w:val="00E05BDB"/>
    <w:rsid w:val="00E06E34"/>
    <w:rsid w:val="00E1000B"/>
    <w:rsid w:val="00E14C39"/>
    <w:rsid w:val="00E1514E"/>
    <w:rsid w:val="00E16795"/>
    <w:rsid w:val="00E22F86"/>
    <w:rsid w:val="00E22FD6"/>
    <w:rsid w:val="00E23EDA"/>
    <w:rsid w:val="00E26D9D"/>
    <w:rsid w:val="00E30BDD"/>
    <w:rsid w:val="00E31043"/>
    <w:rsid w:val="00E315F6"/>
    <w:rsid w:val="00E3215F"/>
    <w:rsid w:val="00E360A4"/>
    <w:rsid w:val="00E40E35"/>
    <w:rsid w:val="00E42A96"/>
    <w:rsid w:val="00E42F54"/>
    <w:rsid w:val="00E44152"/>
    <w:rsid w:val="00E46FEA"/>
    <w:rsid w:val="00E50021"/>
    <w:rsid w:val="00E549A8"/>
    <w:rsid w:val="00E675FA"/>
    <w:rsid w:val="00E732B4"/>
    <w:rsid w:val="00E806D2"/>
    <w:rsid w:val="00E809CF"/>
    <w:rsid w:val="00E83DB5"/>
    <w:rsid w:val="00E83FEA"/>
    <w:rsid w:val="00E85030"/>
    <w:rsid w:val="00E852A6"/>
    <w:rsid w:val="00E87729"/>
    <w:rsid w:val="00E92594"/>
    <w:rsid w:val="00E929F4"/>
    <w:rsid w:val="00E93482"/>
    <w:rsid w:val="00E9644F"/>
    <w:rsid w:val="00EA137F"/>
    <w:rsid w:val="00EA1814"/>
    <w:rsid w:val="00EA1AF0"/>
    <w:rsid w:val="00EA1ED4"/>
    <w:rsid w:val="00EA32BB"/>
    <w:rsid w:val="00EA409C"/>
    <w:rsid w:val="00EA6265"/>
    <w:rsid w:val="00EA694F"/>
    <w:rsid w:val="00EB01A3"/>
    <w:rsid w:val="00EB0A8C"/>
    <w:rsid w:val="00EC0839"/>
    <w:rsid w:val="00EC0C7C"/>
    <w:rsid w:val="00EC3884"/>
    <w:rsid w:val="00ED1DC8"/>
    <w:rsid w:val="00ED22E5"/>
    <w:rsid w:val="00EE0CA2"/>
    <w:rsid w:val="00EE26AB"/>
    <w:rsid w:val="00EE2F8B"/>
    <w:rsid w:val="00EF2ADE"/>
    <w:rsid w:val="00EF3C46"/>
    <w:rsid w:val="00EF4C90"/>
    <w:rsid w:val="00EF645F"/>
    <w:rsid w:val="00EF6D33"/>
    <w:rsid w:val="00EF6E95"/>
    <w:rsid w:val="00F000CE"/>
    <w:rsid w:val="00F012B2"/>
    <w:rsid w:val="00F04B1E"/>
    <w:rsid w:val="00F07E29"/>
    <w:rsid w:val="00F11686"/>
    <w:rsid w:val="00F116D0"/>
    <w:rsid w:val="00F12BB1"/>
    <w:rsid w:val="00F13031"/>
    <w:rsid w:val="00F13C1E"/>
    <w:rsid w:val="00F214C5"/>
    <w:rsid w:val="00F2474F"/>
    <w:rsid w:val="00F25B39"/>
    <w:rsid w:val="00F30278"/>
    <w:rsid w:val="00F30739"/>
    <w:rsid w:val="00F4095E"/>
    <w:rsid w:val="00F4099A"/>
    <w:rsid w:val="00F41F93"/>
    <w:rsid w:val="00F423CB"/>
    <w:rsid w:val="00F4246C"/>
    <w:rsid w:val="00F428E0"/>
    <w:rsid w:val="00F42C19"/>
    <w:rsid w:val="00F4381E"/>
    <w:rsid w:val="00F461EF"/>
    <w:rsid w:val="00F50394"/>
    <w:rsid w:val="00F50C91"/>
    <w:rsid w:val="00F54BE1"/>
    <w:rsid w:val="00F628F0"/>
    <w:rsid w:val="00F63E6D"/>
    <w:rsid w:val="00F647B8"/>
    <w:rsid w:val="00F663F0"/>
    <w:rsid w:val="00F66DAB"/>
    <w:rsid w:val="00F7388E"/>
    <w:rsid w:val="00F744E1"/>
    <w:rsid w:val="00F77B5F"/>
    <w:rsid w:val="00F86FF4"/>
    <w:rsid w:val="00F871A7"/>
    <w:rsid w:val="00F91AF1"/>
    <w:rsid w:val="00F92FF4"/>
    <w:rsid w:val="00F94E1E"/>
    <w:rsid w:val="00F96A56"/>
    <w:rsid w:val="00FA0196"/>
    <w:rsid w:val="00FA29F2"/>
    <w:rsid w:val="00FA2CD4"/>
    <w:rsid w:val="00FA433C"/>
    <w:rsid w:val="00FA4EFD"/>
    <w:rsid w:val="00FB0FF2"/>
    <w:rsid w:val="00FB5B44"/>
    <w:rsid w:val="00FB6F0C"/>
    <w:rsid w:val="00FC26A8"/>
    <w:rsid w:val="00FC2788"/>
    <w:rsid w:val="00FC5962"/>
    <w:rsid w:val="00FD13AD"/>
    <w:rsid w:val="00FD5658"/>
    <w:rsid w:val="00FE1B9C"/>
    <w:rsid w:val="00FE1D9E"/>
    <w:rsid w:val="00FE4B07"/>
    <w:rsid w:val="00FE5BD2"/>
    <w:rsid w:val="00FF01AD"/>
    <w:rsid w:val="00FF078E"/>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ED1DC8"/>
    <w:pPr>
      <w:tabs>
        <w:tab w:val="left" w:pos="1000"/>
        <w:tab w:val="right" w:leader="dot" w:pos="9656"/>
      </w:tabs>
      <w:spacing w:line="276" w:lineRule="auto"/>
      <w:ind w:left="198"/>
    </w:pPr>
    <w:rPr>
      <w:noProof/>
    </w:r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983243180">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7C698-F29F-4D9F-A2E2-A1BA2BA7501A}">
  <ds:schemaRefs>
    <ds:schemaRef ds:uri="http://schemas.openxmlformats.org/officeDocument/2006/bibliography"/>
  </ds:schemaRefs>
</ds:datastoreItem>
</file>

<file path=customXml/itemProps2.xml><?xml version="1.0" encoding="utf-8"?>
<ds:datastoreItem xmlns:ds="http://schemas.openxmlformats.org/officeDocument/2006/customXml" ds:itemID="{F8807F98-E661-4983-95B6-A6F8C4E9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8372</Words>
  <Characters>52745</Characters>
  <Application>Microsoft Office Word</Application>
  <DocSecurity>0</DocSecurity>
  <Lines>439</Lines>
  <Paragraphs>121</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60996</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23</cp:revision>
  <cp:lastPrinted>2020-07-15T12:51:00Z</cp:lastPrinted>
  <dcterms:created xsi:type="dcterms:W3CDTF">2025-10-01T06:33:00Z</dcterms:created>
  <dcterms:modified xsi:type="dcterms:W3CDTF">2026-01-29T09:11:00Z</dcterms:modified>
</cp:coreProperties>
</file>